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A29A0" w14:textId="77777777" w:rsidR="00254045" w:rsidRPr="00681CD9" w:rsidRDefault="00114E69" w:rsidP="00DF1A83">
      <w:pPr>
        <w:jc w:val="center"/>
        <w:rPr>
          <w:rFonts w:hAnsi="ＭＳ 明朝"/>
          <w:sz w:val="28"/>
          <w:szCs w:val="28"/>
        </w:rPr>
      </w:pPr>
      <w:r w:rsidRPr="00681CD9">
        <w:rPr>
          <w:rFonts w:hAnsi="ＭＳ 明朝" w:hint="eastAsia"/>
          <w:sz w:val="28"/>
          <w:szCs w:val="28"/>
        </w:rPr>
        <w:t>若葉</w:t>
      </w:r>
      <w:r w:rsidR="00254045" w:rsidRPr="00681CD9">
        <w:rPr>
          <w:rFonts w:hAnsi="ＭＳ 明朝" w:hint="eastAsia"/>
          <w:sz w:val="28"/>
          <w:szCs w:val="28"/>
        </w:rPr>
        <w:t>区自主企画事業補助金交付要綱</w:t>
      </w:r>
    </w:p>
    <w:p w14:paraId="118BBD9D" w14:textId="77777777" w:rsidR="00254045" w:rsidRPr="00681CD9" w:rsidRDefault="00254045" w:rsidP="00254045">
      <w:pPr>
        <w:rPr>
          <w:rFonts w:hAnsi="ＭＳ 明朝"/>
        </w:rPr>
      </w:pPr>
    </w:p>
    <w:p w14:paraId="38F5E563" w14:textId="77777777" w:rsidR="00254045" w:rsidRPr="00681CD9" w:rsidRDefault="00254045" w:rsidP="00DF1A83">
      <w:pPr>
        <w:ind w:firstLineChars="111" w:firstLine="244"/>
        <w:rPr>
          <w:rFonts w:hAnsi="ＭＳ 明朝"/>
        </w:rPr>
      </w:pPr>
      <w:r w:rsidRPr="00681CD9">
        <w:rPr>
          <w:rFonts w:hAnsi="ＭＳ 明朝" w:hint="eastAsia"/>
        </w:rPr>
        <w:t>（趣 旨）</w:t>
      </w:r>
    </w:p>
    <w:p w14:paraId="4C6DC707" w14:textId="77777777" w:rsidR="00254045" w:rsidRPr="00681CD9" w:rsidRDefault="00254045" w:rsidP="00DF1A83">
      <w:pPr>
        <w:ind w:left="244" w:hangingChars="111" w:hanging="244"/>
        <w:rPr>
          <w:rFonts w:hAnsi="ＭＳ 明朝"/>
        </w:rPr>
      </w:pPr>
      <w:r w:rsidRPr="00681CD9">
        <w:rPr>
          <w:rFonts w:hAnsi="ＭＳ 明朝" w:hint="eastAsia"/>
        </w:rPr>
        <w:t>第１条</w:t>
      </w:r>
      <w:r w:rsidR="00DF1A83" w:rsidRPr="00681CD9">
        <w:rPr>
          <w:rFonts w:hAnsi="ＭＳ 明朝" w:hint="eastAsia"/>
        </w:rPr>
        <w:t xml:space="preserve">　</w:t>
      </w:r>
      <w:r w:rsidRPr="00681CD9">
        <w:rPr>
          <w:rFonts w:hAnsi="ＭＳ 明朝" w:hint="eastAsia"/>
        </w:rPr>
        <w:t>区長は、区の特性及び区民の意向等を踏まえ、地域の活性化及び地域における課題の解決等を推進するため、区民が自主的に行う事業に要する経費について、予算の範囲内において、千葉市補助金等交付規則（昭和６０年千葉市規則第８号。以下「規則」という。）及びこの要綱に基づき、当該事業を実施するものに対し、補助金を交付する。</w:t>
      </w:r>
    </w:p>
    <w:p w14:paraId="2A793CFF" w14:textId="77777777" w:rsidR="00254045" w:rsidRPr="00681CD9" w:rsidRDefault="00254045" w:rsidP="00254045">
      <w:pPr>
        <w:rPr>
          <w:rFonts w:hAnsi="ＭＳ 明朝"/>
        </w:rPr>
      </w:pPr>
    </w:p>
    <w:p w14:paraId="0825DA3B" w14:textId="77777777" w:rsidR="00254045" w:rsidRPr="00681CD9" w:rsidRDefault="00254045" w:rsidP="00DF1A83">
      <w:pPr>
        <w:ind w:firstLineChars="111" w:firstLine="244"/>
        <w:rPr>
          <w:rFonts w:hAnsi="ＭＳ 明朝"/>
        </w:rPr>
      </w:pPr>
      <w:r w:rsidRPr="00681CD9">
        <w:rPr>
          <w:rFonts w:hAnsi="ＭＳ 明朝" w:hint="eastAsia"/>
        </w:rPr>
        <w:t>（補助事業、</w:t>
      </w:r>
      <w:r w:rsidR="00EA55DE" w:rsidRPr="00681CD9">
        <w:rPr>
          <w:rFonts w:hAnsi="ＭＳ 明朝" w:hint="eastAsia"/>
        </w:rPr>
        <w:t>対象者、</w:t>
      </w:r>
      <w:r w:rsidRPr="00681CD9">
        <w:rPr>
          <w:rFonts w:hAnsi="ＭＳ 明朝" w:hint="eastAsia"/>
        </w:rPr>
        <w:t>経費及び補助</w:t>
      </w:r>
      <w:r w:rsidR="00EA55DE" w:rsidRPr="00681CD9">
        <w:rPr>
          <w:rFonts w:hAnsi="ＭＳ 明朝" w:hint="eastAsia"/>
        </w:rPr>
        <w:t>金</w:t>
      </w:r>
      <w:r w:rsidRPr="00681CD9">
        <w:rPr>
          <w:rFonts w:hAnsi="ＭＳ 明朝" w:hint="eastAsia"/>
        </w:rPr>
        <w:t>額等）</w:t>
      </w:r>
    </w:p>
    <w:p w14:paraId="2F31C9E0" w14:textId="38177F87" w:rsidR="00254045" w:rsidRPr="00681CD9" w:rsidRDefault="00254045" w:rsidP="00DF1A83">
      <w:pPr>
        <w:ind w:left="244" w:hangingChars="111" w:hanging="244"/>
        <w:rPr>
          <w:rFonts w:hAnsi="ＭＳ 明朝"/>
        </w:rPr>
      </w:pPr>
      <w:r w:rsidRPr="00681CD9">
        <w:rPr>
          <w:rFonts w:hAnsi="ＭＳ 明朝" w:hint="eastAsia"/>
        </w:rPr>
        <w:t>第２条　補助金の交付の対象となる事業（以下「補助事業」という。）は、千葉市区自主企画事業運営要綱で掲げる事業（以下「区自主企画事業」という。）のうち、次の各号に掲げるものから当該年度において区長が定めるものとし、補助対象者</w:t>
      </w:r>
      <w:r w:rsidR="0088250F" w:rsidRPr="00681CD9">
        <w:rPr>
          <w:rFonts w:hAnsi="ＭＳ 明朝" w:hint="eastAsia"/>
        </w:rPr>
        <w:t>及び</w:t>
      </w:r>
      <w:r w:rsidRPr="00681CD9">
        <w:rPr>
          <w:rFonts w:hAnsi="ＭＳ 明朝" w:hint="eastAsia"/>
        </w:rPr>
        <w:t>補助対象経費、補助</w:t>
      </w:r>
      <w:r w:rsidR="00EA55DE" w:rsidRPr="00681CD9">
        <w:rPr>
          <w:rFonts w:hAnsi="ＭＳ 明朝" w:hint="eastAsia"/>
        </w:rPr>
        <w:t>金額等</w:t>
      </w:r>
      <w:r w:rsidRPr="00681CD9">
        <w:rPr>
          <w:rFonts w:hAnsi="ＭＳ 明朝" w:hint="eastAsia"/>
        </w:rPr>
        <w:t>は別表のとおりとする。</w:t>
      </w:r>
    </w:p>
    <w:p w14:paraId="241A51F2" w14:textId="492398C5" w:rsidR="00254045" w:rsidRPr="00681CD9" w:rsidRDefault="00F4760A" w:rsidP="00F4760A">
      <w:pPr>
        <w:rPr>
          <w:rFonts w:hAnsi="ＭＳ 明朝"/>
        </w:rPr>
      </w:pPr>
      <w:r w:rsidRPr="00681CD9">
        <w:rPr>
          <w:rFonts w:hAnsi="ＭＳ 明朝" w:hint="eastAsia"/>
        </w:rPr>
        <w:t>（１）</w:t>
      </w:r>
      <w:r w:rsidR="00254045" w:rsidRPr="00681CD9">
        <w:rPr>
          <w:rFonts w:hAnsi="ＭＳ 明朝" w:hint="eastAsia"/>
        </w:rPr>
        <w:t>地域活性化支援事業</w:t>
      </w:r>
    </w:p>
    <w:p w14:paraId="75A89109" w14:textId="0CED5C90" w:rsidR="007903B4" w:rsidRPr="00681CD9" w:rsidRDefault="007903B4" w:rsidP="007903B4">
      <w:pPr>
        <w:ind w:firstLineChars="100" w:firstLine="220"/>
        <w:rPr>
          <w:rFonts w:hAnsi="ＭＳ 明朝"/>
        </w:rPr>
      </w:pPr>
      <w:r w:rsidRPr="00681CD9">
        <w:rPr>
          <w:rFonts w:hAnsi="ＭＳ 明朝" w:hint="eastAsia"/>
        </w:rPr>
        <w:t>地域活性化に資する独自の取り組みや地域課題の解決に向けた自主的な活動を行う団体に対して支援を行う事業</w:t>
      </w:r>
    </w:p>
    <w:p w14:paraId="20C673E7" w14:textId="77777777" w:rsidR="00254045" w:rsidRPr="00681CD9" w:rsidRDefault="00254045" w:rsidP="00DF1A83">
      <w:pPr>
        <w:ind w:firstLineChars="111" w:firstLine="244"/>
        <w:rPr>
          <w:rFonts w:hAnsi="ＭＳ 明朝"/>
        </w:rPr>
      </w:pPr>
      <w:r w:rsidRPr="00681CD9">
        <w:rPr>
          <w:rFonts w:hAnsi="ＭＳ 明朝" w:hint="eastAsia"/>
        </w:rPr>
        <w:t xml:space="preserve">　ア　地域づくり活動支援事業</w:t>
      </w:r>
    </w:p>
    <w:p w14:paraId="7859273A" w14:textId="77777777" w:rsidR="00254045" w:rsidRPr="00681CD9" w:rsidRDefault="00254045" w:rsidP="00DF1A83">
      <w:pPr>
        <w:ind w:firstLineChars="111" w:firstLine="244"/>
        <w:rPr>
          <w:rFonts w:hAnsi="ＭＳ 明朝"/>
        </w:rPr>
      </w:pPr>
      <w:r w:rsidRPr="00681CD9">
        <w:rPr>
          <w:rFonts w:hAnsi="ＭＳ 明朝" w:hint="eastAsia"/>
        </w:rPr>
        <w:t xml:space="preserve">　イ　区テーマ解決支援事業</w:t>
      </w:r>
    </w:p>
    <w:p w14:paraId="0F42D2C3" w14:textId="77777777" w:rsidR="00254045" w:rsidRPr="00681CD9" w:rsidRDefault="00254045" w:rsidP="00DF1A83">
      <w:pPr>
        <w:ind w:firstLineChars="111" w:firstLine="244"/>
        <w:rPr>
          <w:rFonts w:hAnsi="ＭＳ 明朝"/>
        </w:rPr>
      </w:pPr>
      <w:r w:rsidRPr="00681CD9">
        <w:rPr>
          <w:rFonts w:hAnsi="ＭＳ 明朝" w:hint="eastAsia"/>
        </w:rPr>
        <w:t xml:space="preserve">　ウ　地域拠点支援事業</w:t>
      </w:r>
    </w:p>
    <w:p w14:paraId="10320CE7" w14:textId="037F47D7" w:rsidR="007903B4" w:rsidRPr="00681CD9" w:rsidRDefault="00F4760A" w:rsidP="00F4760A">
      <w:pPr>
        <w:rPr>
          <w:rFonts w:hAnsi="ＭＳ 明朝"/>
        </w:rPr>
      </w:pPr>
      <w:r w:rsidRPr="00681CD9">
        <w:rPr>
          <w:rFonts w:hAnsi="ＭＳ 明朝" w:hint="eastAsia"/>
        </w:rPr>
        <w:t>（２）</w:t>
      </w:r>
      <w:r w:rsidR="0078297D" w:rsidRPr="00681CD9">
        <w:rPr>
          <w:rFonts w:hAnsi="ＭＳ 明朝" w:hint="eastAsia"/>
        </w:rPr>
        <w:t>区民ふれあい事業</w:t>
      </w:r>
    </w:p>
    <w:p w14:paraId="44F3AECA" w14:textId="6D03492B" w:rsidR="007903B4" w:rsidRPr="00681CD9" w:rsidRDefault="007903B4" w:rsidP="007903B4">
      <w:pPr>
        <w:ind w:firstLineChars="100" w:firstLine="220"/>
        <w:rPr>
          <w:rFonts w:hAnsi="ＭＳ 明朝"/>
        </w:rPr>
      </w:pPr>
      <w:r w:rsidRPr="00681CD9">
        <w:rPr>
          <w:rFonts w:hAnsi="ＭＳ 明朝" w:cs="ＭＳ Ｐゴシック" w:hint="eastAsia"/>
          <w:kern w:val="0"/>
          <w:szCs w:val="22"/>
        </w:rPr>
        <w:t>区民意識醸成及び区の魅力向上に資する事業</w:t>
      </w:r>
    </w:p>
    <w:p w14:paraId="119C2B87" w14:textId="31997B07" w:rsidR="00254045" w:rsidRDefault="0078297D" w:rsidP="0078297D">
      <w:pPr>
        <w:ind w:firstLineChars="200" w:firstLine="440"/>
        <w:rPr>
          <w:rFonts w:hAnsi="ＭＳ 明朝"/>
        </w:rPr>
      </w:pPr>
      <w:r w:rsidRPr="00681CD9">
        <w:rPr>
          <w:rFonts w:hAnsi="ＭＳ 明朝" w:hint="eastAsia"/>
        </w:rPr>
        <w:t xml:space="preserve">ア　</w:t>
      </w:r>
      <w:r w:rsidR="00114E69" w:rsidRPr="00681CD9">
        <w:rPr>
          <w:rFonts w:hAnsi="ＭＳ 明朝" w:hint="eastAsia"/>
        </w:rPr>
        <w:t>若葉</w:t>
      </w:r>
      <w:r w:rsidR="00034242" w:rsidRPr="00681CD9">
        <w:rPr>
          <w:rFonts w:hAnsi="ＭＳ 明朝" w:hint="eastAsia"/>
        </w:rPr>
        <w:t>区</w:t>
      </w:r>
      <w:r w:rsidR="00114E69" w:rsidRPr="00681CD9">
        <w:rPr>
          <w:rFonts w:hAnsi="ＭＳ 明朝" w:hint="eastAsia"/>
        </w:rPr>
        <w:t>民</w:t>
      </w:r>
      <w:r w:rsidR="00254045" w:rsidRPr="00681CD9">
        <w:rPr>
          <w:rFonts w:hAnsi="ＭＳ 明朝" w:hint="eastAsia"/>
        </w:rPr>
        <w:t>まつり事業</w:t>
      </w:r>
    </w:p>
    <w:p w14:paraId="1A9C5230" w14:textId="5DAFFAD8" w:rsidR="00854B5E" w:rsidRPr="006D5665" w:rsidRDefault="00854B5E" w:rsidP="0078297D">
      <w:pPr>
        <w:ind w:firstLineChars="200" w:firstLine="440"/>
        <w:rPr>
          <w:rFonts w:hAnsi="ＭＳ 明朝"/>
        </w:rPr>
      </w:pPr>
      <w:r w:rsidRPr="006D5665">
        <w:rPr>
          <w:rFonts w:hAnsi="ＭＳ 明朝" w:hint="eastAsia"/>
        </w:rPr>
        <w:t>イ　千葉市いちごマラソン支援事業</w:t>
      </w:r>
    </w:p>
    <w:p w14:paraId="1C1116FD" w14:textId="77777777" w:rsidR="00BE2424" w:rsidRPr="00681CD9" w:rsidRDefault="00BE2424" w:rsidP="00254045">
      <w:pPr>
        <w:rPr>
          <w:rFonts w:hAnsi="ＭＳ 明朝"/>
        </w:rPr>
      </w:pPr>
    </w:p>
    <w:p w14:paraId="11686F38" w14:textId="77777777" w:rsidR="00254045" w:rsidRPr="00681CD9" w:rsidRDefault="00254045" w:rsidP="00DF1A83">
      <w:pPr>
        <w:ind w:firstLineChars="111" w:firstLine="244"/>
        <w:rPr>
          <w:rFonts w:hAnsi="ＭＳ 明朝"/>
        </w:rPr>
      </w:pPr>
      <w:r w:rsidRPr="00681CD9">
        <w:rPr>
          <w:rFonts w:hAnsi="ＭＳ 明朝" w:hint="eastAsia"/>
        </w:rPr>
        <w:t>（交付の申請）</w:t>
      </w:r>
    </w:p>
    <w:p w14:paraId="6E7F75FB" w14:textId="77777777" w:rsidR="00254045" w:rsidRPr="00681CD9" w:rsidRDefault="00254045" w:rsidP="00DF1A83">
      <w:pPr>
        <w:ind w:left="244" w:hangingChars="111" w:hanging="244"/>
        <w:rPr>
          <w:rFonts w:hAnsi="ＭＳ 明朝"/>
        </w:rPr>
      </w:pPr>
      <w:r w:rsidRPr="00681CD9">
        <w:rPr>
          <w:rFonts w:hAnsi="ＭＳ 明朝" w:hint="eastAsia"/>
        </w:rPr>
        <w:t>第３条</w:t>
      </w:r>
      <w:r w:rsidR="00DF1A83" w:rsidRPr="00681CD9">
        <w:rPr>
          <w:rFonts w:hAnsi="ＭＳ 明朝" w:hint="eastAsia"/>
        </w:rPr>
        <w:t xml:space="preserve">　</w:t>
      </w:r>
      <w:r w:rsidRPr="00681CD9">
        <w:rPr>
          <w:rFonts w:hAnsi="ＭＳ 明朝" w:hint="eastAsia"/>
        </w:rPr>
        <w:t>規則第３条の規定により補助金の交付を申請しようとするときは、指定の期日までに、補助事業の区分に応じ、次の書類を区長に提出するものとする。</w:t>
      </w:r>
    </w:p>
    <w:p w14:paraId="2ADE18B1" w14:textId="20E9D066" w:rsidR="00254045" w:rsidRPr="00681CD9" w:rsidRDefault="00F4760A" w:rsidP="00F4760A">
      <w:pPr>
        <w:rPr>
          <w:rFonts w:hAnsi="ＭＳ 明朝"/>
        </w:rPr>
      </w:pPr>
      <w:r w:rsidRPr="00681CD9">
        <w:rPr>
          <w:rFonts w:hAnsi="ＭＳ 明朝" w:hint="eastAsia"/>
        </w:rPr>
        <w:t>（１）</w:t>
      </w:r>
      <w:r w:rsidR="00254045" w:rsidRPr="00681CD9">
        <w:rPr>
          <w:rFonts w:hAnsi="ＭＳ 明朝" w:hint="eastAsia"/>
        </w:rPr>
        <w:t>地域活性化支援事業</w:t>
      </w:r>
    </w:p>
    <w:p w14:paraId="2566178B" w14:textId="77777777" w:rsidR="00254045" w:rsidRPr="00681CD9" w:rsidRDefault="00254045" w:rsidP="00DF1A83">
      <w:pPr>
        <w:ind w:firstLineChars="111" w:firstLine="244"/>
        <w:rPr>
          <w:rFonts w:hAnsi="ＭＳ 明朝"/>
        </w:rPr>
      </w:pPr>
      <w:r w:rsidRPr="00681CD9">
        <w:rPr>
          <w:rFonts w:hAnsi="ＭＳ 明朝" w:hint="eastAsia"/>
        </w:rPr>
        <w:t xml:space="preserve"> ア </w:t>
      </w:r>
      <w:r w:rsidR="00107274" w:rsidRPr="00681CD9">
        <w:rPr>
          <w:rFonts w:hAnsi="ＭＳ 明朝" w:hint="eastAsia"/>
        </w:rPr>
        <w:t>若葉区</w:t>
      </w:r>
      <w:r w:rsidRPr="00681CD9">
        <w:rPr>
          <w:rFonts w:hAnsi="ＭＳ 明朝" w:hint="eastAsia"/>
        </w:rPr>
        <w:t>自主企画事業（</w:t>
      </w:r>
      <w:r w:rsidR="00107274" w:rsidRPr="00681CD9">
        <w:rPr>
          <w:rFonts w:hAnsi="ＭＳ 明朝" w:hint="eastAsia"/>
        </w:rPr>
        <w:t>若葉区</w:t>
      </w:r>
      <w:r w:rsidRPr="00681CD9">
        <w:rPr>
          <w:rFonts w:hAnsi="ＭＳ 明朝" w:hint="eastAsia"/>
        </w:rPr>
        <w:t>地域活性化支援事業）補助金交付申請書</w:t>
      </w:r>
      <w:r w:rsidRPr="00753A15">
        <w:rPr>
          <w:rFonts w:hAnsi="ＭＳ 明朝" w:hint="eastAsia"/>
        </w:rPr>
        <w:t>（様式第１号）</w:t>
      </w:r>
    </w:p>
    <w:p w14:paraId="58A1EFC9" w14:textId="310D9CD1" w:rsidR="00254045" w:rsidRPr="006D5665" w:rsidRDefault="00254045" w:rsidP="00DF1A83">
      <w:pPr>
        <w:ind w:firstLineChars="111" w:firstLine="244"/>
        <w:rPr>
          <w:rFonts w:hAnsi="ＭＳ 明朝"/>
        </w:rPr>
      </w:pPr>
      <w:r w:rsidRPr="006D5665">
        <w:rPr>
          <w:rFonts w:hAnsi="ＭＳ 明朝" w:hint="eastAsia"/>
        </w:rPr>
        <w:t xml:space="preserve"> イ </w:t>
      </w:r>
      <w:r w:rsidR="001F34F4" w:rsidRPr="006D5665">
        <w:rPr>
          <w:rFonts w:hAnsi="ＭＳ 明朝" w:hint="eastAsia"/>
        </w:rPr>
        <w:t>事業計画書（様式第</w:t>
      </w:r>
      <w:r w:rsidR="00753A15" w:rsidRPr="006D5665">
        <w:rPr>
          <w:rFonts w:hAnsi="ＭＳ 明朝" w:hint="eastAsia"/>
        </w:rPr>
        <w:t>４</w:t>
      </w:r>
      <w:r w:rsidRPr="006D5665">
        <w:rPr>
          <w:rFonts w:hAnsi="ＭＳ 明朝" w:hint="eastAsia"/>
        </w:rPr>
        <w:t>号）</w:t>
      </w:r>
    </w:p>
    <w:p w14:paraId="5778C603" w14:textId="7245C88D" w:rsidR="00254045" w:rsidRPr="006D5665" w:rsidRDefault="00254045" w:rsidP="00DF1A83">
      <w:pPr>
        <w:ind w:firstLineChars="111" w:firstLine="244"/>
        <w:rPr>
          <w:rFonts w:hAnsi="ＭＳ 明朝"/>
        </w:rPr>
      </w:pPr>
      <w:r w:rsidRPr="006D5665">
        <w:rPr>
          <w:rFonts w:hAnsi="ＭＳ 明朝" w:hint="eastAsia"/>
        </w:rPr>
        <w:t xml:space="preserve"> ウ </w:t>
      </w:r>
      <w:r w:rsidR="001F34F4" w:rsidRPr="006D5665">
        <w:rPr>
          <w:rFonts w:hAnsi="ＭＳ 明朝" w:hint="eastAsia"/>
        </w:rPr>
        <w:t>収支予算書（様式第</w:t>
      </w:r>
      <w:r w:rsidR="00753A15" w:rsidRPr="006D5665">
        <w:rPr>
          <w:rFonts w:hAnsi="ＭＳ 明朝" w:hint="eastAsia"/>
        </w:rPr>
        <w:t>６</w:t>
      </w:r>
      <w:r w:rsidRPr="006D5665">
        <w:rPr>
          <w:rFonts w:hAnsi="ＭＳ 明朝" w:hint="eastAsia"/>
        </w:rPr>
        <w:t>号）</w:t>
      </w:r>
    </w:p>
    <w:p w14:paraId="4F5152AE" w14:textId="77777777" w:rsidR="00254045" w:rsidRPr="00681CD9" w:rsidRDefault="00254045" w:rsidP="00DF1A83">
      <w:pPr>
        <w:ind w:firstLineChars="111" w:firstLine="244"/>
        <w:rPr>
          <w:rFonts w:hAnsi="ＭＳ 明朝"/>
        </w:rPr>
      </w:pPr>
      <w:r w:rsidRPr="00681CD9">
        <w:rPr>
          <w:rFonts w:hAnsi="ＭＳ 明朝" w:hint="eastAsia"/>
        </w:rPr>
        <w:t xml:space="preserve"> エ その他区長が必要と認める書類</w:t>
      </w:r>
    </w:p>
    <w:p w14:paraId="7DDDC522" w14:textId="44EC9333" w:rsidR="00254045" w:rsidRPr="00681CD9" w:rsidRDefault="00F4760A" w:rsidP="00F4760A">
      <w:pPr>
        <w:rPr>
          <w:rFonts w:hAnsi="ＭＳ 明朝"/>
        </w:rPr>
      </w:pPr>
      <w:r w:rsidRPr="00681CD9">
        <w:rPr>
          <w:rFonts w:hAnsi="ＭＳ 明朝" w:hint="eastAsia"/>
        </w:rPr>
        <w:t>（２）</w:t>
      </w:r>
      <w:r w:rsidR="00114E69" w:rsidRPr="00681CD9">
        <w:rPr>
          <w:rFonts w:hAnsi="ＭＳ 明朝" w:hint="eastAsia"/>
        </w:rPr>
        <w:t>区民</w:t>
      </w:r>
      <w:r w:rsidR="0004722F">
        <w:rPr>
          <w:rFonts w:hAnsi="ＭＳ 明朝" w:hint="eastAsia"/>
        </w:rPr>
        <w:t>ふれあい</w:t>
      </w:r>
      <w:r w:rsidR="00254045" w:rsidRPr="00681CD9">
        <w:rPr>
          <w:rFonts w:hAnsi="ＭＳ 明朝" w:hint="eastAsia"/>
        </w:rPr>
        <w:t>事業</w:t>
      </w:r>
    </w:p>
    <w:p w14:paraId="3FE0A715" w14:textId="77777777" w:rsidR="00254045" w:rsidRPr="00681CD9" w:rsidRDefault="00254045" w:rsidP="00DF1A83">
      <w:pPr>
        <w:ind w:firstLineChars="111" w:firstLine="244"/>
        <w:rPr>
          <w:rFonts w:hAnsi="ＭＳ 明朝"/>
        </w:rPr>
      </w:pPr>
      <w:r w:rsidRPr="00681CD9">
        <w:rPr>
          <w:rFonts w:hAnsi="ＭＳ 明朝" w:hint="eastAsia"/>
        </w:rPr>
        <w:t xml:space="preserve"> ア </w:t>
      </w:r>
      <w:r w:rsidR="003D57CA" w:rsidRPr="00681CD9">
        <w:rPr>
          <w:rFonts w:hAnsi="ＭＳ 明朝" w:hint="eastAsia"/>
        </w:rPr>
        <w:t>若葉区自主企画事業</w:t>
      </w:r>
      <w:r w:rsidRPr="00681CD9">
        <w:rPr>
          <w:rFonts w:hAnsi="ＭＳ 明朝" w:hint="eastAsia"/>
        </w:rPr>
        <w:t>（</w:t>
      </w:r>
      <w:r w:rsidR="00114E69" w:rsidRPr="00681CD9">
        <w:rPr>
          <w:rFonts w:hAnsi="ＭＳ 明朝" w:hint="eastAsia"/>
        </w:rPr>
        <w:t>若葉区民</w:t>
      </w:r>
      <w:r w:rsidRPr="00681CD9">
        <w:rPr>
          <w:rFonts w:hAnsi="ＭＳ 明朝" w:hint="eastAsia"/>
        </w:rPr>
        <w:t>まつり事業）補助金交付申請書</w:t>
      </w:r>
      <w:r w:rsidRPr="00753A15">
        <w:rPr>
          <w:rFonts w:hAnsi="ＭＳ 明朝" w:hint="eastAsia"/>
        </w:rPr>
        <w:t>（様式第２号）</w:t>
      </w:r>
    </w:p>
    <w:p w14:paraId="2876A2AD" w14:textId="77777777" w:rsidR="00254045" w:rsidRPr="00681CD9" w:rsidRDefault="00254045" w:rsidP="00DF1A83">
      <w:pPr>
        <w:ind w:firstLineChars="111" w:firstLine="244"/>
        <w:rPr>
          <w:rFonts w:hAnsi="ＭＳ 明朝"/>
        </w:rPr>
      </w:pPr>
      <w:r w:rsidRPr="00681CD9">
        <w:rPr>
          <w:rFonts w:hAnsi="ＭＳ 明朝" w:hint="eastAsia"/>
        </w:rPr>
        <w:t xml:space="preserve"> イ 事業計画書</w:t>
      </w:r>
    </w:p>
    <w:p w14:paraId="301CE1D2" w14:textId="43371446" w:rsidR="00592FFE" w:rsidRPr="00854B5E" w:rsidRDefault="00254045" w:rsidP="00854B5E">
      <w:pPr>
        <w:ind w:firstLineChars="111" w:firstLine="244"/>
        <w:rPr>
          <w:rFonts w:hAnsi="ＭＳ 明朝"/>
        </w:rPr>
      </w:pPr>
      <w:r w:rsidRPr="00681CD9">
        <w:rPr>
          <w:rFonts w:hAnsi="ＭＳ 明朝" w:hint="eastAsia"/>
        </w:rPr>
        <w:lastRenderedPageBreak/>
        <w:t xml:space="preserve"> ウ 収支予算書</w:t>
      </w:r>
    </w:p>
    <w:p w14:paraId="71C7F876" w14:textId="17E7BBD0" w:rsidR="00254045" w:rsidRPr="00681CD9" w:rsidRDefault="00254045" w:rsidP="00DF1A83">
      <w:pPr>
        <w:ind w:firstLineChars="111" w:firstLine="244"/>
        <w:rPr>
          <w:rFonts w:hAnsi="ＭＳ 明朝"/>
        </w:rPr>
      </w:pPr>
      <w:r w:rsidRPr="00681CD9">
        <w:rPr>
          <w:rFonts w:hAnsi="ＭＳ 明朝" w:hint="eastAsia"/>
        </w:rPr>
        <w:t xml:space="preserve"> エ 実行委員会規約又は会則</w:t>
      </w:r>
    </w:p>
    <w:p w14:paraId="1F93BADC" w14:textId="77777777" w:rsidR="00254045" w:rsidRPr="00681CD9" w:rsidRDefault="00254045" w:rsidP="00DF1A83">
      <w:pPr>
        <w:ind w:firstLineChars="111" w:firstLine="244"/>
        <w:rPr>
          <w:rFonts w:hAnsi="ＭＳ 明朝"/>
        </w:rPr>
      </w:pPr>
      <w:r w:rsidRPr="00681CD9">
        <w:rPr>
          <w:rFonts w:hAnsi="ＭＳ 明朝" w:hint="eastAsia"/>
        </w:rPr>
        <w:t xml:space="preserve"> オ 実行委員会構成員名簿</w:t>
      </w:r>
    </w:p>
    <w:p w14:paraId="0174444C" w14:textId="77777777" w:rsidR="00254045" w:rsidRDefault="00254045" w:rsidP="00DF1A83">
      <w:pPr>
        <w:ind w:firstLineChars="111" w:firstLine="244"/>
        <w:rPr>
          <w:rFonts w:hAnsi="ＭＳ 明朝"/>
        </w:rPr>
      </w:pPr>
      <w:r w:rsidRPr="00681CD9">
        <w:rPr>
          <w:rFonts w:hAnsi="ＭＳ 明朝" w:hint="eastAsia"/>
        </w:rPr>
        <w:t xml:space="preserve"> カ その他区長が必要と認める書類</w:t>
      </w:r>
    </w:p>
    <w:p w14:paraId="452DFB5C" w14:textId="2AD28CED" w:rsidR="00854B5E" w:rsidRPr="006D5665" w:rsidRDefault="00854B5E" w:rsidP="00854B5E">
      <w:pPr>
        <w:rPr>
          <w:rFonts w:hAnsi="ＭＳ 明朝"/>
        </w:rPr>
      </w:pPr>
      <w:r w:rsidRPr="006D5665">
        <w:rPr>
          <w:rFonts w:hAnsi="ＭＳ 明朝" w:hint="eastAsia"/>
        </w:rPr>
        <w:t>（３）千葉市いちごマラソン支援事業</w:t>
      </w:r>
    </w:p>
    <w:p w14:paraId="2A234D11" w14:textId="5CC24375" w:rsidR="00854B5E" w:rsidRPr="006D5665" w:rsidRDefault="00854B5E" w:rsidP="00854B5E">
      <w:pPr>
        <w:rPr>
          <w:rFonts w:hAnsi="ＭＳ 明朝"/>
        </w:rPr>
      </w:pPr>
      <w:r w:rsidRPr="006D5665">
        <w:rPr>
          <w:rFonts w:hAnsi="ＭＳ 明朝" w:hint="eastAsia"/>
        </w:rPr>
        <w:t xml:space="preserve">　　ア　若葉区自主企画事業（千葉市いちごマラソン支援事業）補助金交付申請書（様式第</w:t>
      </w:r>
      <w:r w:rsidR="00753A15" w:rsidRPr="006D5665">
        <w:rPr>
          <w:rFonts w:hAnsi="ＭＳ 明朝" w:hint="eastAsia"/>
        </w:rPr>
        <w:t>３</w:t>
      </w:r>
      <w:r w:rsidRPr="006D5665">
        <w:rPr>
          <w:rFonts w:hAnsi="ＭＳ 明朝" w:hint="eastAsia"/>
        </w:rPr>
        <w:t>号）</w:t>
      </w:r>
    </w:p>
    <w:p w14:paraId="73DE82DA" w14:textId="6BB4784A" w:rsidR="00854B5E" w:rsidRPr="006D5665" w:rsidRDefault="00854B5E" w:rsidP="00854B5E">
      <w:pPr>
        <w:rPr>
          <w:rFonts w:hAnsi="ＭＳ 明朝"/>
        </w:rPr>
      </w:pPr>
      <w:r w:rsidRPr="006D5665">
        <w:rPr>
          <w:rFonts w:hAnsi="ＭＳ 明朝" w:hint="eastAsia"/>
        </w:rPr>
        <w:t xml:space="preserve">　　イ　事業計画書（様式第</w:t>
      </w:r>
      <w:r w:rsidR="00753A15" w:rsidRPr="006D5665">
        <w:rPr>
          <w:rFonts w:hAnsi="ＭＳ 明朝" w:hint="eastAsia"/>
        </w:rPr>
        <w:t>５</w:t>
      </w:r>
      <w:r w:rsidRPr="006D5665">
        <w:rPr>
          <w:rFonts w:hAnsi="ＭＳ 明朝" w:hint="eastAsia"/>
        </w:rPr>
        <w:t>号）</w:t>
      </w:r>
    </w:p>
    <w:p w14:paraId="083BA2BC" w14:textId="41253249" w:rsidR="00854B5E" w:rsidRPr="006D5665" w:rsidRDefault="00854B5E" w:rsidP="00854B5E">
      <w:pPr>
        <w:rPr>
          <w:rFonts w:hAnsi="ＭＳ 明朝"/>
        </w:rPr>
      </w:pPr>
      <w:r w:rsidRPr="006D5665">
        <w:rPr>
          <w:rFonts w:hAnsi="ＭＳ 明朝" w:hint="eastAsia"/>
        </w:rPr>
        <w:t xml:space="preserve">　　ウ　収支予算書（様式第</w:t>
      </w:r>
      <w:r w:rsidR="00753A15" w:rsidRPr="006D5665">
        <w:rPr>
          <w:rFonts w:hAnsi="ＭＳ 明朝" w:hint="eastAsia"/>
        </w:rPr>
        <w:t>６</w:t>
      </w:r>
      <w:r w:rsidRPr="006D5665">
        <w:rPr>
          <w:rFonts w:hAnsi="ＭＳ 明朝" w:hint="eastAsia"/>
        </w:rPr>
        <w:t>号）</w:t>
      </w:r>
    </w:p>
    <w:p w14:paraId="0513A77D" w14:textId="0D272719" w:rsidR="00854B5E" w:rsidRPr="006D5665" w:rsidRDefault="00854B5E" w:rsidP="00854B5E">
      <w:pPr>
        <w:rPr>
          <w:rFonts w:hAnsi="ＭＳ 明朝"/>
        </w:rPr>
      </w:pPr>
      <w:r w:rsidRPr="006D5665">
        <w:rPr>
          <w:rFonts w:hAnsi="ＭＳ 明朝" w:hint="eastAsia"/>
        </w:rPr>
        <w:t xml:space="preserve">　　エ　実行委員会規約又は会則</w:t>
      </w:r>
    </w:p>
    <w:p w14:paraId="367BFE04" w14:textId="7F41C519" w:rsidR="00854B5E" w:rsidRPr="006D5665" w:rsidRDefault="00854B5E" w:rsidP="00854B5E">
      <w:pPr>
        <w:rPr>
          <w:rFonts w:hAnsi="ＭＳ 明朝"/>
        </w:rPr>
      </w:pPr>
      <w:r w:rsidRPr="006D5665">
        <w:rPr>
          <w:rFonts w:hAnsi="ＭＳ 明朝" w:hint="eastAsia"/>
        </w:rPr>
        <w:t xml:space="preserve">　　オ　実行委員会構成員名簿</w:t>
      </w:r>
    </w:p>
    <w:p w14:paraId="6014B845" w14:textId="7FFEFC9B" w:rsidR="00854B5E" w:rsidRPr="006D5665" w:rsidRDefault="00854B5E" w:rsidP="00854B5E">
      <w:pPr>
        <w:rPr>
          <w:rFonts w:hAnsi="ＭＳ 明朝"/>
        </w:rPr>
      </w:pPr>
      <w:r w:rsidRPr="006D5665">
        <w:rPr>
          <w:rFonts w:hAnsi="ＭＳ 明朝" w:hint="eastAsia"/>
        </w:rPr>
        <w:t xml:space="preserve">　　カ　その他区長が必要と認める書類</w:t>
      </w:r>
    </w:p>
    <w:p w14:paraId="646CB7D4" w14:textId="77777777" w:rsidR="0058542B" w:rsidRPr="00681CD9" w:rsidRDefault="0058542B" w:rsidP="00254045">
      <w:pPr>
        <w:rPr>
          <w:rFonts w:hAnsi="ＭＳ 明朝"/>
        </w:rPr>
      </w:pPr>
    </w:p>
    <w:p w14:paraId="39D51DE7" w14:textId="77777777" w:rsidR="00254045" w:rsidRPr="00681CD9" w:rsidRDefault="00254045" w:rsidP="00DF1A83">
      <w:pPr>
        <w:ind w:firstLineChars="111" w:firstLine="244"/>
        <w:rPr>
          <w:rFonts w:hAnsi="ＭＳ 明朝"/>
        </w:rPr>
      </w:pPr>
      <w:r w:rsidRPr="00681CD9">
        <w:rPr>
          <w:rFonts w:hAnsi="ＭＳ 明朝" w:hint="eastAsia"/>
        </w:rPr>
        <w:t>（交付の条件）</w:t>
      </w:r>
    </w:p>
    <w:p w14:paraId="3FE8FCB6" w14:textId="77777777" w:rsidR="00254045" w:rsidRPr="00681CD9" w:rsidRDefault="00254045" w:rsidP="00254045">
      <w:pPr>
        <w:rPr>
          <w:rFonts w:hAnsi="ＭＳ 明朝"/>
        </w:rPr>
      </w:pPr>
      <w:r w:rsidRPr="00681CD9">
        <w:rPr>
          <w:rFonts w:hAnsi="ＭＳ 明朝" w:hint="eastAsia"/>
        </w:rPr>
        <w:t>第４条</w:t>
      </w:r>
      <w:r w:rsidR="00DF1A83" w:rsidRPr="00681CD9">
        <w:rPr>
          <w:rFonts w:hAnsi="ＭＳ 明朝" w:hint="eastAsia"/>
        </w:rPr>
        <w:t xml:space="preserve">　</w:t>
      </w:r>
      <w:r w:rsidRPr="00681CD9">
        <w:rPr>
          <w:rFonts w:hAnsi="ＭＳ 明朝" w:hint="eastAsia"/>
        </w:rPr>
        <w:t>規則第５条の規定により附する条件は、次の各号に掲げるとおりとする。</w:t>
      </w:r>
    </w:p>
    <w:p w14:paraId="6833AB21" w14:textId="77777777" w:rsidR="00254045" w:rsidRPr="00681CD9" w:rsidRDefault="00F4760A" w:rsidP="00CD37CB">
      <w:pPr>
        <w:ind w:left="284" w:hangingChars="129" w:hanging="284"/>
        <w:rPr>
          <w:rFonts w:hAnsi="ＭＳ 明朝"/>
        </w:rPr>
      </w:pPr>
      <w:r w:rsidRPr="00681CD9">
        <w:rPr>
          <w:rFonts w:hAnsi="ＭＳ 明朝" w:hint="eastAsia"/>
        </w:rPr>
        <w:t>（１）</w:t>
      </w:r>
      <w:r w:rsidR="00C37616" w:rsidRPr="00681CD9">
        <w:rPr>
          <w:rFonts w:hAnsi="ＭＳ 明朝" w:hint="eastAsia"/>
        </w:rPr>
        <w:t>補助事業の内容、経費の配分又は事業計画の変更をする場合には、あらかじめ区長の承認を受けること。ただし、経費の配分については、事業の趣旨・目的に支障を及ぼさないと認められる変更であって変更額が補助対象経費の総額の１０分の１に満たないものについてはこの限りでない。</w:t>
      </w:r>
    </w:p>
    <w:p w14:paraId="2139091A" w14:textId="0097FD91" w:rsidR="00254045" w:rsidRPr="00681CD9" w:rsidRDefault="00F4760A" w:rsidP="00CD37CB">
      <w:pPr>
        <w:ind w:left="284" w:hangingChars="129" w:hanging="284"/>
        <w:rPr>
          <w:rFonts w:hAnsi="ＭＳ 明朝"/>
        </w:rPr>
      </w:pPr>
      <w:r w:rsidRPr="00681CD9">
        <w:rPr>
          <w:rFonts w:hAnsi="ＭＳ 明朝" w:hint="eastAsia"/>
        </w:rPr>
        <w:t>（２）</w:t>
      </w:r>
      <w:r w:rsidR="00254045" w:rsidRPr="00681CD9">
        <w:rPr>
          <w:rFonts w:hAnsi="ＭＳ 明朝" w:hint="eastAsia"/>
        </w:rPr>
        <w:t>事業を中止し、又は廃止する場合には、予め区長の承認を受けること。</w:t>
      </w:r>
    </w:p>
    <w:p w14:paraId="241EE471" w14:textId="4B546AF4" w:rsidR="00254045" w:rsidRPr="00681CD9" w:rsidRDefault="00F4760A" w:rsidP="00CD37CB">
      <w:pPr>
        <w:ind w:left="284" w:hangingChars="129" w:hanging="284"/>
        <w:rPr>
          <w:rFonts w:hAnsi="ＭＳ 明朝"/>
        </w:rPr>
      </w:pPr>
      <w:r w:rsidRPr="00681CD9">
        <w:rPr>
          <w:rFonts w:hAnsi="ＭＳ 明朝" w:hint="eastAsia"/>
        </w:rPr>
        <w:t>（３）</w:t>
      </w:r>
      <w:r w:rsidR="00254045" w:rsidRPr="00681CD9">
        <w:rPr>
          <w:rFonts w:hAnsi="ＭＳ 明朝" w:hint="eastAsia"/>
        </w:rPr>
        <w:t>事業が計画どおり実施できない場合又は事業の実施が困難となった場合には、速やかに区長に報告し、その指示を受けること。</w:t>
      </w:r>
    </w:p>
    <w:p w14:paraId="502E8D27" w14:textId="45A54DB5" w:rsidR="00254045" w:rsidRPr="00681CD9" w:rsidRDefault="00F4760A" w:rsidP="00CD37CB">
      <w:pPr>
        <w:ind w:left="284" w:hangingChars="129" w:hanging="284"/>
        <w:rPr>
          <w:rFonts w:hAnsi="ＭＳ 明朝"/>
        </w:rPr>
      </w:pPr>
      <w:r w:rsidRPr="00681CD9">
        <w:rPr>
          <w:rFonts w:hAnsi="ＭＳ 明朝" w:hint="eastAsia"/>
        </w:rPr>
        <w:t>（</w:t>
      </w:r>
      <w:r w:rsidR="00EA3BC7" w:rsidRPr="00681CD9">
        <w:rPr>
          <w:rFonts w:hAnsi="ＭＳ 明朝" w:hint="eastAsia"/>
        </w:rPr>
        <w:t>４</w:t>
      </w:r>
      <w:r w:rsidRPr="00681CD9">
        <w:rPr>
          <w:rFonts w:hAnsi="ＭＳ 明朝" w:hint="eastAsia"/>
        </w:rPr>
        <w:t>）</w:t>
      </w:r>
      <w:r w:rsidR="00254045" w:rsidRPr="00681CD9">
        <w:rPr>
          <w:rFonts w:hAnsi="ＭＳ 明朝" w:hint="eastAsia"/>
        </w:rPr>
        <w:t>その他区長が必要と認める事項</w:t>
      </w:r>
    </w:p>
    <w:p w14:paraId="24EA03A9" w14:textId="77777777" w:rsidR="00254045" w:rsidRPr="00681CD9" w:rsidRDefault="00254045" w:rsidP="00254045">
      <w:pPr>
        <w:rPr>
          <w:rFonts w:hAnsi="ＭＳ 明朝"/>
        </w:rPr>
      </w:pPr>
    </w:p>
    <w:p w14:paraId="409B32DA" w14:textId="6DF2FBD7" w:rsidR="00254045" w:rsidRPr="006D5665" w:rsidRDefault="00254045" w:rsidP="00F810B2">
      <w:pPr>
        <w:ind w:firstLineChars="111" w:firstLine="244"/>
        <w:rPr>
          <w:rFonts w:hAnsi="ＭＳ 明朝"/>
        </w:rPr>
      </w:pPr>
      <w:r w:rsidRPr="006D5665">
        <w:rPr>
          <w:rFonts w:hAnsi="ＭＳ 明朝" w:hint="eastAsia"/>
        </w:rPr>
        <w:t>（交付決定通知</w:t>
      </w:r>
      <w:r w:rsidR="00F85294" w:rsidRPr="006D5665">
        <w:rPr>
          <w:rFonts w:hAnsi="ＭＳ 明朝" w:hint="eastAsia"/>
        </w:rPr>
        <w:t>及び不交付決定通知</w:t>
      </w:r>
      <w:r w:rsidRPr="006D5665">
        <w:rPr>
          <w:rFonts w:hAnsi="ＭＳ 明朝" w:hint="eastAsia"/>
        </w:rPr>
        <w:t>）</w:t>
      </w:r>
    </w:p>
    <w:p w14:paraId="1CFAA17A" w14:textId="37153820" w:rsidR="00254045" w:rsidRPr="00896376" w:rsidRDefault="00254045" w:rsidP="00F810B2">
      <w:pPr>
        <w:ind w:left="244" w:hangingChars="111" w:hanging="244"/>
        <w:rPr>
          <w:rFonts w:hAnsi="ＭＳ 明朝"/>
        </w:rPr>
      </w:pPr>
      <w:r w:rsidRPr="00896376">
        <w:rPr>
          <w:rFonts w:hAnsi="ＭＳ 明朝" w:hint="eastAsia"/>
        </w:rPr>
        <w:t>第５条</w:t>
      </w:r>
      <w:r w:rsidR="00F810B2" w:rsidRPr="00896376">
        <w:rPr>
          <w:rFonts w:hAnsi="ＭＳ 明朝" w:hint="eastAsia"/>
        </w:rPr>
        <w:t xml:space="preserve">　</w:t>
      </w:r>
      <w:r w:rsidR="00DD054C" w:rsidRPr="00896376">
        <w:rPr>
          <w:rFonts w:hAnsi="ＭＳ 明朝" w:hint="eastAsia"/>
        </w:rPr>
        <w:t>規則第６条の規定による通知は、</w:t>
      </w:r>
      <w:r w:rsidR="003D57CA" w:rsidRPr="00896376">
        <w:rPr>
          <w:rFonts w:hAnsi="ＭＳ 明朝" w:hint="eastAsia"/>
        </w:rPr>
        <w:t>若葉区自主企画事業</w:t>
      </w:r>
      <w:r w:rsidRPr="00896376">
        <w:rPr>
          <w:rFonts w:hAnsi="ＭＳ 明朝" w:hint="eastAsia"/>
        </w:rPr>
        <w:t>補助金交付決定通知書（様式第</w:t>
      </w:r>
      <w:r w:rsidR="00753A15" w:rsidRPr="00896376">
        <w:rPr>
          <w:rFonts w:hAnsi="ＭＳ 明朝" w:hint="eastAsia"/>
        </w:rPr>
        <w:t>７</w:t>
      </w:r>
      <w:r w:rsidRPr="00896376">
        <w:rPr>
          <w:rFonts w:hAnsi="ＭＳ 明朝" w:hint="eastAsia"/>
        </w:rPr>
        <w:t>号）によるものとする。</w:t>
      </w:r>
    </w:p>
    <w:p w14:paraId="56117559" w14:textId="34A12E34" w:rsidR="00254045" w:rsidRPr="00896376" w:rsidRDefault="00F85294" w:rsidP="00F85294">
      <w:pPr>
        <w:ind w:leftChars="100" w:left="220"/>
        <w:rPr>
          <w:rFonts w:hAnsi="ＭＳ 明朝"/>
        </w:rPr>
      </w:pPr>
      <w:r w:rsidRPr="00896376">
        <w:rPr>
          <w:rFonts w:hAnsi="ＭＳ 明朝" w:hint="eastAsia"/>
        </w:rPr>
        <w:t>２　補助金を交付することが不適当と認められるときは、若葉区自主企画事業補助金不交付決定通知書（様式第</w:t>
      </w:r>
      <w:r w:rsidR="00753A15" w:rsidRPr="00896376">
        <w:rPr>
          <w:rFonts w:hAnsi="ＭＳ 明朝" w:hint="eastAsia"/>
        </w:rPr>
        <w:t>７</w:t>
      </w:r>
      <w:r w:rsidRPr="00896376">
        <w:rPr>
          <w:rFonts w:hAnsi="ＭＳ 明朝" w:hint="eastAsia"/>
        </w:rPr>
        <w:t>号の２）により通知する。</w:t>
      </w:r>
    </w:p>
    <w:p w14:paraId="027776B6" w14:textId="77777777" w:rsidR="00F85294" w:rsidRPr="00681CD9" w:rsidRDefault="00F85294" w:rsidP="00F85294">
      <w:pPr>
        <w:ind w:leftChars="100" w:left="220"/>
        <w:rPr>
          <w:rFonts w:hAnsi="ＭＳ 明朝"/>
        </w:rPr>
      </w:pPr>
    </w:p>
    <w:p w14:paraId="76CFC1BA" w14:textId="71D615D5" w:rsidR="00254045" w:rsidRPr="00681CD9" w:rsidRDefault="00254045" w:rsidP="00F810B2">
      <w:pPr>
        <w:ind w:firstLineChars="111" w:firstLine="244"/>
        <w:rPr>
          <w:rFonts w:hAnsi="ＭＳ 明朝"/>
        </w:rPr>
      </w:pPr>
      <w:r w:rsidRPr="00681CD9">
        <w:rPr>
          <w:rFonts w:hAnsi="ＭＳ 明朝" w:hint="eastAsia"/>
        </w:rPr>
        <w:t>（変更等の承認</w:t>
      </w:r>
      <w:r w:rsidR="00681CD9" w:rsidRPr="00681CD9">
        <w:rPr>
          <w:rFonts w:hAnsi="ＭＳ 明朝" w:hint="eastAsia"/>
        </w:rPr>
        <w:t>）</w:t>
      </w:r>
    </w:p>
    <w:p w14:paraId="1B47FA14" w14:textId="7A2BC620" w:rsidR="00254045" w:rsidRPr="00681CD9" w:rsidRDefault="00254045" w:rsidP="00F810B2">
      <w:pPr>
        <w:ind w:left="244" w:hangingChars="111" w:hanging="244"/>
        <w:rPr>
          <w:rFonts w:hAnsi="ＭＳ 明朝"/>
        </w:rPr>
      </w:pPr>
      <w:r w:rsidRPr="00681CD9">
        <w:rPr>
          <w:rFonts w:hAnsi="ＭＳ 明朝" w:hint="eastAsia"/>
        </w:rPr>
        <w:t>第６条</w:t>
      </w:r>
      <w:r w:rsidR="00F810B2" w:rsidRPr="00681CD9">
        <w:rPr>
          <w:rFonts w:hAnsi="ＭＳ 明朝" w:hint="eastAsia"/>
        </w:rPr>
        <w:t xml:space="preserve">　</w:t>
      </w:r>
      <w:r w:rsidRPr="00681CD9">
        <w:rPr>
          <w:rFonts w:hAnsi="ＭＳ 明朝" w:hint="eastAsia"/>
        </w:rPr>
        <w:t>第４条第１号又は第２号の規定により承認を受けようとするときは、</w:t>
      </w:r>
      <w:r w:rsidR="00107274" w:rsidRPr="00681CD9">
        <w:rPr>
          <w:rFonts w:hAnsi="ＭＳ 明朝" w:hint="eastAsia"/>
        </w:rPr>
        <w:t>若葉</w:t>
      </w:r>
      <w:r w:rsidR="001F34F4" w:rsidRPr="00681CD9">
        <w:rPr>
          <w:rFonts w:hAnsi="ＭＳ 明朝" w:hint="eastAsia"/>
        </w:rPr>
        <w:t>区自主企画事業変更（中止・廃止）承認申請書</w:t>
      </w:r>
      <w:r w:rsidR="001F34F4" w:rsidRPr="00545A61">
        <w:rPr>
          <w:rFonts w:hAnsi="ＭＳ 明朝" w:hint="eastAsia"/>
        </w:rPr>
        <w:t>（様式第</w:t>
      </w:r>
      <w:r w:rsidR="00545A61" w:rsidRPr="00896376">
        <w:rPr>
          <w:rFonts w:hAnsi="ＭＳ 明朝" w:hint="eastAsia"/>
        </w:rPr>
        <w:t>８</w:t>
      </w:r>
      <w:r w:rsidRPr="00545A61">
        <w:rPr>
          <w:rFonts w:hAnsi="ＭＳ 明朝" w:hint="eastAsia"/>
        </w:rPr>
        <w:t>号）</w:t>
      </w:r>
      <w:r w:rsidRPr="00681CD9">
        <w:rPr>
          <w:rFonts w:hAnsi="ＭＳ 明朝" w:hint="eastAsia"/>
        </w:rPr>
        <w:t>に、次に掲げる書類を添付して区長に提出しなければならない。</w:t>
      </w:r>
    </w:p>
    <w:p w14:paraId="33518E55" w14:textId="124104AE" w:rsidR="00254045" w:rsidRPr="00F85294" w:rsidRDefault="00F4760A" w:rsidP="00CD37CB">
      <w:pPr>
        <w:rPr>
          <w:rFonts w:hAnsi="ＭＳ 明朝"/>
          <w:color w:val="FF0000"/>
        </w:rPr>
      </w:pPr>
      <w:r w:rsidRPr="00681CD9">
        <w:rPr>
          <w:rFonts w:hAnsi="ＭＳ 明朝" w:hint="eastAsia"/>
        </w:rPr>
        <w:t>（１）</w:t>
      </w:r>
      <w:r w:rsidR="00254045" w:rsidRPr="00681CD9">
        <w:rPr>
          <w:rFonts w:hAnsi="ＭＳ 明朝" w:hint="eastAsia"/>
        </w:rPr>
        <w:t>事業変更計画書</w:t>
      </w:r>
    </w:p>
    <w:p w14:paraId="5ACE2E24" w14:textId="3BCCC7AF" w:rsidR="00254045" w:rsidRPr="00681CD9" w:rsidRDefault="00F4760A" w:rsidP="00CD37CB">
      <w:pPr>
        <w:rPr>
          <w:rFonts w:hAnsi="ＭＳ 明朝"/>
        </w:rPr>
      </w:pPr>
      <w:r w:rsidRPr="00681CD9">
        <w:rPr>
          <w:rFonts w:hAnsi="ＭＳ 明朝" w:hint="eastAsia"/>
        </w:rPr>
        <w:t>（２）</w:t>
      </w:r>
      <w:r w:rsidR="00254045" w:rsidRPr="00681CD9">
        <w:rPr>
          <w:rFonts w:hAnsi="ＭＳ 明朝" w:hint="eastAsia"/>
        </w:rPr>
        <w:t>変更計画に係る収支予算書</w:t>
      </w:r>
    </w:p>
    <w:p w14:paraId="32CCFE0F" w14:textId="29674AC0" w:rsidR="00254045" w:rsidRPr="00681CD9" w:rsidRDefault="00F4760A" w:rsidP="00CD37CB">
      <w:pPr>
        <w:rPr>
          <w:rFonts w:hAnsi="ＭＳ 明朝"/>
        </w:rPr>
      </w:pPr>
      <w:r w:rsidRPr="00681CD9">
        <w:rPr>
          <w:rFonts w:hAnsi="ＭＳ 明朝" w:hint="eastAsia"/>
        </w:rPr>
        <w:lastRenderedPageBreak/>
        <w:t>（３）</w:t>
      </w:r>
      <w:r w:rsidR="00254045" w:rsidRPr="00681CD9">
        <w:rPr>
          <w:rFonts w:hAnsi="ＭＳ 明朝" w:hint="eastAsia"/>
        </w:rPr>
        <w:t>その他区長が必要と認める書類</w:t>
      </w:r>
    </w:p>
    <w:p w14:paraId="55490937" w14:textId="6C31D6D1" w:rsidR="00F85294" w:rsidRPr="00896376" w:rsidRDefault="00C72925" w:rsidP="00254045">
      <w:pPr>
        <w:rPr>
          <w:rFonts w:hAnsi="ＭＳ 明朝"/>
        </w:rPr>
      </w:pPr>
      <w:r w:rsidRPr="00896376">
        <w:rPr>
          <w:rFonts w:hAnsi="ＭＳ 明朝" w:hint="eastAsia"/>
        </w:rPr>
        <w:t>２　区長は、前項の申請書</w:t>
      </w:r>
      <w:r w:rsidR="00F85294" w:rsidRPr="00896376">
        <w:rPr>
          <w:rFonts w:hAnsi="ＭＳ 明朝" w:hint="eastAsia"/>
        </w:rPr>
        <w:t>及び添付書類により</w:t>
      </w:r>
      <w:r w:rsidRPr="00896376">
        <w:rPr>
          <w:rFonts w:hAnsi="ＭＳ 明朝" w:hint="eastAsia"/>
        </w:rPr>
        <w:t>内容を審査し、</w:t>
      </w:r>
      <w:r w:rsidR="00F85294" w:rsidRPr="00896376">
        <w:rPr>
          <w:rFonts w:hAnsi="ＭＳ 明朝" w:hint="eastAsia"/>
        </w:rPr>
        <w:t>補助</w:t>
      </w:r>
      <w:r w:rsidRPr="00896376">
        <w:rPr>
          <w:rFonts w:hAnsi="ＭＳ 明朝" w:hint="eastAsia"/>
        </w:rPr>
        <w:t>事業の</w:t>
      </w:r>
      <w:r w:rsidR="00F85294" w:rsidRPr="00896376">
        <w:rPr>
          <w:rFonts w:hAnsi="ＭＳ 明朝" w:hint="eastAsia"/>
        </w:rPr>
        <w:t>内容、経費の配分又は事業</w:t>
      </w:r>
      <w:r w:rsidR="00CC499A" w:rsidRPr="00896376">
        <w:rPr>
          <w:rFonts w:hAnsi="ＭＳ 明朝" w:hint="eastAsia"/>
        </w:rPr>
        <w:t>計画</w:t>
      </w:r>
      <w:r w:rsidR="00F85294" w:rsidRPr="00896376">
        <w:rPr>
          <w:rFonts w:hAnsi="ＭＳ 明朝" w:hint="eastAsia"/>
        </w:rPr>
        <w:t>の</w:t>
      </w:r>
      <w:r w:rsidRPr="00896376">
        <w:rPr>
          <w:rFonts w:hAnsi="ＭＳ 明朝" w:hint="eastAsia"/>
        </w:rPr>
        <w:t>変更、</w:t>
      </w:r>
      <w:r w:rsidR="00F85294" w:rsidRPr="00896376">
        <w:rPr>
          <w:rFonts w:hAnsi="ＭＳ 明朝" w:hint="eastAsia"/>
        </w:rPr>
        <w:t>事業の</w:t>
      </w:r>
      <w:r w:rsidRPr="00896376">
        <w:rPr>
          <w:rFonts w:hAnsi="ＭＳ 明朝" w:hint="eastAsia"/>
        </w:rPr>
        <w:t>中止又は廃止を承認したときは、若葉区自主企画事業変更（中止・廃止）承認通知書（様式第</w:t>
      </w:r>
      <w:r w:rsidR="00545A61" w:rsidRPr="00896376">
        <w:rPr>
          <w:rFonts w:hAnsi="ＭＳ 明朝" w:hint="eastAsia"/>
        </w:rPr>
        <w:t>９</w:t>
      </w:r>
      <w:r w:rsidRPr="00896376">
        <w:rPr>
          <w:rFonts w:hAnsi="ＭＳ 明朝" w:hint="eastAsia"/>
        </w:rPr>
        <w:t>号）により通知</w:t>
      </w:r>
      <w:r w:rsidR="00CC499A" w:rsidRPr="00896376">
        <w:rPr>
          <w:rFonts w:hAnsi="ＭＳ 明朝" w:hint="eastAsia"/>
        </w:rPr>
        <w:t>し、承認しないときは、若葉区自主企画事業変更（中止・廃止）不承認通知書（様式第９号の２）により通知するものとする。</w:t>
      </w:r>
    </w:p>
    <w:p w14:paraId="53BC5271" w14:textId="77777777" w:rsidR="00C72925" w:rsidRPr="00681CD9" w:rsidRDefault="00C72925" w:rsidP="00254045">
      <w:pPr>
        <w:rPr>
          <w:rFonts w:hAnsi="ＭＳ 明朝"/>
        </w:rPr>
      </w:pPr>
    </w:p>
    <w:p w14:paraId="7AB39309" w14:textId="77777777" w:rsidR="00254045" w:rsidRPr="00681CD9" w:rsidRDefault="00254045" w:rsidP="00F810B2">
      <w:pPr>
        <w:ind w:firstLineChars="111" w:firstLine="244"/>
        <w:rPr>
          <w:rFonts w:hAnsi="ＭＳ 明朝"/>
        </w:rPr>
      </w:pPr>
      <w:r w:rsidRPr="00681CD9">
        <w:rPr>
          <w:rFonts w:hAnsi="ＭＳ 明朝" w:hint="eastAsia"/>
        </w:rPr>
        <w:t>（交付の請求）</w:t>
      </w:r>
    </w:p>
    <w:p w14:paraId="561CC63E" w14:textId="635546D4" w:rsidR="00254045" w:rsidRPr="00896376" w:rsidRDefault="00254045" w:rsidP="00F810B2">
      <w:pPr>
        <w:ind w:left="244" w:hangingChars="111" w:hanging="244"/>
        <w:rPr>
          <w:rFonts w:hAnsi="ＭＳ 明朝"/>
        </w:rPr>
      </w:pPr>
      <w:r w:rsidRPr="00681CD9">
        <w:rPr>
          <w:rFonts w:hAnsi="ＭＳ 明朝" w:hint="eastAsia"/>
        </w:rPr>
        <w:t>第７条　規則第１６条第１項の規定により補助金の交付の請求をしようとするときは、</w:t>
      </w:r>
      <w:r w:rsidR="00107274" w:rsidRPr="00681CD9">
        <w:rPr>
          <w:rFonts w:hAnsi="ＭＳ 明朝" w:hint="eastAsia"/>
        </w:rPr>
        <w:t>若葉</w:t>
      </w:r>
      <w:r w:rsidR="001F34F4" w:rsidRPr="00681CD9">
        <w:rPr>
          <w:rFonts w:hAnsi="ＭＳ 明朝" w:hint="eastAsia"/>
        </w:rPr>
        <w:t>区自</w:t>
      </w:r>
      <w:r w:rsidR="001F34F4" w:rsidRPr="00896376">
        <w:rPr>
          <w:rFonts w:hAnsi="ＭＳ 明朝" w:hint="eastAsia"/>
        </w:rPr>
        <w:t>主企画事業補助金交付請求書（様式第</w:t>
      </w:r>
      <w:r w:rsidR="00545A61" w:rsidRPr="00896376">
        <w:rPr>
          <w:rFonts w:hAnsi="ＭＳ 明朝" w:hint="eastAsia"/>
        </w:rPr>
        <w:t>１０</w:t>
      </w:r>
      <w:r w:rsidRPr="00896376">
        <w:rPr>
          <w:rFonts w:hAnsi="ＭＳ 明朝" w:hint="eastAsia"/>
        </w:rPr>
        <w:t>号）に、</w:t>
      </w:r>
      <w:r w:rsidR="00107274" w:rsidRPr="00896376">
        <w:rPr>
          <w:rFonts w:hAnsi="ＭＳ 明朝" w:hint="eastAsia"/>
        </w:rPr>
        <w:t>若葉</w:t>
      </w:r>
      <w:r w:rsidR="001F34F4" w:rsidRPr="00896376">
        <w:rPr>
          <w:rFonts w:hAnsi="ＭＳ 明朝" w:hint="eastAsia"/>
        </w:rPr>
        <w:t>区自主企画事業補助金交付決定通知書（様式第</w:t>
      </w:r>
      <w:r w:rsidR="00545A61" w:rsidRPr="00896376">
        <w:rPr>
          <w:rFonts w:hAnsi="ＭＳ 明朝" w:hint="eastAsia"/>
        </w:rPr>
        <w:t>７</w:t>
      </w:r>
      <w:r w:rsidRPr="00896376">
        <w:rPr>
          <w:rFonts w:hAnsi="ＭＳ 明朝" w:hint="eastAsia"/>
        </w:rPr>
        <w:t>号）の写しを添付して区長に提出しなければならない。</w:t>
      </w:r>
    </w:p>
    <w:p w14:paraId="28EE09AC" w14:textId="49EB7787" w:rsidR="00254045" w:rsidRPr="00681CD9" w:rsidRDefault="00254045" w:rsidP="00F810B2">
      <w:pPr>
        <w:ind w:left="244" w:hangingChars="111" w:hanging="244"/>
        <w:rPr>
          <w:rFonts w:hAnsi="ＭＳ 明朝"/>
        </w:rPr>
      </w:pPr>
      <w:r w:rsidRPr="00681CD9">
        <w:rPr>
          <w:rFonts w:hAnsi="ＭＳ 明朝" w:hint="eastAsia"/>
        </w:rPr>
        <w:t>２　規則第１６条第２項において準用する同条第１項の規定により補助金の交付の請求をしよう</w:t>
      </w:r>
      <w:r w:rsidRPr="00896376">
        <w:rPr>
          <w:rFonts w:hAnsi="ＭＳ 明朝" w:hint="eastAsia"/>
        </w:rPr>
        <w:t>とするときは、</w:t>
      </w:r>
      <w:r w:rsidR="00107274" w:rsidRPr="00896376">
        <w:rPr>
          <w:rFonts w:hAnsi="ＭＳ 明朝" w:hint="eastAsia"/>
        </w:rPr>
        <w:t>若葉</w:t>
      </w:r>
      <w:r w:rsidR="001F34F4" w:rsidRPr="00896376">
        <w:rPr>
          <w:rFonts w:hAnsi="ＭＳ 明朝" w:hint="eastAsia"/>
        </w:rPr>
        <w:t>区自主企画事業補助金一括事前交付請求書（様式第</w:t>
      </w:r>
      <w:r w:rsidR="00545A61" w:rsidRPr="00896376">
        <w:rPr>
          <w:rFonts w:hAnsi="ＭＳ 明朝" w:hint="eastAsia"/>
        </w:rPr>
        <w:t>１１</w:t>
      </w:r>
      <w:r w:rsidRPr="00896376">
        <w:rPr>
          <w:rFonts w:hAnsi="ＭＳ 明朝" w:hint="eastAsia"/>
        </w:rPr>
        <w:t>号）に、</w:t>
      </w:r>
      <w:r w:rsidR="00107274" w:rsidRPr="00896376">
        <w:rPr>
          <w:rFonts w:hAnsi="ＭＳ 明朝" w:hint="eastAsia"/>
        </w:rPr>
        <w:t>若葉</w:t>
      </w:r>
      <w:r w:rsidR="001F34F4" w:rsidRPr="00896376">
        <w:rPr>
          <w:rFonts w:hAnsi="ＭＳ 明朝" w:hint="eastAsia"/>
        </w:rPr>
        <w:t>区自主企画事業補助金交付決定通知書（様式第</w:t>
      </w:r>
      <w:r w:rsidR="00545A61" w:rsidRPr="00896376">
        <w:rPr>
          <w:rFonts w:hAnsi="ＭＳ 明朝" w:hint="eastAsia"/>
        </w:rPr>
        <w:t>７</w:t>
      </w:r>
      <w:r w:rsidRPr="00896376">
        <w:rPr>
          <w:rFonts w:hAnsi="ＭＳ 明朝" w:hint="eastAsia"/>
        </w:rPr>
        <w:t>号）の写しを添付して区長に提出しなければなら</w:t>
      </w:r>
      <w:r w:rsidRPr="00681CD9">
        <w:rPr>
          <w:rFonts w:hAnsi="ＭＳ 明朝" w:hint="eastAsia"/>
        </w:rPr>
        <w:t>ない。</w:t>
      </w:r>
    </w:p>
    <w:p w14:paraId="4EF5DA75" w14:textId="77777777" w:rsidR="00254045" w:rsidRPr="00681CD9" w:rsidRDefault="00254045" w:rsidP="00254045">
      <w:pPr>
        <w:rPr>
          <w:rFonts w:hAnsi="ＭＳ 明朝"/>
        </w:rPr>
      </w:pPr>
    </w:p>
    <w:p w14:paraId="48CAA594" w14:textId="77777777" w:rsidR="00254045" w:rsidRPr="00681CD9" w:rsidRDefault="00254045" w:rsidP="00F810B2">
      <w:pPr>
        <w:ind w:firstLineChars="111" w:firstLine="244"/>
        <w:rPr>
          <w:rFonts w:hAnsi="ＭＳ 明朝"/>
        </w:rPr>
      </w:pPr>
      <w:r w:rsidRPr="00681CD9">
        <w:rPr>
          <w:rFonts w:hAnsi="ＭＳ 明朝" w:hint="eastAsia"/>
        </w:rPr>
        <w:t>（実績報告）</w:t>
      </w:r>
    </w:p>
    <w:p w14:paraId="213EE7E6" w14:textId="08F4C221" w:rsidR="00FC338E" w:rsidRPr="00681CD9" w:rsidRDefault="00254045" w:rsidP="00F810B2">
      <w:pPr>
        <w:ind w:left="244" w:hangingChars="111" w:hanging="244"/>
        <w:rPr>
          <w:rFonts w:hAnsi="ＭＳ 明朝"/>
        </w:rPr>
      </w:pPr>
      <w:r w:rsidRPr="00681CD9">
        <w:rPr>
          <w:rFonts w:hAnsi="ＭＳ 明朝" w:hint="eastAsia"/>
        </w:rPr>
        <w:t>第８条</w:t>
      </w:r>
      <w:r w:rsidR="00F810B2" w:rsidRPr="00681CD9">
        <w:rPr>
          <w:rFonts w:hAnsi="ＭＳ 明朝" w:hint="eastAsia"/>
        </w:rPr>
        <w:t xml:space="preserve">　</w:t>
      </w:r>
      <w:r w:rsidRPr="00681CD9">
        <w:rPr>
          <w:rFonts w:hAnsi="ＭＳ 明朝" w:hint="eastAsia"/>
        </w:rPr>
        <w:t>規則第１２条の規定により報告しようとするときは、事業完了後速やかに、</w:t>
      </w:r>
      <w:r w:rsidR="00107274" w:rsidRPr="00681CD9">
        <w:rPr>
          <w:rFonts w:hAnsi="ＭＳ 明朝" w:hint="eastAsia"/>
        </w:rPr>
        <w:t>若葉</w:t>
      </w:r>
      <w:r w:rsidR="001F34F4" w:rsidRPr="00681CD9">
        <w:rPr>
          <w:rFonts w:hAnsi="ＭＳ 明朝" w:hint="eastAsia"/>
        </w:rPr>
        <w:t>区自主</w:t>
      </w:r>
      <w:r w:rsidR="001F34F4" w:rsidRPr="00896376">
        <w:rPr>
          <w:rFonts w:hAnsi="ＭＳ 明朝" w:hint="eastAsia"/>
        </w:rPr>
        <w:t>企画事業実績報告書（様式第</w:t>
      </w:r>
      <w:r w:rsidR="001B0BE1" w:rsidRPr="00896376">
        <w:rPr>
          <w:rFonts w:hAnsi="ＭＳ 明朝" w:hint="eastAsia"/>
        </w:rPr>
        <w:t>１２</w:t>
      </w:r>
      <w:r w:rsidRPr="00896376">
        <w:rPr>
          <w:rFonts w:hAnsi="ＭＳ 明朝" w:hint="eastAsia"/>
        </w:rPr>
        <w:t>号）に、次に掲げる書類を添付して区長に提出しなければな</w:t>
      </w:r>
      <w:r w:rsidRPr="00681CD9">
        <w:rPr>
          <w:rFonts w:hAnsi="ＭＳ 明朝" w:hint="eastAsia"/>
        </w:rPr>
        <w:t>らない。</w:t>
      </w:r>
    </w:p>
    <w:p w14:paraId="055320D3" w14:textId="71E8AC71" w:rsidR="00254045" w:rsidRPr="00681CD9" w:rsidRDefault="00F4760A" w:rsidP="00254045">
      <w:pPr>
        <w:rPr>
          <w:rFonts w:hAnsi="ＭＳ 明朝"/>
        </w:rPr>
      </w:pPr>
      <w:r w:rsidRPr="00681CD9">
        <w:rPr>
          <w:rFonts w:hAnsi="ＭＳ 明朝" w:hint="eastAsia"/>
        </w:rPr>
        <w:t>（１）</w:t>
      </w:r>
      <w:r w:rsidR="00254045" w:rsidRPr="00681CD9">
        <w:rPr>
          <w:rFonts w:hAnsi="ＭＳ 明朝" w:hint="eastAsia"/>
        </w:rPr>
        <w:t>事業報告書</w:t>
      </w:r>
    </w:p>
    <w:p w14:paraId="611EEFF4" w14:textId="45686D5F" w:rsidR="00254045" w:rsidRPr="00681CD9" w:rsidRDefault="00F4760A" w:rsidP="00254045">
      <w:pPr>
        <w:rPr>
          <w:rFonts w:hAnsi="ＭＳ 明朝"/>
        </w:rPr>
      </w:pPr>
      <w:r w:rsidRPr="00681CD9">
        <w:rPr>
          <w:rFonts w:hAnsi="ＭＳ 明朝" w:hint="eastAsia"/>
        </w:rPr>
        <w:t>（２）</w:t>
      </w:r>
      <w:r w:rsidR="00254045" w:rsidRPr="00681CD9">
        <w:rPr>
          <w:rFonts w:hAnsi="ＭＳ 明朝" w:hint="eastAsia"/>
        </w:rPr>
        <w:t>収支決算書</w:t>
      </w:r>
    </w:p>
    <w:p w14:paraId="7AE85168" w14:textId="3A7FCFA6" w:rsidR="00254045" w:rsidRPr="00681CD9" w:rsidRDefault="00F4760A" w:rsidP="00254045">
      <w:pPr>
        <w:rPr>
          <w:rFonts w:hAnsi="ＭＳ 明朝"/>
        </w:rPr>
      </w:pPr>
      <w:r w:rsidRPr="00681CD9">
        <w:rPr>
          <w:rFonts w:hAnsi="ＭＳ 明朝" w:hint="eastAsia"/>
        </w:rPr>
        <w:t>（３）</w:t>
      </w:r>
      <w:r w:rsidR="00254045" w:rsidRPr="00681CD9">
        <w:rPr>
          <w:rFonts w:hAnsi="ＭＳ 明朝" w:hint="eastAsia"/>
        </w:rPr>
        <w:t>その他区長が必要と認める書類</w:t>
      </w:r>
    </w:p>
    <w:p w14:paraId="3D8806F5" w14:textId="77777777" w:rsidR="00254045" w:rsidRPr="00681CD9" w:rsidRDefault="00254045" w:rsidP="00254045">
      <w:pPr>
        <w:rPr>
          <w:rFonts w:hAnsi="ＭＳ 明朝"/>
        </w:rPr>
      </w:pPr>
    </w:p>
    <w:p w14:paraId="267FA85E" w14:textId="77777777" w:rsidR="00254045" w:rsidRPr="00681CD9" w:rsidRDefault="00254045" w:rsidP="00F810B2">
      <w:pPr>
        <w:ind w:firstLineChars="111" w:firstLine="244"/>
        <w:rPr>
          <w:rFonts w:hAnsi="ＭＳ 明朝"/>
        </w:rPr>
      </w:pPr>
      <w:r w:rsidRPr="00681CD9">
        <w:rPr>
          <w:rFonts w:hAnsi="ＭＳ 明朝" w:hint="eastAsia"/>
        </w:rPr>
        <w:t>（額の確定通知）</w:t>
      </w:r>
    </w:p>
    <w:p w14:paraId="0A6ADCF1" w14:textId="77777777" w:rsidR="00EA55DE" w:rsidRPr="001B0BE1" w:rsidRDefault="00254045" w:rsidP="00EA55DE">
      <w:pPr>
        <w:ind w:left="244" w:hangingChars="111" w:hanging="244"/>
        <w:jc w:val="left"/>
        <w:rPr>
          <w:rFonts w:hAnsi="ＭＳ 明朝"/>
        </w:rPr>
      </w:pPr>
      <w:r w:rsidRPr="00681CD9">
        <w:rPr>
          <w:rFonts w:hAnsi="ＭＳ 明朝" w:hint="eastAsia"/>
        </w:rPr>
        <w:t>第９条</w:t>
      </w:r>
      <w:r w:rsidR="00F810B2" w:rsidRPr="00681CD9">
        <w:rPr>
          <w:rFonts w:hAnsi="ＭＳ 明朝" w:hint="eastAsia"/>
        </w:rPr>
        <w:t xml:space="preserve">　</w:t>
      </w:r>
      <w:r w:rsidRPr="00681CD9">
        <w:rPr>
          <w:rFonts w:hAnsi="ＭＳ 明朝" w:hint="eastAsia"/>
        </w:rPr>
        <w:t>規則第１３条の規定による通知は、</w:t>
      </w:r>
      <w:r w:rsidR="00107274" w:rsidRPr="00681CD9">
        <w:rPr>
          <w:rFonts w:hAnsi="ＭＳ 明朝" w:hint="eastAsia"/>
        </w:rPr>
        <w:t>若葉</w:t>
      </w:r>
      <w:r w:rsidRPr="00681CD9">
        <w:rPr>
          <w:rFonts w:hAnsi="ＭＳ 明朝" w:hint="eastAsia"/>
        </w:rPr>
        <w:t>区自主企画事業補助金額確定通知書</w:t>
      </w:r>
      <w:r w:rsidRPr="001B0BE1">
        <w:rPr>
          <w:rFonts w:hAnsi="ＭＳ 明朝" w:hint="eastAsia"/>
        </w:rPr>
        <w:t>（様式第</w:t>
      </w:r>
    </w:p>
    <w:p w14:paraId="40AAC545" w14:textId="0B03EC08" w:rsidR="00254045" w:rsidRPr="00896376" w:rsidRDefault="001B0BE1" w:rsidP="00EA55DE">
      <w:pPr>
        <w:ind w:leftChars="-11" w:left="-24" w:firstLineChars="100" w:firstLine="220"/>
        <w:jc w:val="left"/>
        <w:rPr>
          <w:rFonts w:hAnsi="ＭＳ 明朝"/>
        </w:rPr>
      </w:pPr>
      <w:r w:rsidRPr="00896376">
        <w:rPr>
          <w:rFonts w:hAnsi="ＭＳ 明朝" w:hint="eastAsia"/>
        </w:rPr>
        <w:t>１３</w:t>
      </w:r>
      <w:r w:rsidR="00254045" w:rsidRPr="00896376">
        <w:rPr>
          <w:rFonts w:hAnsi="ＭＳ 明朝" w:hint="eastAsia"/>
        </w:rPr>
        <w:t>号）によるものとする。</w:t>
      </w:r>
    </w:p>
    <w:p w14:paraId="725EB8FC" w14:textId="77777777" w:rsidR="00254045" w:rsidRPr="00681CD9" w:rsidRDefault="00254045" w:rsidP="00254045">
      <w:pPr>
        <w:rPr>
          <w:rFonts w:hAnsi="ＭＳ 明朝"/>
        </w:rPr>
      </w:pPr>
    </w:p>
    <w:p w14:paraId="36EBA258" w14:textId="77777777" w:rsidR="00254045" w:rsidRPr="00681CD9" w:rsidRDefault="00254045" w:rsidP="00F810B2">
      <w:pPr>
        <w:ind w:firstLineChars="111" w:firstLine="244"/>
        <w:rPr>
          <w:rFonts w:hAnsi="ＭＳ 明朝"/>
        </w:rPr>
      </w:pPr>
      <w:r w:rsidRPr="00681CD9">
        <w:rPr>
          <w:rFonts w:hAnsi="ＭＳ 明朝" w:hint="eastAsia"/>
        </w:rPr>
        <w:t>（決定の取消通知）</w:t>
      </w:r>
    </w:p>
    <w:p w14:paraId="08BFDB1F" w14:textId="1F9C2FC4" w:rsidR="00254045" w:rsidRPr="00896376" w:rsidRDefault="00254045" w:rsidP="00F810B2">
      <w:pPr>
        <w:ind w:left="244" w:hangingChars="111" w:hanging="244"/>
        <w:rPr>
          <w:rFonts w:hAnsi="ＭＳ 明朝"/>
        </w:rPr>
      </w:pPr>
      <w:r w:rsidRPr="00681CD9">
        <w:rPr>
          <w:rFonts w:hAnsi="ＭＳ 明朝" w:hint="eastAsia"/>
        </w:rPr>
        <w:t>第１０条</w:t>
      </w:r>
      <w:r w:rsidR="00F810B2" w:rsidRPr="00681CD9">
        <w:rPr>
          <w:rFonts w:hAnsi="ＭＳ 明朝" w:hint="eastAsia"/>
        </w:rPr>
        <w:t xml:space="preserve">　</w:t>
      </w:r>
      <w:r w:rsidRPr="00681CD9">
        <w:rPr>
          <w:rFonts w:hAnsi="ＭＳ 明朝" w:hint="eastAsia"/>
        </w:rPr>
        <w:t>規則第１７条第３項において準用する第６条の規定による通知は、</w:t>
      </w:r>
      <w:r w:rsidR="00107274" w:rsidRPr="00681CD9">
        <w:rPr>
          <w:rFonts w:hAnsi="ＭＳ 明朝" w:hint="eastAsia"/>
        </w:rPr>
        <w:t>若葉</w:t>
      </w:r>
      <w:r w:rsidR="001F34F4" w:rsidRPr="00681CD9">
        <w:rPr>
          <w:rFonts w:hAnsi="ＭＳ 明朝" w:hint="eastAsia"/>
        </w:rPr>
        <w:t>区自主企画事</w:t>
      </w:r>
      <w:r w:rsidR="001F34F4" w:rsidRPr="00896376">
        <w:rPr>
          <w:rFonts w:hAnsi="ＭＳ 明朝" w:hint="eastAsia"/>
        </w:rPr>
        <w:t>業補助金交付決定取消通知書（様式第</w:t>
      </w:r>
      <w:r w:rsidR="001B0BE1" w:rsidRPr="00896376">
        <w:rPr>
          <w:rFonts w:hAnsi="ＭＳ 明朝" w:hint="eastAsia"/>
        </w:rPr>
        <w:t>１４</w:t>
      </w:r>
      <w:r w:rsidRPr="00896376">
        <w:rPr>
          <w:rFonts w:hAnsi="ＭＳ 明朝" w:hint="eastAsia"/>
        </w:rPr>
        <w:t>号）によるものとする。</w:t>
      </w:r>
    </w:p>
    <w:p w14:paraId="4345DCDF" w14:textId="77777777" w:rsidR="00254045" w:rsidRPr="00681CD9" w:rsidRDefault="00254045" w:rsidP="00254045">
      <w:pPr>
        <w:rPr>
          <w:rFonts w:hAnsi="ＭＳ 明朝"/>
        </w:rPr>
      </w:pPr>
    </w:p>
    <w:p w14:paraId="6A374215" w14:textId="77777777" w:rsidR="00254045" w:rsidRPr="00681CD9" w:rsidRDefault="00254045" w:rsidP="00F810B2">
      <w:pPr>
        <w:ind w:firstLineChars="100" w:firstLine="220"/>
        <w:rPr>
          <w:rFonts w:hAnsi="ＭＳ 明朝"/>
        </w:rPr>
      </w:pPr>
      <w:r w:rsidRPr="00681CD9">
        <w:rPr>
          <w:rFonts w:hAnsi="ＭＳ 明朝" w:hint="eastAsia"/>
        </w:rPr>
        <w:t>（返還命令）</w:t>
      </w:r>
    </w:p>
    <w:p w14:paraId="64EF0F1F" w14:textId="6BE4D98F" w:rsidR="00254045" w:rsidRPr="00896376" w:rsidRDefault="00254045" w:rsidP="00F810B2">
      <w:pPr>
        <w:ind w:left="244" w:hangingChars="111" w:hanging="244"/>
        <w:rPr>
          <w:rFonts w:hAnsi="ＭＳ 明朝"/>
        </w:rPr>
      </w:pPr>
      <w:r w:rsidRPr="00681CD9">
        <w:rPr>
          <w:rFonts w:hAnsi="ＭＳ 明朝" w:hint="eastAsia"/>
        </w:rPr>
        <w:t>第１１条</w:t>
      </w:r>
      <w:r w:rsidR="00F810B2" w:rsidRPr="00681CD9">
        <w:rPr>
          <w:rFonts w:hAnsi="ＭＳ 明朝" w:hint="eastAsia"/>
        </w:rPr>
        <w:t xml:space="preserve">　</w:t>
      </w:r>
      <w:r w:rsidRPr="00681CD9">
        <w:rPr>
          <w:rFonts w:hAnsi="ＭＳ 明朝" w:hint="eastAsia"/>
        </w:rPr>
        <w:t>規則第１８条第１項又は第２項の規定による返還命令は、</w:t>
      </w:r>
      <w:r w:rsidR="00107274" w:rsidRPr="00681CD9">
        <w:rPr>
          <w:rFonts w:hAnsi="ＭＳ 明朝" w:hint="eastAsia"/>
        </w:rPr>
        <w:t>若葉</w:t>
      </w:r>
      <w:r w:rsidR="001F34F4" w:rsidRPr="00681CD9">
        <w:rPr>
          <w:rFonts w:hAnsi="ＭＳ 明朝" w:hint="eastAsia"/>
        </w:rPr>
        <w:t>区自主企画事業補助金</w:t>
      </w:r>
      <w:r w:rsidR="001F34F4" w:rsidRPr="00896376">
        <w:rPr>
          <w:rFonts w:hAnsi="ＭＳ 明朝" w:hint="eastAsia"/>
        </w:rPr>
        <w:t>返還命令書（様式第</w:t>
      </w:r>
      <w:r w:rsidR="001B0BE1" w:rsidRPr="00896376">
        <w:rPr>
          <w:rFonts w:hAnsi="ＭＳ 明朝" w:hint="eastAsia"/>
        </w:rPr>
        <w:t>１５</w:t>
      </w:r>
      <w:r w:rsidRPr="00896376">
        <w:rPr>
          <w:rFonts w:hAnsi="ＭＳ 明朝" w:hint="eastAsia"/>
        </w:rPr>
        <w:t>号）によるものとする。</w:t>
      </w:r>
    </w:p>
    <w:p w14:paraId="4223FCE4" w14:textId="77777777" w:rsidR="00254045" w:rsidRPr="00681CD9" w:rsidRDefault="00254045" w:rsidP="00254045">
      <w:pPr>
        <w:rPr>
          <w:rFonts w:hAnsi="ＭＳ 明朝"/>
        </w:rPr>
      </w:pPr>
    </w:p>
    <w:p w14:paraId="79A98E7E" w14:textId="77777777" w:rsidR="00254045" w:rsidRPr="00681CD9" w:rsidRDefault="00254045" w:rsidP="00F810B2">
      <w:pPr>
        <w:ind w:firstLineChars="100" w:firstLine="220"/>
        <w:rPr>
          <w:rFonts w:hAnsi="ＭＳ 明朝"/>
        </w:rPr>
      </w:pPr>
      <w:r w:rsidRPr="00681CD9">
        <w:rPr>
          <w:rFonts w:hAnsi="ＭＳ 明朝" w:hint="eastAsia"/>
        </w:rPr>
        <w:lastRenderedPageBreak/>
        <w:t>（補則）</w:t>
      </w:r>
    </w:p>
    <w:p w14:paraId="78CC658A" w14:textId="77777777" w:rsidR="00254045" w:rsidRPr="00681CD9" w:rsidRDefault="00254045" w:rsidP="00254045">
      <w:pPr>
        <w:rPr>
          <w:rFonts w:hAnsi="ＭＳ 明朝"/>
        </w:rPr>
      </w:pPr>
      <w:r w:rsidRPr="00681CD9">
        <w:rPr>
          <w:rFonts w:hAnsi="ＭＳ 明朝" w:hint="eastAsia"/>
        </w:rPr>
        <w:t>第１２条</w:t>
      </w:r>
      <w:r w:rsidR="00F810B2" w:rsidRPr="00681CD9">
        <w:rPr>
          <w:rFonts w:hAnsi="ＭＳ 明朝" w:hint="eastAsia"/>
        </w:rPr>
        <w:t xml:space="preserve">　</w:t>
      </w:r>
      <w:r w:rsidRPr="00681CD9">
        <w:rPr>
          <w:rFonts w:hAnsi="ＭＳ 明朝" w:hint="eastAsia"/>
        </w:rPr>
        <w:t>この要綱に定めるもののほか、補助金の交付に関し必要な事項は、区長が別に定める。</w:t>
      </w:r>
    </w:p>
    <w:p w14:paraId="54606361" w14:textId="77777777" w:rsidR="00CF5513" w:rsidRPr="00681CD9" w:rsidRDefault="00CF5513" w:rsidP="00254045">
      <w:pPr>
        <w:rPr>
          <w:rFonts w:hAnsi="ＭＳ 明朝"/>
        </w:rPr>
      </w:pPr>
    </w:p>
    <w:p w14:paraId="10D17102" w14:textId="77777777" w:rsidR="00074C85" w:rsidRPr="00681CD9" w:rsidRDefault="00074C85" w:rsidP="00074C85">
      <w:pPr>
        <w:ind w:firstLineChars="200" w:firstLine="440"/>
        <w:rPr>
          <w:rFonts w:hAnsi="ＭＳ 明朝"/>
        </w:rPr>
      </w:pPr>
      <w:r w:rsidRPr="00681CD9">
        <w:rPr>
          <w:rFonts w:hAnsi="ＭＳ 明朝" w:hint="eastAsia"/>
        </w:rPr>
        <w:t>附　則</w:t>
      </w:r>
    </w:p>
    <w:p w14:paraId="4DE91B5D" w14:textId="77777777" w:rsidR="00074C85" w:rsidRPr="00681CD9" w:rsidRDefault="00107274" w:rsidP="00074C85">
      <w:pPr>
        <w:ind w:firstLineChars="100" w:firstLine="220"/>
        <w:rPr>
          <w:rFonts w:hAnsi="ＭＳ 明朝"/>
        </w:rPr>
      </w:pPr>
      <w:r w:rsidRPr="00681CD9">
        <w:rPr>
          <w:rFonts w:hAnsi="ＭＳ 明朝" w:hint="eastAsia"/>
        </w:rPr>
        <w:t xml:space="preserve">１　</w:t>
      </w:r>
      <w:r w:rsidR="00074C85" w:rsidRPr="00681CD9">
        <w:rPr>
          <w:rFonts w:hAnsi="ＭＳ 明朝" w:hint="eastAsia"/>
        </w:rPr>
        <w:t>この要綱は、平成２５年４月１日から施行する。</w:t>
      </w:r>
    </w:p>
    <w:p w14:paraId="02CB9D20" w14:textId="77777777" w:rsidR="00DF1A83" w:rsidRPr="00681CD9" w:rsidRDefault="00107274" w:rsidP="00107274">
      <w:pPr>
        <w:ind w:leftChars="100" w:left="440" w:hangingChars="100" w:hanging="220"/>
      </w:pPr>
      <w:r w:rsidRPr="00681CD9">
        <w:rPr>
          <w:rFonts w:hint="eastAsia"/>
        </w:rPr>
        <w:t>２　「若葉区区民ふれあい事業補助金交付要綱（平</w:t>
      </w:r>
      <w:r w:rsidR="003E4422" w:rsidRPr="00681CD9">
        <w:rPr>
          <w:rFonts w:hint="eastAsia"/>
        </w:rPr>
        <w:t>成７年４月１日施行）」は、平成２５年３月３１日をもって廃止する</w:t>
      </w:r>
      <w:r w:rsidRPr="00681CD9">
        <w:rPr>
          <w:rFonts w:hint="eastAsia"/>
        </w:rPr>
        <w:t>。</w:t>
      </w:r>
    </w:p>
    <w:p w14:paraId="58577C09" w14:textId="77777777" w:rsidR="00CE6C7D" w:rsidRPr="00681CD9" w:rsidRDefault="00CE6C7D" w:rsidP="00107274">
      <w:pPr>
        <w:ind w:leftChars="100" w:left="440" w:hangingChars="100" w:hanging="220"/>
      </w:pPr>
      <w:r w:rsidRPr="00681CD9">
        <w:rPr>
          <w:rFonts w:hint="eastAsia"/>
        </w:rPr>
        <w:t xml:space="preserve">　附　則　　この要綱は、平成２６年６月１日から施行する。</w:t>
      </w:r>
    </w:p>
    <w:p w14:paraId="2F3E53F1" w14:textId="77777777" w:rsidR="00E324B5" w:rsidRPr="00681CD9" w:rsidRDefault="00E324B5" w:rsidP="00E324B5">
      <w:pPr>
        <w:ind w:leftChars="100" w:left="440" w:hangingChars="100" w:hanging="220"/>
      </w:pPr>
      <w:r w:rsidRPr="00681CD9">
        <w:rPr>
          <w:rFonts w:hint="eastAsia"/>
        </w:rPr>
        <w:t xml:space="preserve">　附　則　　この要綱は、平成２７年４月１日から施行する。</w:t>
      </w:r>
    </w:p>
    <w:p w14:paraId="052719E6" w14:textId="77777777" w:rsidR="00601CE7" w:rsidRPr="00681CD9" w:rsidRDefault="00601CE7" w:rsidP="00107274">
      <w:pPr>
        <w:ind w:leftChars="100" w:left="440" w:hangingChars="100" w:hanging="220"/>
        <w:rPr>
          <w:rFonts w:hAnsi="ＭＳ 明朝"/>
        </w:rPr>
      </w:pPr>
      <w:r w:rsidRPr="00681CD9">
        <w:rPr>
          <w:rFonts w:hAnsi="ＭＳ 明朝" w:hint="eastAsia"/>
        </w:rPr>
        <w:t xml:space="preserve">　附　則　　この要綱は、平成２８年４月１日から施行する。</w:t>
      </w:r>
    </w:p>
    <w:p w14:paraId="48193BC2" w14:textId="77777777" w:rsidR="00AC04B7" w:rsidRPr="00681CD9" w:rsidRDefault="00AC04B7" w:rsidP="00AC04B7">
      <w:pPr>
        <w:ind w:leftChars="100" w:left="440" w:hangingChars="100" w:hanging="220"/>
        <w:rPr>
          <w:rFonts w:hAnsi="ＭＳ 明朝"/>
        </w:rPr>
      </w:pPr>
      <w:r w:rsidRPr="00681CD9">
        <w:rPr>
          <w:rFonts w:hAnsi="ＭＳ 明朝" w:hint="eastAsia"/>
        </w:rPr>
        <w:t xml:space="preserve">　附　則　　この要綱は、平成２９年４月１日から施行する。</w:t>
      </w:r>
    </w:p>
    <w:p w14:paraId="0B166BF4" w14:textId="33065E03" w:rsidR="00AE4F2A" w:rsidRPr="00681CD9" w:rsidRDefault="002E5D0A" w:rsidP="002E5D0A">
      <w:pPr>
        <w:ind w:firstLineChars="100" w:firstLine="220"/>
        <w:rPr>
          <w:rFonts w:hAnsi="ＭＳ 明朝"/>
        </w:rPr>
      </w:pPr>
      <w:r w:rsidRPr="00681CD9">
        <w:rPr>
          <w:rFonts w:hint="eastAsia"/>
        </w:rPr>
        <w:t xml:space="preserve">　</w:t>
      </w:r>
      <w:r w:rsidR="00AE4F2A" w:rsidRPr="00681CD9">
        <w:rPr>
          <w:rFonts w:hAnsi="ＭＳ 明朝" w:hint="eastAsia"/>
        </w:rPr>
        <w:t>附　則　　この要綱は、平成２９年６月１日から施行する。</w:t>
      </w:r>
    </w:p>
    <w:p w14:paraId="76382762" w14:textId="3FDD528B" w:rsidR="00D91E95" w:rsidRPr="00681CD9" w:rsidRDefault="002E5D0A" w:rsidP="002E5D0A">
      <w:pPr>
        <w:ind w:firstLineChars="100" w:firstLine="220"/>
        <w:rPr>
          <w:rFonts w:hAnsi="ＭＳ 明朝"/>
        </w:rPr>
      </w:pPr>
      <w:r w:rsidRPr="00681CD9">
        <w:rPr>
          <w:rFonts w:hint="eastAsia"/>
        </w:rPr>
        <w:t xml:space="preserve">　</w:t>
      </w:r>
      <w:r w:rsidR="00D91E95" w:rsidRPr="00681CD9">
        <w:rPr>
          <w:rFonts w:hAnsi="ＭＳ 明朝" w:hint="eastAsia"/>
        </w:rPr>
        <w:t xml:space="preserve">附　則　</w:t>
      </w:r>
      <w:r w:rsidRPr="00681CD9">
        <w:rPr>
          <w:rFonts w:hAnsi="ＭＳ 明朝" w:hint="eastAsia"/>
        </w:rPr>
        <w:t xml:space="preserve">　</w:t>
      </w:r>
      <w:r w:rsidR="00CF5513" w:rsidRPr="00681CD9">
        <w:rPr>
          <w:rFonts w:hAnsi="ＭＳ 明朝" w:hint="eastAsia"/>
        </w:rPr>
        <w:t>この要綱は、平成３０年</w:t>
      </w:r>
      <w:r w:rsidR="000B5F26" w:rsidRPr="00681CD9">
        <w:rPr>
          <w:rFonts w:hAnsi="ＭＳ 明朝" w:hint="eastAsia"/>
        </w:rPr>
        <w:t>４</w:t>
      </w:r>
      <w:r w:rsidR="00D91E95" w:rsidRPr="00681CD9">
        <w:rPr>
          <w:rFonts w:hAnsi="ＭＳ 明朝" w:hint="eastAsia"/>
        </w:rPr>
        <w:t>月１日から施行する。</w:t>
      </w:r>
    </w:p>
    <w:p w14:paraId="634BE032" w14:textId="53ECACFC" w:rsidR="00D91E95" w:rsidRPr="00681CD9" w:rsidRDefault="00D91E95" w:rsidP="000B5F26">
      <w:pPr>
        <w:ind w:leftChars="100" w:left="660" w:hangingChars="200" w:hanging="440"/>
        <w:rPr>
          <w:rFonts w:hAnsi="ＭＳ 明朝"/>
        </w:rPr>
      </w:pPr>
      <w:bookmarkStart w:id="0" w:name="_Hlk81466113"/>
      <w:r w:rsidRPr="00681CD9">
        <w:rPr>
          <w:rFonts w:hAnsi="ＭＳ 明朝" w:hint="eastAsia"/>
        </w:rPr>
        <w:t xml:space="preserve">　</w:t>
      </w:r>
      <w:r w:rsidR="00A54CFB" w:rsidRPr="00681CD9">
        <w:rPr>
          <w:rFonts w:hAnsi="ＭＳ 明朝" w:hint="eastAsia"/>
        </w:rPr>
        <w:t>２　この要綱による改正後の別表１（２）の規定は、平成３０年度以降</w:t>
      </w:r>
      <w:r w:rsidR="00CF5513" w:rsidRPr="00681CD9">
        <w:rPr>
          <w:rFonts w:hAnsi="ＭＳ 明朝" w:hint="eastAsia"/>
        </w:rPr>
        <w:t>に新規に</w:t>
      </w:r>
      <w:r w:rsidR="00A54CFB" w:rsidRPr="00681CD9">
        <w:rPr>
          <w:rFonts w:hAnsi="ＭＳ 明朝" w:hint="eastAsia"/>
        </w:rPr>
        <w:t>申請</w:t>
      </w:r>
      <w:r w:rsidR="00CF5513" w:rsidRPr="00681CD9">
        <w:rPr>
          <w:rFonts w:hAnsi="ＭＳ 明朝" w:hint="eastAsia"/>
        </w:rPr>
        <w:t>する事業</w:t>
      </w:r>
      <w:r w:rsidR="00A54CFB" w:rsidRPr="00681CD9">
        <w:rPr>
          <w:rFonts w:hAnsi="ＭＳ 明朝" w:hint="eastAsia"/>
        </w:rPr>
        <w:t>について適用し、平成２９年度</w:t>
      </w:r>
      <w:r w:rsidR="00CF5513" w:rsidRPr="00681CD9">
        <w:rPr>
          <w:rFonts w:hAnsi="ＭＳ 明朝" w:hint="eastAsia"/>
        </w:rPr>
        <w:t>以前に申請し、その後継続して申請する事業については、なお従前の例による。</w:t>
      </w:r>
    </w:p>
    <w:bookmarkEnd w:id="0"/>
    <w:p w14:paraId="39B51EEE" w14:textId="585E2F75" w:rsidR="002E5D0A" w:rsidRPr="00681CD9" w:rsidRDefault="002E5D0A" w:rsidP="002E5D0A">
      <w:pPr>
        <w:ind w:firstLineChars="100" w:firstLine="220"/>
        <w:rPr>
          <w:rFonts w:hAnsi="ＭＳ 明朝"/>
        </w:rPr>
      </w:pPr>
      <w:r w:rsidRPr="00681CD9">
        <w:rPr>
          <w:rFonts w:hint="eastAsia"/>
        </w:rPr>
        <w:t xml:space="preserve">　</w:t>
      </w:r>
      <w:r w:rsidRPr="00681CD9">
        <w:rPr>
          <w:rFonts w:hAnsi="ＭＳ 明朝" w:hint="eastAsia"/>
        </w:rPr>
        <w:t>附　則　　この要綱は、令和</w:t>
      </w:r>
      <w:r w:rsidR="00A373E7" w:rsidRPr="00681CD9">
        <w:rPr>
          <w:rFonts w:hAnsi="ＭＳ 明朝" w:hint="eastAsia"/>
        </w:rPr>
        <w:t>４</w:t>
      </w:r>
      <w:r w:rsidRPr="00681CD9">
        <w:rPr>
          <w:rFonts w:hAnsi="ＭＳ 明朝" w:hint="eastAsia"/>
        </w:rPr>
        <w:t>年４月１日から施行する。</w:t>
      </w:r>
    </w:p>
    <w:p w14:paraId="304F75B8" w14:textId="74A15D51" w:rsidR="00B17F52" w:rsidRDefault="00B17F52" w:rsidP="005C6E8F">
      <w:pPr>
        <w:ind w:leftChars="100" w:left="220" w:firstLineChars="100" w:firstLine="220"/>
        <w:rPr>
          <w:rFonts w:hAnsi="ＭＳ 明朝"/>
        </w:rPr>
      </w:pPr>
      <w:r w:rsidRPr="00681CD9">
        <w:rPr>
          <w:rFonts w:hAnsi="ＭＳ 明朝" w:hint="eastAsia"/>
        </w:rPr>
        <w:t>２　この要綱による改正後の別表１（２）</w:t>
      </w:r>
      <w:r w:rsidR="005C6E8F" w:rsidRPr="00681CD9">
        <w:rPr>
          <w:rFonts w:hAnsi="ＭＳ 明朝" w:hint="eastAsia"/>
        </w:rPr>
        <w:t>の「補助限度額」</w:t>
      </w:r>
      <w:r w:rsidRPr="00681CD9">
        <w:rPr>
          <w:rFonts w:hAnsi="ＭＳ 明朝" w:hint="eastAsia"/>
        </w:rPr>
        <w:t>の規定は、</w:t>
      </w:r>
      <w:r w:rsidR="005C6E8F" w:rsidRPr="00681CD9">
        <w:rPr>
          <w:rFonts w:hAnsi="ＭＳ 明朝" w:hint="eastAsia"/>
        </w:rPr>
        <w:t>令和４</w:t>
      </w:r>
      <w:r w:rsidRPr="00681CD9">
        <w:rPr>
          <w:rFonts w:hAnsi="ＭＳ 明朝" w:hint="eastAsia"/>
        </w:rPr>
        <w:t>年度以降に</w:t>
      </w:r>
      <w:r w:rsidR="00722B5C" w:rsidRPr="00681CD9">
        <w:rPr>
          <w:rFonts w:hAnsi="ＭＳ 明朝" w:hint="eastAsia"/>
        </w:rPr>
        <w:t>新た</w:t>
      </w:r>
      <w:r w:rsidRPr="00681CD9">
        <w:rPr>
          <w:rFonts w:hAnsi="ＭＳ 明朝" w:hint="eastAsia"/>
        </w:rPr>
        <w:t>に</w:t>
      </w:r>
      <w:r w:rsidR="00722B5C" w:rsidRPr="00681CD9">
        <w:rPr>
          <w:rFonts w:hAnsi="ＭＳ 明朝" w:hint="eastAsia"/>
        </w:rPr>
        <w:t>交付</w:t>
      </w:r>
      <w:r w:rsidRPr="00681CD9">
        <w:rPr>
          <w:rFonts w:hAnsi="ＭＳ 明朝" w:hint="eastAsia"/>
        </w:rPr>
        <w:t>申請する事業について適用し、</w:t>
      </w:r>
      <w:r w:rsidR="005C6E8F" w:rsidRPr="00681CD9">
        <w:rPr>
          <w:rFonts w:hAnsi="ＭＳ 明朝" w:hint="eastAsia"/>
        </w:rPr>
        <w:t>令和３</w:t>
      </w:r>
      <w:r w:rsidRPr="00681CD9">
        <w:rPr>
          <w:rFonts w:hAnsi="ＭＳ 明朝" w:hint="eastAsia"/>
        </w:rPr>
        <w:t>年度以前に</w:t>
      </w:r>
      <w:r w:rsidR="00722B5C" w:rsidRPr="00681CD9">
        <w:rPr>
          <w:rFonts w:hAnsi="ＭＳ 明朝" w:hint="eastAsia"/>
        </w:rPr>
        <w:t>交付</w:t>
      </w:r>
      <w:r w:rsidR="00FD168C" w:rsidRPr="00681CD9">
        <w:rPr>
          <w:rFonts w:hAnsi="ＭＳ 明朝" w:hint="eastAsia"/>
        </w:rPr>
        <w:t>申請し、</w:t>
      </w:r>
      <w:r w:rsidRPr="00681CD9">
        <w:rPr>
          <w:rFonts w:hAnsi="ＭＳ 明朝" w:hint="eastAsia"/>
        </w:rPr>
        <w:t>その後継続して</w:t>
      </w:r>
      <w:r w:rsidR="00722B5C" w:rsidRPr="00681CD9">
        <w:rPr>
          <w:rFonts w:hAnsi="ＭＳ 明朝" w:hint="eastAsia"/>
        </w:rPr>
        <w:t>交付</w:t>
      </w:r>
      <w:r w:rsidRPr="00681CD9">
        <w:rPr>
          <w:rFonts w:hAnsi="ＭＳ 明朝" w:hint="eastAsia"/>
        </w:rPr>
        <w:t>申請する事業については、なお従前の例による。</w:t>
      </w:r>
    </w:p>
    <w:p w14:paraId="41FF9157" w14:textId="776F13CB" w:rsidR="00843FC4" w:rsidRPr="002A25D0" w:rsidRDefault="00843FC4" w:rsidP="00843FC4">
      <w:pPr>
        <w:ind w:firstLineChars="100" w:firstLine="220"/>
        <w:rPr>
          <w:rFonts w:hAnsi="ＭＳ 明朝"/>
        </w:rPr>
      </w:pPr>
      <w:r w:rsidRPr="002A25D0">
        <w:rPr>
          <w:rFonts w:hint="eastAsia"/>
        </w:rPr>
        <w:t xml:space="preserve">　</w:t>
      </w:r>
      <w:r w:rsidRPr="002A25D0">
        <w:rPr>
          <w:rFonts w:hAnsi="ＭＳ 明朝" w:hint="eastAsia"/>
        </w:rPr>
        <w:t>附　則　　この要綱は、令和５年４月１日から施行する。</w:t>
      </w:r>
    </w:p>
    <w:p w14:paraId="3E8FF296" w14:textId="7C22159A" w:rsidR="002A25D0" w:rsidRPr="00896376" w:rsidRDefault="002A25D0" w:rsidP="002A25D0">
      <w:pPr>
        <w:ind w:firstLineChars="100" w:firstLine="220"/>
        <w:rPr>
          <w:rFonts w:hAnsi="ＭＳ 明朝"/>
        </w:rPr>
      </w:pPr>
      <w:r w:rsidRPr="00896376">
        <w:rPr>
          <w:rFonts w:hint="eastAsia"/>
        </w:rPr>
        <w:t xml:space="preserve">　</w:t>
      </w:r>
      <w:r w:rsidRPr="00896376">
        <w:rPr>
          <w:rFonts w:hAnsi="ＭＳ 明朝" w:hint="eastAsia"/>
        </w:rPr>
        <w:t>附　則　　この要綱は、令和６年１０月１日から施行する。</w:t>
      </w:r>
    </w:p>
    <w:p w14:paraId="6D85D314" w14:textId="77777777" w:rsidR="00843FC4" w:rsidRPr="002A25D0" w:rsidRDefault="00843FC4" w:rsidP="005C6E8F">
      <w:pPr>
        <w:ind w:leftChars="100" w:left="220" w:firstLineChars="100" w:firstLine="220"/>
        <w:rPr>
          <w:rFonts w:hAnsi="ＭＳ 明朝"/>
        </w:rPr>
      </w:pPr>
    </w:p>
    <w:p w14:paraId="397D1C4D" w14:textId="0FB3821A" w:rsidR="00592FFE" w:rsidRPr="00843FC4" w:rsidRDefault="00592FFE">
      <w:pPr>
        <w:widowControl/>
        <w:jc w:val="left"/>
        <w:rPr>
          <w:rFonts w:hAnsi="ＭＳ 明朝"/>
        </w:rPr>
      </w:pPr>
      <w:r w:rsidRPr="00681CD9">
        <w:rPr>
          <w:rFonts w:hAnsi="ＭＳ 明朝"/>
        </w:rPr>
        <w:br w:type="page"/>
      </w:r>
    </w:p>
    <w:p w14:paraId="42D75532" w14:textId="77777777" w:rsidR="00592FFE" w:rsidRPr="00681CD9" w:rsidRDefault="00592FFE" w:rsidP="00592FFE">
      <w:pPr>
        <w:jc w:val="center"/>
        <w:rPr>
          <w:rFonts w:hAnsi="ＭＳ 明朝"/>
          <w:sz w:val="24"/>
          <w:szCs w:val="21"/>
        </w:rPr>
      </w:pPr>
      <w:r w:rsidRPr="00681CD9">
        <w:rPr>
          <w:rFonts w:hAnsi="ＭＳ 明朝" w:cs="ＭＳ Ｐゴシック" w:hint="eastAsia"/>
          <w:kern w:val="0"/>
          <w:sz w:val="24"/>
          <w:szCs w:val="21"/>
        </w:rPr>
        <w:lastRenderedPageBreak/>
        <w:t>若葉区自主企画事業補助金交付要綱　別表</w:t>
      </w:r>
    </w:p>
    <w:p w14:paraId="59EC35B4" w14:textId="77777777" w:rsidR="00592FFE" w:rsidRPr="00681CD9" w:rsidRDefault="00592FFE" w:rsidP="00592FFE">
      <w:pPr>
        <w:rPr>
          <w:rFonts w:hAnsi="ＭＳ 明朝"/>
          <w:szCs w:val="21"/>
        </w:rPr>
      </w:pPr>
    </w:p>
    <w:p w14:paraId="55D532B9" w14:textId="77777777" w:rsidR="00592FFE" w:rsidRPr="00681CD9" w:rsidRDefault="00592FFE" w:rsidP="00592FFE">
      <w:pPr>
        <w:rPr>
          <w:rFonts w:hAnsi="ＭＳ 明朝"/>
          <w:szCs w:val="21"/>
        </w:rPr>
      </w:pPr>
      <w:r w:rsidRPr="00681CD9">
        <w:rPr>
          <w:rFonts w:hAnsi="ＭＳ 明朝" w:cs="ＭＳ Ｐゴシック" w:hint="eastAsia"/>
          <w:kern w:val="0"/>
          <w:szCs w:val="21"/>
        </w:rPr>
        <w:t>１　若葉区地域活性化支援事業</w:t>
      </w:r>
    </w:p>
    <w:p w14:paraId="6F07D878" w14:textId="77777777" w:rsidR="00592FFE" w:rsidRPr="00681CD9" w:rsidRDefault="00592FFE" w:rsidP="00592FFE">
      <w:pPr>
        <w:rPr>
          <w:rFonts w:hAnsi="ＭＳ 明朝"/>
          <w:szCs w:val="21"/>
        </w:rPr>
      </w:pPr>
    </w:p>
    <w:p w14:paraId="1B0857B3" w14:textId="77777777" w:rsidR="00592FFE" w:rsidRPr="00681CD9" w:rsidRDefault="00592FFE" w:rsidP="00592FFE">
      <w:pPr>
        <w:rPr>
          <w:rFonts w:hAnsi="ＭＳ 明朝"/>
          <w:szCs w:val="21"/>
        </w:rPr>
      </w:pPr>
      <w:r w:rsidRPr="00681CD9">
        <w:rPr>
          <w:rFonts w:hAnsi="ＭＳ 明朝" w:cs="ＭＳ Ｐゴシック" w:hint="eastAsia"/>
          <w:kern w:val="0"/>
          <w:szCs w:val="21"/>
        </w:rPr>
        <w:t>（１）地域づくり活動支援事業</w:t>
      </w:r>
    </w:p>
    <w:tbl>
      <w:tblPr>
        <w:tblStyle w:val="ae"/>
        <w:tblW w:w="8455" w:type="dxa"/>
        <w:jc w:val="center"/>
        <w:tblLook w:val="04A0" w:firstRow="1" w:lastRow="0" w:firstColumn="1" w:lastColumn="0" w:noHBand="0" w:noVBand="1"/>
      </w:tblPr>
      <w:tblGrid>
        <w:gridCol w:w="1552"/>
        <w:gridCol w:w="6903"/>
      </w:tblGrid>
      <w:tr w:rsidR="00592FFE" w:rsidRPr="00681CD9" w14:paraId="2429628D" w14:textId="77777777" w:rsidTr="005D1BFC">
        <w:trPr>
          <w:jc w:val="center"/>
        </w:trPr>
        <w:tc>
          <w:tcPr>
            <w:tcW w:w="1552" w:type="dxa"/>
          </w:tcPr>
          <w:p w14:paraId="2A193B48"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補助対象事業</w:t>
            </w:r>
          </w:p>
        </w:tc>
        <w:tc>
          <w:tcPr>
            <w:tcW w:w="6903" w:type="dxa"/>
          </w:tcPr>
          <w:p w14:paraId="2503F70D"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町内自治会等が実施する地域課題解決や地域活性化に資する地域づくり活動事業（イベントの実施を主たる目的とした事業を除く。）</w:t>
            </w:r>
          </w:p>
        </w:tc>
      </w:tr>
      <w:tr w:rsidR="00592FFE" w:rsidRPr="00681CD9" w14:paraId="5BEE7322" w14:textId="77777777" w:rsidTr="005D1BFC">
        <w:trPr>
          <w:jc w:val="center"/>
        </w:trPr>
        <w:tc>
          <w:tcPr>
            <w:tcW w:w="1552" w:type="dxa"/>
          </w:tcPr>
          <w:p w14:paraId="62B670DF"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補助対象者</w:t>
            </w:r>
          </w:p>
        </w:tc>
        <w:tc>
          <w:tcPr>
            <w:tcW w:w="6903" w:type="dxa"/>
          </w:tcPr>
          <w:p w14:paraId="0C14F6F4"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町内自治会</w:t>
            </w:r>
          </w:p>
          <w:p w14:paraId="1B529D40"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ボランティア団体</w:t>
            </w:r>
          </w:p>
          <w:p w14:paraId="4B6752FA"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市民活動団体</w:t>
            </w:r>
          </w:p>
          <w:p w14:paraId="55E71989"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特定非営利活動法人</w:t>
            </w:r>
          </w:p>
          <w:p w14:paraId="1DCB7902"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商業団体</w:t>
            </w:r>
          </w:p>
          <w:p w14:paraId="21EE0C35"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市内の高等学校・大学の生徒・学生及び教員（以下「学生等」という。）で構成される団体</w:t>
            </w:r>
          </w:p>
          <w:p w14:paraId="445715DC"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その他区長が適当と認める団体</w:t>
            </w:r>
          </w:p>
        </w:tc>
      </w:tr>
      <w:tr w:rsidR="00592FFE" w:rsidRPr="00681CD9" w14:paraId="3F6CEFB0" w14:textId="77777777" w:rsidTr="005D1BFC">
        <w:trPr>
          <w:jc w:val="center"/>
        </w:trPr>
        <w:tc>
          <w:tcPr>
            <w:tcW w:w="1552" w:type="dxa"/>
          </w:tcPr>
          <w:p w14:paraId="65C3D3DD"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補助対象経費</w:t>
            </w:r>
          </w:p>
        </w:tc>
        <w:tc>
          <w:tcPr>
            <w:tcW w:w="6903" w:type="dxa"/>
          </w:tcPr>
          <w:p w14:paraId="24A3B06F" w14:textId="697FEDFE"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賃金、報償費、旅費、消耗品費、燃料費、食糧費、印刷製本費、修繕料、</w:t>
            </w:r>
            <w:r w:rsidRPr="00681CD9">
              <w:rPr>
                <w:rFonts w:eastAsia="ＭＳ 明朝" w:hAnsi="ＭＳ 明朝" w:cs="ＭＳ Ｐゴシック" w:hint="eastAsia"/>
                <w:bCs/>
                <w:kern w:val="0"/>
                <w:szCs w:val="21"/>
              </w:rPr>
              <w:t>賄材料費、</w:t>
            </w:r>
            <w:r w:rsidRPr="00681CD9">
              <w:rPr>
                <w:rFonts w:eastAsia="ＭＳ 明朝" w:hAnsi="ＭＳ 明朝" w:cs="ＭＳ Ｐゴシック" w:hint="eastAsia"/>
                <w:kern w:val="0"/>
                <w:szCs w:val="21"/>
              </w:rPr>
              <w:t>光熱水費、通信運搬費、手数料、広告料、保険料、委託料、使用料及び賃借料、原材料費、備品購入費</w:t>
            </w:r>
            <w:r w:rsidRPr="00681CD9">
              <w:rPr>
                <w:rFonts w:eastAsia="ＭＳ 明朝" w:hAnsi="ＭＳ 明朝" w:cs="ＭＳ Ｐゴシック" w:hint="eastAsia"/>
                <w:bCs/>
                <w:kern w:val="0"/>
                <w:szCs w:val="21"/>
              </w:rPr>
              <w:t>（税込単価２万円以上の物品）</w:t>
            </w:r>
            <w:r w:rsidRPr="00681CD9">
              <w:rPr>
                <w:rFonts w:eastAsia="ＭＳ 明朝" w:hAnsi="ＭＳ 明朝" w:cs="ＭＳ Ｐゴシック" w:hint="eastAsia"/>
                <w:kern w:val="0"/>
                <w:szCs w:val="21"/>
              </w:rPr>
              <w:t>、負担金</w:t>
            </w:r>
          </w:p>
          <w:p w14:paraId="36B4626C" w14:textId="73CE21E9" w:rsidR="00592FFE" w:rsidRPr="00681CD9" w:rsidRDefault="00592FFE" w:rsidP="005D1BFC">
            <w:pPr>
              <w:rPr>
                <w:rFonts w:eastAsia="ＭＳ 明朝" w:hAnsi="ＭＳ 明朝" w:cs="ＭＳ Ｐゴシック"/>
                <w:bCs/>
                <w:kern w:val="0"/>
                <w:szCs w:val="21"/>
              </w:rPr>
            </w:pPr>
            <w:r w:rsidRPr="00681CD9">
              <w:rPr>
                <w:rFonts w:eastAsia="ＭＳ 明朝" w:hAnsi="ＭＳ 明朝" w:cs="ＭＳ Ｐゴシック" w:hint="eastAsia"/>
                <w:kern w:val="0"/>
                <w:szCs w:val="21"/>
              </w:rPr>
              <w:t>※備品</w:t>
            </w:r>
            <w:r w:rsidR="009409F0" w:rsidRPr="00681CD9">
              <w:rPr>
                <w:rFonts w:eastAsia="ＭＳ 明朝" w:hAnsi="ＭＳ 明朝" w:cs="ＭＳ Ｐゴシック" w:hint="eastAsia"/>
                <w:kern w:val="0"/>
                <w:szCs w:val="21"/>
              </w:rPr>
              <w:t>購入費</w:t>
            </w:r>
            <w:r w:rsidRPr="00681CD9">
              <w:rPr>
                <w:rFonts w:eastAsia="ＭＳ 明朝" w:hAnsi="ＭＳ 明朝" w:cs="ＭＳ Ｐゴシック" w:hint="eastAsia"/>
                <w:kern w:val="0"/>
                <w:szCs w:val="21"/>
              </w:rPr>
              <w:t>の補助限度額は、補助対象経費に１０分の５を乗じて得た額又は補助限度額に１０分の５を乗じて得た額のいずれか低い額と</w:t>
            </w:r>
            <w:r w:rsidR="008D3440">
              <w:rPr>
                <w:rFonts w:eastAsia="ＭＳ 明朝" w:hAnsi="ＭＳ 明朝" w:cs="ＭＳ Ｐゴシック" w:hint="eastAsia"/>
                <w:kern w:val="0"/>
                <w:szCs w:val="21"/>
              </w:rPr>
              <w:t>し、この</w:t>
            </w:r>
            <w:r w:rsidRPr="00681CD9">
              <w:rPr>
                <w:rFonts w:eastAsia="ＭＳ 明朝" w:hAnsi="ＭＳ 明朝" w:cs="ＭＳ Ｐゴシック" w:hint="eastAsia"/>
                <w:kern w:val="0"/>
                <w:szCs w:val="21"/>
              </w:rPr>
              <w:t>額を超えた額は、補助の対象外とする</w:t>
            </w:r>
            <w:r w:rsidRPr="00681CD9">
              <w:rPr>
                <w:rFonts w:eastAsia="ＭＳ 明朝" w:hAnsi="ＭＳ 明朝" w:cs="ＭＳ Ｐゴシック" w:hint="eastAsia"/>
                <w:bCs/>
                <w:kern w:val="0"/>
                <w:szCs w:val="21"/>
              </w:rPr>
              <w:t>。</w:t>
            </w:r>
          </w:p>
          <w:p w14:paraId="4130A9BE" w14:textId="77777777" w:rsidR="00592FFE" w:rsidRPr="00681CD9" w:rsidRDefault="00592FFE" w:rsidP="005D1BFC">
            <w:pPr>
              <w:rPr>
                <w:rFonts w:eastAsia="ＭＳ 明朝" w:hAnsi="ＭＳ 明朝" w:cs="ＭＳ Ｐゴシック"/>
                <w:bCs/>
                <w:kern w:val="0"/>
                <w:szCs w:val="21"/>
              </w:rPr>
            </w:pPr>
            <w:r w:rsidRPr="00681CD9">
              <w:rPr>
                <w:rFonts w:eastAsia="ＭＳ 明朝" w:hAnsi="ＭＳ 明朝" w:cs="ＭＳ Ｐゴシック" w:hint="eastAsia"/>
                <w:kern w:val="0"/>
                <w:szCs w:val="21"/>
              </w:rPr>
              <w:t>※</w:t>
            </w:r>
            <w:r w:rsidRPr="00681CD9">
              <w:rPr>
                <w:rFonts w:eastAsia="ＭＳ 明朝" w:hAnsi="ＭＳ 明朝" w:cs="ＭＳ Ｐゴシック" w:hint="eastAsia"/>
                <w:bCs/>
                <w:kern w:val="0"/>
                <w:szCs w:val="21"/>
              </w:rPr>
              <w:t>補助対象経費において、次に掲げるものは、対象としないものとする。</w:t>
            </w:r>
          </w:p>
          <w:p w14:paraId="02ECB611"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①会員等内部へ支払う賃金及び報償費</w:t>
            </w:r>
          </w:p>
          <w:p w14:paraId="4E116E0F"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②単価５万円を超える報償費</w:t>
            </w:r>
          </w:p>
          <w:p w14:paraId="0DB82506" w14:textId="77777777" w:rsidR="00592FFE" w:rsidRPr="00681CD9" w:rsidRDefault="00592FFE" w:rsidP="005D1BFC">
            <w:pPr>
              <w:rPr>
                <w:rFonts w:eastAsia="ＭＳ 明朝" w:hAnsi="ＭＳ 明朝" w:cs="ＭＳ Ｐゴシック"/>
                <w:bCs/>
                <w:kern w:val="0"/>
                <w:szCs w:val="21"/>
              </w:rPr>
            </w:pPr>
            <w:r w:rsidRPr="00681CD9">
              <w:rPr>
                <w:rFonts w:eastAsia="ＭＳ 明朝" w:hAnsi="ＭＳ 明朝" w:cs="ＭＳ Ｐゴシック" w:hint="eastAsia"/>
                <w:bCs/>
                <w:kern w:val="0"/>
                <w:szCs w:val="21"/>
              </w:rPr>
              <w:t>③会員の自宅から団体の活動拠点までの旅費</w:t>
            </w:r>
          </w:p>
          <w:p w14:paraId="6C710D0D" w14:textId="77777777" w:rsidR="00592FFE" w:rsidRPr="00681CD9" w:rsidRDefault="00592FFE" w:rsidP="005D1BFC">
            <w:pPr>
              <w:rPr>
                <w:rFonts w:eastAsia="ＭＳ 明朝" w:hAnsi="ＭＳ 明朝" w:cs="ＭＳ Ｐゴシック"/>
                <w:bCs/>
                <w:kern w:val="0"/>
                <w:szCs w:val="21"/>
              </w:rPr>
            </w:pPr>
            <w:r w:rsidRPr="00681CD9">
              <w:rPr>
                <w:rFonts w:eastAsia="ＭＳ 明朝" w:hAnsi="ＭＳ 明朝" w:cs="ＭＳ Ｐゴシック" w:hint="eastAsia"/>
                <w:bCs/>
                <w:kern w:val="0"/>
                <w:szCs w:val="21"/>
              </w:rPr>
              <w:t>④会員</w:t>
            </w:r>
            <w:r w:rsidRPr="00681CD9">
              <w:rPr>
                <w:rFonts w:eastAsia="ＭＳ 明朝" w:hAnsi="ＭＳ 明朝" w:cs="ＭＳ Ｐゴシック" w:hint="eastAsia"/>
                <w:kern w:val="0"/>
                <w:szCs w:val="21"/>
              </w:rPr>
              <w:t>間の親睦のための食糧費</w:t>
            </w:r>
            <w:r w:rsidRPr="00681CD9">
              <w:rPr>
                <w:rFonts w:eastAsia="ＭＳ 明朝" w:hAnsi="ＭＳ 明朝" w:cs="ＭＳ Ｐゴシック" w:hint="eastAsia"/>
                <w:bCs/>
                <w:kern w:val="0"/>
                <w:szCs w:val="21"/>
              </w:rPr>
              <w:t>及び賄材料費</w:t>
            </w:r>
          </w:p>
          <w:p w14:paraId="480E9C91" w14:textId="77777777" w:rsidR="00592FFE" w:rsidRPr="00681CD9" w:rsidRDefault="00592FFE" w:rsidP="005D1BFC">
            <w:pPr>
              <w:rPr>
                <w:rFonts w:eastAsia="ＭＳ 明朝" w:hAnsi="ＭＳ 明朝" w:cs="ＭＳ Ｐゴシック"/>
                <w:bCs/>
                <w:kern w:val="0"/>
                <w:szCs w:val="21"/>
              </w:rPr>
            </w:pPr>
            <w:r w:rsidRPr="00681CD9">
              <w:rPr>
                <w:rFonts w:eastAsia="ＭＳ 明朝" w:hAnsi="ＭＳ 明朝" w:cs="ＭＳ Ｐゴシック" w:hint="eastAsia"/>
                <w:bCs/>
                <w:kern w:val="0"/>
                <w:szCs w:val="21"/>
              </w:rPr>
              <w:t>⑤新規事業を始める際の拠点の改装に係る修繕料</w:t>
            </w:r>
          </w:p>
          <w:p w14:paraId="73992F6E" w14:textId="77777777" w:rsidR="00592FFE" w:rsidRPr="00681CD9" w:rsidRDefault="00592FFE" w:rsidP="005D1BFC">
            <w:pPr>
              <w:rPr>
                <w:rFonts w:eastAsia="ＭＳ 明朝" w:hAnsi="ＭＳ 明朝" w:cs="ＭＳ Ｐゴシック"/>
                <w:bCs/>
                <w:strike/>
                <w:color w:val="FF0000"/>
                <w:kern w:val="0"/>
                <w:szCs w:val="21"/>
              </w:rPr>
            </w:pPr>
            <w:r w:rsidRPr="00681CD9">
              <w:rPr>
                <w:rFonts w:eastAsia="ＭＳ 明朝" w:hAnsi="ＭＳ 明朝" w:cs="ＭＳ Ｐゴシック" w:hint="eastAsia"/>
                <w:bCs/>
                <w:kern w:val="0"/>
                <w:szCs w:val="21"/>
              </w:rPr>
              <w:t>⑥拠点の家賃に係る使用料及び賃借料</w:t>
            </w:r>
          </w:p>
          <w:p w14:paraId="56BD771C" w14:textId="77777777" w:rsidR="00592FFE" w:rsidRPr="00681CD9" w:rsidRDefault="00592FFE" w:rsidP="005D1BFC">
            <w:pPr>
              <w:rPr>
                <w:rFonts w:eastAsia="ＭＳ 明朝" w:hAnsi="ＭＳ 明朝" w:cs="ＭＳ Ｐゴシック"/>
                <w:bCs/>
                <w:kern w:val="0"/>
                <w:szCs w:val="21"/>
              </w:rPr>
            </w:pPr>
            <w:r w:rsidRPr="00681CD9">
              <w:rPr>
                <w:rFonts w:eastAsia="ＭＳ 明朝" w:hAnsi="ＭＳ 明朝" w:cs="ＭＳ Ｐゴシック" w:hint="eastAsia"/>
                <w:bCs/>
                <w:kern w:val="0"/>
                <w:szCs w:val="21"/>
              </w:rPr>
              <w:t>⑦会員又は会員の親族が所有又は管理している不動産又は動産を補助対象団体に貸す場合の使用料及び賃借料</w:t>
            </w:r>
          </w:p>
          <w:p w14:paraId="3D8F5998"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bCs/>
                <w:kern w:val="0"/>
                <w:szCs w:val="21"/>
              </w:rPr>
              <w:t>⑧</w:t>
            </w:r>
            <w:r w:rsidRPr="00681CD9">
              <w:rPr>
                <w:rFonts w:eastAsia="ＭＳ 明朝" w:hAnsi="ＭＳ 明朝" w:cs="ＭＳ Ｐゴシック" w:hint="eastAsia"/>
                <w:kern w:val="0"/>
                <w:szCs w:val="21"/>
              </w:rPr>
              <w:t>備品のうち、区長が指定したもの</w:t>
            </w:r>
          </w:p>
        </w:tc>
      </w:tr>
      <w:tr w:rsidR="00592FFE" w:rsidRPr="00681CD9" w14:paraId="1D9020A9" w14:textId="77777777" w:rsidTr="005D1BFC">
        <w:trPr>
          <w:jc w:val="center"/>
        </w:trPr>
        <w:tc>
          <w:tcPr>
            <w:tcW w:w="1552" w:type="dxa"/>
          </w:tcPr>
          <w:p w14:paraId="51341A1D"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補助率</w:t>
            </w:r>
          </w:p>
        </w:tc>
        <w:tc>
          <w:tcPr>
            <w:tcW w:w="6903" w:type="dxa"/>
          </w:tcPr>
          <w:p w14:paraId="56DAA8F2"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補助対象経費合計額の１０分の１０</w:t>
            </w:r>
          </w:p>
        </w:tc>
      </w:tr>
      <w:tr w:rsidR="00592FFE" w:rsidRPr="00681CD9" w14:paraId="514A7295" w14:textId="77777777" w:rsidTr="005D1BFC">
        <w:trPr>
          <w:jc w:val="center"/>
        </w:trPr>
        <w:tc>
          <w:tcPr>
            <w:tcW w:w="1552" w:type="dxa"/>
          </w:tcPr>
          <w:p w14:paraId="3D41B794" w14:textId="6C0922FA"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補助期間</w:t>
            </w:r>
          </w:p>
        </w:tc>
        <w:tc>
          <w:tcPr>
            <w:tcW w:w="6903" w:type="dxa"/>
          </w:tcPr>
          <w:p w14:paraId="1D2C8DD9"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最大３年間とする。</w:t>
            </w:r>
          </w:p>
        </w:tc>
      </w:tr>
      <w:tr w:rsidR="00592FFE" w:rsidRPr="00681CD9" w14:paraId="1BBFE678" w14:textId="77777777" w:rsidTr="005D1BFC">
        <w:trPr>
          <w:jc w:val="center"/>
        </w:trPr>
        <w:tc>
          <w:tcPr>
            <w:tcW w:w="1552" w:type="dxa"/>
          </w:tcPr>
          <w:p w14:paraId="301A932C"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lastRenderedPageBreak/>
              <w:t>補助限度額</w:t>
            </w:r>
          </w:p>
        </w:tc>
        <w:tc>
          <w:tcPr>
            <w:tcW w:w="6903" w:type="dxa"/>
          </w:tcPr>
          <w:p w14:paraId="068CDF0C" w14:textId="77777777" w:rsidR="00592FFE" w:rsidRPr="00681CD9" w:rsidRDefault="00592FFE" w:rsidP="005D1BFC">
            <w:pPr>
              <w:ind w:left="1320" w:hangingChars="600" w:hanging="1320"/>
              <w:rPr>
                <w:rFonts w:eastAsia="ＭＳ 明朝" w:hAnsi="ＭＳ 明朝"/>
                <w:szCs w:val="21"/>
              </w:rPr>
            </w:pPr>
            <w:r w:rsidRPr="00681CD9">
              <w:rPr>
                <w:rFonts w:eastAsia="ＭＳ 明朝" w:hAnsi="ＭＳ 明朝" w:hint="eastAsia"/>
                <w:szCs w:val="21"/>
              </w:rPr>
              <w:t>１年目　　　２０万円又は自己負担金額（補助対象経費及び補助対象外経費の合計の額から当該補助金以外の収入額を差し引いた額をいう。以下同じ。）のいずれか低い額</w:t>
            </w:r>
          </w:p>
          <w:p w14:paraId="65557D97"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hint="eastAsia"/>
                <w:szCs w:val="21"/>
              </w:rPr>
              <w:t>２・３年目　１０万円又は自己負担金額のいずれか低い額</w:t>
            </w:r>
          </w:p>
        </w:tc>
      </w:tr>
    </w:tbl>
    <w:p w14:paraId="2BF9508D" w14:textId="77777777" w:rsidR="00592FFE" w:rsidRPr="00681CD9" w:rsidRDefault="00592FFE" w:rsidP="00592FFE">
      <w:pPr>
        <w:rPr>
          <w:rFonts w:hAnsi="ＭＳ 明朝"/>
          <w:szCs w:val="21"/>
        </w:rPr>
      </w:pPr>
    </w:p>
    <w:p w14:paraId="16940B97" w14:textId="77777777" w:rsidR="00592FFE" w:rsidRPr="00681CD9" w:rsidRDefault="00592FFE" w:rsidP="00592FFE">
      <w:pPr>
        <w:rPr>
          <w:rFonts w:hAnsi="ＭＳ 明朝"/>
          <w:szCs w:val="21"/>
        </w:rPr>
      </w:pPr>
      <w:r w:rsidRPr="00681CD9">
        <w:rPr>
          <w:rFonts w:hAnsi="ＭＳ 明朝" w:cs="ＭＳ Ｐゴシック" w:hint="eastAsia"/>
          <w:kern w:val="0"/>
          <w:szCs w:val="21"/>
        </w:rPr>
        <w:t>（２）区テーマ解決支援事業</w:t>
      </w:r>
    </w:p>
    <w:tbl>
      <w:tblPr>
        <w:tblStyle w:val="ae"/>
        <w:tblW w:w="8455" w:type="dxa"/>
        <w:jc w:val="center"/>
        <w:tblLook w:val="04A0" w:firstRow="1" w:lastRow="0" w:firstColumn="1" w:lastColumn="0" w:noHBand="0" w:noVBand="1"/>
      </w:tblPr>
      <w:tblGrid>
        <w:gridCol w:w="1552"/>
        <w:gridCol w:w="6903"/>
      </w:tblGrid>
      <w:tr w:rsidR="00592FFE" w:rsidRPr="00681CD9" w14:paraId="64FC2455" w14:textId="77777777" w:rsidTr="005D1BFC">
        <w:trPr>
          <w:jc w:val="center"/>
        </w:trPr>
        <w:tc>
          <w:tcPr>
            <w:tcW w:w="1552" w:type="dxa"/>
          </w:tcPr>
          <w:p w14:paraId="488D5594" w14:textId="77777777" w:rsidR="00592FFE" w:rsidRPr="00681CD9" w:rsidRDefault="00592FFE" w:rsidP="005D1BFC">
            <w:pPr>
              <w:rPr>
                <w:rFonts w:eastAsia="ＭＳ 明朝" w:hAnsi="ＭＳ 明朝"/>
                <w:szCs w:val="21"/>
              </w:rPr>
            </w:pPr>
            <w:bookmarkStart w:id="1" w:name="_Hlk81473216"/>
            <w:r w:rsidRPr="00681CD9">
              <w:rPr>
                <w:rFonts w:eastAsia="ＭＳ 明朝" w:hAnsi="ＭＳ 明朝" w:cs="ＭＳ Ｐゴシック" w:hint="eastAsia"/>
                <w:kern w:val="0"/>
                <w:szCs w:val="21"/>
              </w:rPr>
              <w:t>補助対象事業</w:t>
            </w:r>
          </w:p>
        </w:tc>
        <w:tc>
          <w:tcPr>
            <w:tcW w:w="6903" w:type="dxa"/>
          </w:tcPr>
          <w:p w14:paraId="7118F1AB"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区長が別に定めるテーマに基づき、町内自治会等が実施する地域活性化に資する活動事業</w:t>
            </w:r>
          </w:p>
        </w:tc>
      </w:tr>
      <w:tr w:rsidR="00592FFE" w:rsidRPr="00681CD9" w14:paraId="6D4FCAF3" w14:textId="77777777" w:rsidTr="005D1BFC">
        <w:trPr>
          <w:jc w:val="center"/>
        </w:trPr>
        <w:tc>
          <w:tcPr>
            <w:tcW w:w="1552" w:type="dxa"/>
          </w:tcPr>
          <w:p w14:paraId="380AAA6B"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補助対象者</w:t>
            </w:r>
          </w:p>
        </w:tc>
        <w:tc>
          <w:tcPr>
            <w:tcW w:w="6903" w:type="dxa"/>
          </w:tcPr>
          <w:p w14:paraId="0C38A709"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町内自治会</w:t>
            </w:r>
          </w:p>
          <w:p w14:paraId="746CC7C7"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ボランティア団体</w:t>
            </w:r>
          </w:p>
          <w:p w14:paraId="0C391063"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市民活動団体</w:t>
            </w:r>
          </w:p>
          <w:p w14:paraId="04365972"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特定非営利活動法人</w:t>
            </w:r>
          </w:p>
          <w:p w14:paraId="341215B9"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商業団体</w:t>
            </w:r>
          </w:p>
          <w:p w14:paraId="34D83399"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市内の高等学校・大学の生徒・学生及び教員（以下「学生等」という。）で構成される団体</w:t>
            </w:r>
          </w:p>
          <w:p w14:paraId="654042CE"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その他区長が適当と認める団体</w:t>
            </w:r>
          </w:p>
        </w:tc>
      </w:tr>
      <w:tr w:rsidR="00592FFE" w:rsidRPr="00681CD9" w14:paraId="548172A0" w14:textId="77777777" w:rsidTr="005D1BFC">
        <w:trPr>
          <w:jc w:val="center"/>
        </w:trPr>
        <w:tc>
          <w:tcPr>
            <w:tcW w:w="1552" w:type="dxa"/>
          </w:tcPr>
          <w:p w14:paraId="2929BE9F"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補助対象経費</w:t>
            </w:r>
          </w:p>
        </w:tc>
        <w:tc>
          <w:tcPr>
            <w:tcW w:w="6903" w:type="dxa"/>
          </w:tcPr>
          <w:p w14:paraId="4182946E" w14:textId="0AF85CFA"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賃金、報償費、旅費、消耗品費、燃料費、食糧費、印刷製本費、修繕料、</w:t>
            </w:r>
            <w:r w:rsidRPr="00681CD9">
              <w:rPr>
                <w:rFonts w:eastAsia="ＭＳ 明朝" w:hAnsi="ＭＳ 明朝" w:cs="ＭＳ Ｐゴシック" w:hint="eastAsia"/>
                <w:bCs/>
                <w:kern w:val="0"/>
                <w:szCs w:val="21"/>
              </w:rPr>
              <w:t>賄材料費、</w:t>
            </w:r>
            <w:r w:rsidRPr="00681CD9">
              <w:rPr>
                <w:rFonts w:eastAsia="ＭＳ 明朝" w:hAnsi="ＭＳ 明朝" w:cs="ＭＳ Ｐゴシック" w:hint="eastAsia"/>
                <w:kern w:val="0"/>
                <w:szCs w:val="21"/>
              </w:rPr>
              <w:t>光熱水費、通信運搬費、手数料、広告料、保険料、委託料、使用料及び賃借料、原材料費、備品購入費</w:t>
            </w:r>
            <w:r w:rsidRPr="00681CD9">
              <w:rPr>
                <w:rFonts w:eastAsia="ＭＳ 明朝" w:hAnsi="ＭＳ 明朝" w:cs="ＭＳ Ｐゴシック" w:hint="eastAsia"/>
                <w:bCs/>
                <w:kern w:val="0"/>
                <w:szCs w:val="21"/>
              </w:rPr>
              <w:t>（税込単価２万円以上の物品）</w:t>
            </w:r>
            <w:r w:rsidRPr="00681CD9">
              <w:rPr>
                <w:rFonts w:eastAsia="ＭＳ 明朝" w:hAnsi="ＭＳ 明朝" w:cs="ＭＳ Ｐゴシック" w:hint="eastAsia"/>
                <w:kern w:val="0"/>
                <w:szCs w:val="21"/>
              </w:rPr>
              <w:t>、負担金</w:t>
            </w:r>
          </w:p>
          <w:p w14:paraId="3FA04144" w14:textId="77777777" w:rsidR="00A20137" w:rsidRPr="00681CD9" w:rsidRDefault="00A20137" w:rsidP="00A20137">
            <w:pPr>
              <w:rPr>
                <w:rFonts w:eastAsia="ＭＳ 明朝" w:hAnsi="ＭＳ 明朝" w:cs="ＭＳ Ｐゴシック"/>
                <w:bCs/>
                <w:kern w:val="0"/>
                <w:szCs w:val="21"/>
              </w:rPr>
            </w:pPr>
            <w:r w:rsidRPr="00681CD9">
              <w:rPr>
                <w:rFonts w:eastAsia="ＭＳ 明朝" w:hAnsi="ＭＳ 明朝" w:cs="ＭＳ Ｐゴシック" w:hint="eastAsia"/>
                <w:kern w:val="0"/>
                <w:szCs w:val="21"/>
              </w:rPr>
              <w:t>※備品購入費の補助限度額は、補助対象経費に１０分の５を乗じて得た額又は補助限度額に１０分の５を乗じて得た額のいずれか低い額と</w:t>
            </w:r>
            <w:r>
              <w:rPr>
                <w:rFonts w:eastAsia="ＭＳ 明朝" w:hAnsi="ＭＳ 明朝" w:cs="ＭＳ Ｐゴシック" w:hint="eastAsia"/>
                <w:kern w:val="0"/>
                <w:szCs w:val="21"/>
              </w:rPr>
              <w:t>し、この</w:t>
            </w:r>
            <w:r w:rsidRPr="00681CD9">
              <w:rPr>
                <w:rFonts w:eastAsia="ＭＳ 明朝" w:hAnsi="ＭＳ 明朝" w:cs="ＭＳ Ｐゴシック" w:hint="eastAsia"/>
                <w:kern w:val="0"/>
                <w:szCs w:val="21"/>
              </w:rPr>
              <w:t>額を超えた額は、補助の対象外とする</w:t>
            </w:r>
            <w:r w:rsidRPr="00681CD9">
              <w:rPr>
                <w:rFonts w:eastAsia="ＭＳ 明朝" w:hAnsi="ＭＳ 明朝" w:cs="ＭＳ Ｐゴシック" w:hint="eastAsia"/>
                <w:bCs/>
                <w:kern w:val="0"/>
                <w:szCs w:val="21"/>
              </w:rPr>
              <w:t>。</w:t>
            </w:r>
          </w:p>
          <w:p w14:paraId="13863046" w14:textId="77777777" w:rsidR="00592FFE" w:rsidRPr="00681CD9" w:rsidRDefault="00592FFE" w:rsidP="005D1BFC">
            <w:pPr>
              <w:rPr>
                <w:rFonts w:eastAsia="ＭＳ 明朝" w:hAnsi="ＭＳ 明朝" w:cs="ＭＳ Ｐゴシック"/>
                <w:bCs/>
                <w:kern w:val="0"/>
                <w:szCs w:val="21"/>
              </w:rPr>
            </w:pPr>
            <w:r w:rsidRPr="00681CD9">
              <w:rPr>
                <w:rFonts w:eastAsia="ＭＳ 明朝" w:hAnsi="ＭＳ 明朝" w:cs="ＭＳ Ｐゴシック" w:hint="eastAsia"/>
                <w:kern w:val="0"/>
                <w:szCs w:val="21"/>
              </w:rPr>
              <w:t>※</w:t>
            </w:r>
            <w:r w:rsidRPr="00681CD9">
              <w:rPr>
                <w:rFonts w:eastAsia="ＭＳ 明朝" w:hAnsi="ＭＳ 明朝" w:cs="ＭＳ Ｐゴシック" w:hint="eastAsia"/>
                <w:bCs/>
                <w:kern w:val="0"/>
                <w:szCs w:val="21"/>
              </w:rPr>
              <w:t>補助対象経費において、次に掲げるものは、対象としないものとする。</w:t>
            </w:r>
          </w:p>
          <w:p w14:paraId="1DF6B942"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①会員等内部へ支払う賃金及び報償費</w:t>
            </w:r>
          </w:p>
          <w:p w14:paraId="1D2DEBED"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②単価５万円を超える報償費</w:t>
            </w:r>
          </w:p>
          <w:p w14:paraId="05C09980" w14:textId="77777777" w:rsidR="00592FFE" w:rsidRPr="00681CD9" w:rsidRDefault="00592FFE" w:rsidP="005D1BFC">
            <w:pPr>
              <w:rPr>
                <w:rFonts w:eastAsia="ＭＳ 明朝" w:hAnsi="ＭＳ 明朝" w:cs="ＭＳ Ｐゴシック"/>
                <w:bCs/>
                <w:kern w:val="0"/>
                <w:szCs w:val="21"/>
              </w:rPr>
            </w:pPr>
            <w:r w:rsidRPr="00681CD9">
              <w:rPr>
                <w:rFonts w:eastAsia="ＭＳ 明朝" w:hAnsi="ＭＳ 明朝" w:cs="ＭＳ Ｐゴシック" w:hint="eastAsia"/>
                <w:bCs/>
                <w:kern w:val="0"/>
                <w:szCs w:val="21"/>
              </w:rPr>
              <w:t>③会員の自宅から団体の活動拠点までの旅費</w:t>
            </w:r>
          </w:p>
          <w:p w14:paraId="48CD7208" w14:textId="77777777" w:rsidR="00592FFE" w:rsidRPr="00681CD9" w:rsidRDefault="00592FFE" w:rsidP="005D1BFC">
            <w:pPr>
              <w:rPr>
                <w:rFonts w:eastAsia="ＭＳ 明朝" w:hAnsi="ＭＳ 明朝" w:cs="ＭＳ Ｐゴシック"/>
                <w:bCs/>
                <w:kern w:val="0"/>
                <w:szCs w:val="21"/>
              </w:rPr>
            </w:pPr>
            <w:r w:rsidRPr="00681CD9">
              <w:rPr>
                <w:rFonts w:eastAsia="ＭＳ 明朝" w:hAnsi="ＭＳ 明朝" w:cs="ＭＳ Ｐゴシック" w:hint="eastAsia"/>
                <w:bCs/>
                <w:kern w:val="0"/>
                <w:szCs w:val="21"/>
              </w:rPr>
              <w:t>④会員</w:t>
            </w:r>
            <w:r w:rsidRPr="00681CD9">
              <w:rPr>
                <w:rFonts w:eastAsia="ＭＳ 明朝" w:hAnsi="ＭＳ 明朝" w:cs="ＭＳ Ｐゴシック" w:hint="eastAsia"/>
                <w:kern w:val="0"/>
                <w:szCs w:val="21"/>
              </w:rPr>
              <w:t>間の親睦のための食糧費</w:t>
            </w:r>
            <w:r w:rsidRPr="00681CD9">
              <w:rPr>
                <w:rFonts w:eastAsia="ＭＳ 明朝" w:hAnsi="ＭＳ 明朝" w:cs="ＭＳ Ｐゴシック" w:hint="eastAsia"/>
                <w:bCs/>
                <w:kern w:val="0"/>
                <w:szCs w:val="21"/>
              </w:rPr>
              <w:t>及び賄材料費</w:t>
            </w:r>
          </w:p>
          <w:p w14:paraId="0C9C6F08" w14:textId="77777777" w:rsidR="00592FFE" w:rsidRPr="00681CD9" w:rsidRDefault="00592FFE" w:rsidP="005D1BFC">
            <w:pPr>
              <w:rPr>
                <w:rFonts w:eastAsia="ＭＳ 明朝" w:hAnsi="ＭＳ 明朝" w:cs="ＭＳ Ｐゴシック"/>
                <w:bCs/>
                <w:kern w:val="0"/>
                <w:szCs w:val="21"/>
              </w:rPr>
            </w:pPr>
            <w:r w:rsidRPr="00681CD9">
              <w:rPr>
                <w:rFonts w:eastAsia="ＭＳ 明朝" w:hAnsi="ＭＳ 明朝" w:cs="ＭＳ Ｐゴシック" w:hint="eastAsia"/>
                <w:bCs/>
                <w:kern w:val="0"/>
                <w:szCs w:val="21"/>
              </w:rPr>
              <w:t>⑤新規事業を始める際の拠点の改装に係る修繕料</w:t>
            </w:r>
          </w:p>
          <w:p w14:paraId="685C3C61" w14:textId="77777777" w:rsidR="00592FFE" w:rsidRPr="00681CD9" w:rsidRDefault="00592FFE" w:rsidP="005D1BFC">
            <w:pPr>
              <w:rPr>
                <w:rFonts w:eastAsia="ＭＳ 明朝" w:hAnsi="ＭＳ 明朝" w:cs="ＭＳ Ｐゴシック"/>
                <w:bCs/>
                <w:strike/>
                <w:color w:val="FF0000"/>
                <w:kern w:val="0"/>
                <w:szCs w:val="21"/>
              </w:rPr>
            </w:pPr>
            <w:r w:rsidRPr="00681CD9">
              <w:rPr>
                <w:rFonts w:eastAsia="ＭＳ 明朝" w:hAnsi="ＭＳ 明朝" w:cs="ＭＳ Ｐゴシック" w:hint="eastAsia"/>
                <w:bCs/>
                <w:kern w:val="0"/>
                <w:szCs w:val="21"/>
              </w:rPr>
              <w:t>⑥拠点の家賃に係る使用料及び賃借料</w:t>
            </w:r>
          </w:p>
          <w:p w14:paraId="3585311A" w14:textId="77777777" w:rsidR="00592FFE" w:rsidRPr="00681CD9" w:rsidRDefault="00592FFE" w:rsidP="005D1BFC">
            <w:pPr>
              <w:rPr>
                <w:rFonts w:eastAsia="ＭＳ 明朝" w:hAnsi="ＭＳ 明朝" w:cs="ＭＳ Ｐゴシック"/>
                <w:bCs/>
                <w:kern w:val="0"/>
                <w:szCs w:val="21"/>
              </w:rPr>
            </w:pPr>
            <w:r w:rsidRPr="00681CD9">
              <w:rPr>
                <w:rFonts w:eastAsia="ＭＳ 明朝" w:hAnsi="ＭＳ 明朝" w:cs="ＭＳ Ｐゴシック" w:hint="eastAsia"/>
                <w:bCs/>
                <w:kern w:val="0"/>
                <w:szCs w:val="21"/>
              </w:rPr>
              <w:t>⑦会員又は会員の親族が所有又は管理している不動産又は動産を補助対象団体に貸す場合の使用料及び賃借料</w:t>
            </w:r>
          </w:p>
          <w:p w14:paraId="51B98072"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bCs/>
                <w:kern w:val="0"/>
                <w:szCs w:val="21"/>
              </w:rPr>
              <w:t>⑧</w:t>
            </w:r>
            <w:r w:rsidRPr="00681CD9">
              <w:rPr>
                <w:rFonts w:eastAsia="ＭＳ 明朝" w:hAnsi="ＭＳ 明朝" w:cs="ＭＳ Ｐゴシック" w:hint="eastAsia"/>
                <w:kern w:val="0"/>
                <w:szCs w:val="21"/>
              </w:rPr>
              <w:t>備品のうち、区長が指定したもの</w:t>
            </w:r>
          </w:p>
        </w:tc>
      </w:tr>
      <w:tr w:rsidR="00592FFE" w:rsidRPr="00681CD9" w14:paraId="6E9C48FE" w14:textId="77777777" w:rsidTr="005D1BFC">
        <w:trPr>
          <w:jc w:val="center"/>
        </w:trPr>
        <w:tc>
          <w:tcPr>
            <w:tcW w:w="1552" w:type="dxa"/>
          </w:tcPr>
          <w:p w14:paraId="05173C78"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補助率</w:t>
            </w:r>
          </w:p>
        </w:tc>
        <w:tc>
          <w:tcPr>
            <w:tcW w:w="6903" w:type="dxa"/>
          </w:tcPr>
          <w:p w14:paraId="677780FD"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補助対象経費合計額の１０分の１０</w:t>
            </w:r>
          </w:p>
        </w:tc>
      </w:tr>
      <w:tr w:rsidR="00592FFE" w:rsidRPr="00681CD9" w14:paraId="52467C9E" w14:textId="77777777" w:rsidTr="005D1BFC">
        <w:trPr>
          <w:jc w:val="center"/>
        </w:trPr>
        <w:tc>
          <w:tcPr>
            <w:tcW w:w="1552" w:type="dxa"/>
          </w:tcPr>
          <w:p w14:paraId="7CA9255E" w14:textId="4C584BF2"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lastRenderedPageBreak/>
              <w:t>補助期間</w:t>
            </w:r>
          </w:p>
        </w:tc>
        <w:tc>
          <w:tcPr>
            <w:tcW w:w="6903" w:type="dxa"/>
          </w:tcPr>
          <w:p w14:paraId="000B72F9"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最大３年間とする。</w:t>
            </w:r>
          </w:p>
        </w:tc>
      </w:tr>
      <w:tr w:rsidR="00592FFE" w:rsidRPr="00681CD9" w14:paraId="38A6441D" w14:textId="77777777" w:rsidTr="005D1BFC">
        <w:trPr>
          <w:jc w:val="center"/>
        </w:trPr>
        <w:tc>
          <w:tcPr>
            <w:tcW w:w="1552" w:type="dxa"/>
          </w:tcPr>
          <w:p w14:paraId="7527A226"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補助限度額</w:t>
            </w:r>
          </w:p>
        </w:tc>
        <w:tc>
          <w:tcPr>
            <w:tcW w:w="6903" w:type="dxa"/>
          </w:tcPr>
          <w:p w14:paraId="0C8470BD"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 xml:space="preserve">１年目　　　</w:t>
            </w:r>
            <w:r w:rsidRPr="00681CD9">
              <w:rPr>
                <w:rFonts w:eastAsia="ＭＳ 明朝" w:hAnsi="ＭＳ 明朝" w:cs="ＭＳ Ｐゴシック" w:hint="eastAsia"/>
                <w:bCs/>
                <w:kern w:val="0"/>
                <w:szCs w:val="21"/>
              </w:rPr>
              <w:t>２０</w:t>
            </w:r>
            <w:r w:rsidRPr="00681CD9">
              <w:rPr>
                <w:rFonts w:eastAsia="ＭＳ 明朝" w:hAnsi="ＭＳ 明朝" w:cs="ＭＳ Ｐゴシック" w:hint="eastAsia"/>
                <w:kern w:val="0"/>
                <w:szCs w:val="21"/>
              </w:rPr>
              <w:t>万円又は自己負担金額のいずれか低い額</w:t>
            </w:r>
          </w:p>
          <w:p w14:paraId="4FE5A98C"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２・３年目　１０万円又は自己負担金額のいずれか低い額</w:t>
            </w:r>
          </w:p>
        </w:tc>
      </w:tr>
      <w:bookmarkEnd w:id="1"/>
    </w:tbl>
    <w:p w14:paraId="5D8FE7B9" w14:textId="77777777" w:rsidR="00592FFE" w:rsidRPr="00681CD9" w:rsidRDefault="00592FFE" w:rsidP="00592FFE">
      <w:pPr>
        <w:rPr>
          <w:rFonts w:hAnsi="ＭＳ 明朝"/>
          <w:szCs w:val="21"/>
        </w:rPr>
      </w:pPr>
    </w:p>
    <w:p w14:paraId="74B98037" w14:textId="77777777" w:rsidR="00592FFE" w:rsidRPr="00681CD9" w:rsidRDefault="00592FFE" w:rsidP="00592FFE">
      <w:pPr>
        <w:rPr>
          <w:rFonts w:hAnsi="ＭＳ 明朝"/>
          <w:szCs w:val="21"/>
        </w:rPr>
      </w:pPr>
      <w:r w:rsidRPr="00681CD9">
        <w:rPr>
          <w:rFonts w:hAnsi="ＭＳ 明朝" w:cs="ＭＳ Ｐゴシック" w:hint="eastAsia"/>
          <w:kern w:val="0"/>
          <w:szCs w:val="21"/>
        </w:rPr>
        <w:t>（３）地域拠点支援事業</w:t>
      </w:r>
    </w:p>
    <w:tbl>
      <w:tblPr>
        <w:tblStyle w:val="ae"/>
        <w:tblW w:w="8455" w:type="dxa"/>
        <w:jc w:val="center"/>
        <w:tblLook w:val="04A0" w:firstRow="1" w:lastRow="0" w:firstColumn="1" w:lastColumn="0" w:noHBand="0" w:noVBand="1"/>
      </w:tblPr>
      <w:tblGrid>
        <w:gridCol w:w="1647"/>
        <w:gridCol w:w="6808"/>
      </w:tblGrid>
      <w:tr w:rsidR="00592FFE" w:rsidRPr="00681CD9" w14:paraId="5BD20796" w14:textId="77777777" w:rsidTr="005D1BFC">
        <w:trPr>
          <w:jc w:val="center"/>
        </w:trPr>
        <w:tc>
          <w:tcPr>
            <w:tcW w:w="1647" w:type="dxa"/>
          </w:tcPr>
          <w:p w14:paraId="0B78C049"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補助対象事業</w:t>
            </w:r>
          </w:p>
        </w:tc>
        <w:tc>
          <w:tcPr>
            <w:tcW w:w="6808" w:type="dxa"/>
          </w:tcPr>
          <w:p w14:paraId="32755F33"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町内自治会等が実施する地域課題解決や地域活性化に資する地域づくり活動を行うための拠点の整備及び事業開始に伴う必要な事業</w:t>
            </w:r>
          </w:p>
        </w:tc>
      </w:tr>
      <w:tr w:rsidR="00592FFE" w:rsidRPr="00681CD9" w14:paraId="58461B08" w14:textId="77777777" w:rsidTr="005D1BFC">
        <w:trPr>
          <w:jc w:val="center"/>
        </w:trPr>
        <w:tc>
          <w:tcPr>
            <w:tcW w:w="1647" w:type="dxa"/>
          </w:tcPr>
          <w:p w14:paraId="2379DA17"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補助対象者</w:t>
            </w:r>
          </w:p>
        </w:tc>
        <w:tc>
          <w:tcPr>
            <w:tcW w:w="6808" w:type="dxa"/>
          </w:tcPr>
          <w:p w14:paraId="14B05A9B"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町内自治会</w:t>
            </w:r>
          </w:p>
          <w:p w14:paraId="4C90B344"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ボランティア団体</w:t>
            </w:r>
          </w:p>
          <w:p w14:paraId="663A1211"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市民活動団体</w:t>
            </w:r>
          </w:p>
          <w:p w14:paraId="5CD3F243"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特定非営利活動法人</w:t>
            </w:r>
          </w:p>
          <w:p w14:paraId="4A01D73F"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商業団体</w:t>
            </w:r>
          </w:p>
          <w:p w14:paraId="43AB5CBC"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市内の高等学校・大学の生徒・学生及び教員（以下「学生等」という。）で構成される団体</w:t>
            </w:r>
          </w:p>
          <w:p w14:paraId="201171C3"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その他区長が適当と認める団体</w:t>
            </w:r>
          </w:p>
        </w:tc>
      </w:tr>
      <w:tr w:rsidR="00592FFE" w:rsidRPr="00681CD9" w14:paraId="461970A5" w14:textId="77777777" w:rsidTr="005D1BFC">
        <w:trPr>
          <w:jc w:val="center"/>
        </w:trPr>
        <w:tc>
          <w:tcPr>
            <w:tcW w:w="1647" w:type="dxa"/>
          </w:tcPr>
          <w:p w14:paraId="1487EFE7"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補助対象経費</w:t>
            </w:r>
          </w:p>
        </w:tc>
        <w:tc>
          <w:tcPr>
            <w:tcW w:w="6808" w:type="dxa"/>
            <w:vAlign w:val="center"/>
          </w:tcPr>
          <w:p w14:paraId="3E0B3D45" w14:textId="77777777" w:rsidR="00592FFE" w:rsidRPr="00681CD9" w:rsidRDefault="00592FFE" w:rsidP="005D1BFC">
            <w:pPr>
              <w:widowControl/>
              <w:jc w:val="left"/>
              <w:rPr>
                <w:rFonts w:eastAsia="ＭＳ 明朝" w:hAnsi="ＭＳ 明朝" w:cs="ＭＳ Ｐゴシック"/>
                <w:kern w:val="0"/>
                <w:szCs w:val="21"/>
              </w:rPr>
            </w:pPr>
            <w:r w:rsidRPr="00681CD9">
              <w:rPr>
                <w:rFonts w:eastAsia="ＭＳ 明朝" w:hAnsi="ＭＳ 明朝" w:cs="ＭＳ Ｐゴシック" w:hint="eastAsia"/>
                <w:kern w:val="0"/>
                <w:szCs w:val="21"/>
              </w:rPr>
              <w:t>ア　改装費及び事業開始経費</w:t>
            </w:r>
          </w:p>
          <w:p w14:paraId="503A5D6D" w14:textId="3301F50B" w:rsidR="00592FFE" w:rsidRPr="00681CD9" w:rsidRDefault="00592FFE" w:rsidP="005D1BFC">
            <w:pPr>
              <w:widowControl/>
              <w:jc w:val="left"/>
              <w:rPr>
                <w:rFonts w:eastAsia="ＭＳ 明朝" w:hAnsi="ＭＳ 明朝" w:cs="ＭＳ Ｐゴシック"/>
                <w:kern w:val="0"/>
                <w:szCs w:val="21"/>
              </w:rPr>
            </w:pPr>
            <w:r w:rsidRPr="00681CD9">
              <w:rPr>
                <w:rFonts w:eastAsia="ＭＳ 明朝" w:hAnsi="ＭＳ 明朝" w:cs="ＭＳ Ｐゴシック" w:hint="eastAsia"/>
                <w:kern w:val="0"/>
                <w:szCs w:val="21"/>
              </w:rPr>
              <w:t xml:space="preserve">　地域拠点の整備に必要な改装費及び事業開始に必要な経費（賃金、報償費、旅費、消耗品費、燃料費、印刷製本費、修繕料、</w:t>
            </w:r>
            <w:r w:rsidRPr="00681CD9">
              <w:rPr>
                <w:rFonts w:eastAsia="ＭＳ 明朝" w:hAnsi="ＭＳ 明朝" w:cs="ＭＳ Ｐゴシック" w:hint="eastAsia"/>
                <w:bCs/>
                <w:kern w:val="0"/>
                <w:szCs w:val="21"/>
              </w:rPr>
              <w:t>賄材料費、</w:t>
            </w:r>
            <w:r w:rsidRPr="00681CD9">
              <w:rPr>
                <w:rFonts w:eastAsia="ＭＳ 明朝" w:hAnsi="ＭＳ 明朝" w:cs="ＭＳ Ｐゴシック" w:hint="eastAsia"/>
                <w:kern w:val="0"/>
                <w:szCs w:val="21"/>
              </w:rPr>
              <w:t>光熱水費、通信運搬費、手数料、広告料、保険料、委託料、使用料及び賃借料、工事請負費、原材料費、備品購入費</w:t>
            </w:r>
            <w:r w:rsidRPr="00681CD9">
              <w:rPr>
                <w:rFonts w:eastAsia="ＭＳ 明朝" w:hAnsi="ＭＳ 明朝" w:cs="ＭＳ Ｐゴシック" w:hint="eastAsia"/>
                <w:bCs/>
                <w:kern w:val="0"/>
                <w:szCs w:val="21"/>
              </w:rPr>
              <w:t>（税込単価２万円以上の物品）</w:t>
            </w:r>
            <w:r w:rsidRPr="00681CD9">
              <w:rPr>
                <w:rFonts w:eastAsia="ＭＳ 明朝" w:hAnsi="ＭＳ 明朝" w:cs="ＭＳ Ｐゴシック" w:hint="eastAsia"/>
                <w:kern w:val="0"/>
                <w:szCs w:val="21"/>
              </w:rPr>
              <w:t>）</w:t>
            </w:r>
          </w:p>
          <w:p w14:paraId="6A1F04DF" w14:textId="77777777" w:rsidR="00592FFE" w:rsidRPr="00681CD9" w:rsidRDefault="00592FFE" w:rsidP="005D1BFC">
            <w:pPr>
              <w:rPr>
                <w:rFonts w:eastAsia="ＭＳ 明朝" w:hAnsi="ＭＳ 明朝" w:cs="ＭＳ Ｐゴシック"/>
                <w:bCs/>
                <w:kern w:val="0"/>
                <w:szCs w:val="21"/>
              </w:rPr>
            </w:pPr>
            <w:r w:rsidRPr="00681CD9">
              <w:rPr>
                <w:rFonts w:eastAsia="ＭＳ 明朝" w:hAnsi="ＭＳ 明朝" w:cs="ＭＳ Ｐゴシック" w:hint="eastAsia"/>
                <w:kern w:val="0"/>
                <w:szCs w:val="21"/>
              </w:rPr>
              <w:t>※</w:t>
            </w:r>
            <w:r w:rsidRPr="00681CD9">
              <w:rPr>
                <w:rFonts w:eastAsia="ＭＳ 明朝" w:hAnsi="ＭＳ 明朝" w:cs="ＭＳ Ｐゴシック" w:hint="eastAsia"/>
                <w:bCs/>
                <w:kern w:val="0"/>
                <w:szCs w:val="21"/>
              </w:rPr>
              <w:t>補助対象経費において、次に掲げるものは、対象としないものとする。</w:t>
            </w:r>
          </w:p>
          <w:p w14:paraId="430ADCE4"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①会員等内部へ支払う賃金及び報償費</w:t>
            </w:r>
          </w:p>
          <w:p w14:paraId="12C8F6AA"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②単価５万円を超える報償費</w:t>
            </w:r>
          </w:p>
          <w:p w14:paraId="42AB9772" w14:textId="77777777" w:rsidR="00592FFE" w:rsidRPr="00681CD9" w:rsidRDefault="00592FFE" w:rsidP="005D1BFC">
            <w:pPr>
              <w:rPr>
                <w:rFonts w:eastAsia="ＭＳ 明朝" w:hAnsi="ＭＳ 明朝" w:cs="ＭＳ Ｐゴシック"/>
                <w:bCs/>
                <w:kern w:val="0"/>
                <w:szCs w:val="21"/>
              </w:rPr>
            </w:pPr>
            <w:r w:rsidRPr="00681CD9">
              <w:rPr>
                <w:rFonts w:eastAsia="ＭＳ 明朝" w:hAnsi="ＭＳ 明朝" w:cs="ＭＳ Ｐゴシック" w:hint="eastAsia"/>
                <w:bCs/>
                <w:kern w:val="0"/>
                <w:szCs w:val="21"/>
              </w:rPr>
              <w:t>③会員の自宅から団体の活動拠点までの旅費</w:t>
            </w:r>
          </w:p>
          <w:p w14:paraId="4BDDD963" w14:textId="77777777" w:rsidR="00592FFE" w:rsidRPr="00681CD9" w:rsidRDefault="00592FFE" w:rsidP="005D1BFC">
            <w:pPr>
              <w:rPr>
                <w:rFonts w:eastAsia="ＭＳ 明朝" w:hAnsi="ＭＳ 明朝" w:cs="ＭＳ Ｐゴシック"/>
                <w:bCs/>
                <w:kern w:val="0"/>
                <w:szCs w:val="21"/>
              </w:rPr>
            </w:pPr>
            <w:r w:rsidRPr="00681CD9">
              <w:rPr>
                <w:rFonts w:eastAsia="ＭＳ 明朝" w:hAnsi="ＭＳ 明朝" w:cs="ＭＳ Ｐゴシック" w:hint="eastAsia"/>
                <w:bCs/>
                <w:kern w:val="0"/>
                <w:szCs w:val="21"/>
              </w:rPr>
              <w:t>④会員</w:t>
            </w:r>
            <w:r w:rsidRPr="00681CD9">
              <w:rPr>
                <w:rFonts w:eastAsia="ＭＳ 明朝" w:hAnsi="ＭＳ 明朝" w:cs="ＭＳ Ｐゴシック" w:hint="eastAsia"/>
                <w:kern w:val="0"/>
                <w:szCs w:val="21"/>
              </w:rPr>
              <w:t>間の親睦のための食糧費</w:t>
            </w:r>
            <w:r w:rsidRPr="00681CD9">
              <w:rPr>
                <w:rFonts w:eastAsia="ＭＳ 明朝" w:hAnsi="ＭＳ 明朝" w:cs="ＭＳ Ｐゴシック" w:hint="eastAsia"/>
                <w:bCs/>
                <w:kern w:val="0"/>
                <w:szCs w:val="21"/>
              </w:rPr>
              <w:t>及び賄材料費</w:t>
            </w:r>
          </w:p>
          <w:p w14:paraId="18E9972A" w14:textId="77777777" w:rsidR="00592FFE" w:rsidRPr="00681CD9" w:rsidRDefault="00592FFE" w:rsidP="005D1BFC">
            <w:pPr>
              <w:rPr>
                <w:rFonts w:eastAsia="ＭＳ 明朝" w:hAnsi="ＭＳ 明朝" w:cs="ＭＳ Ｐゴシック"/>
                <w:bCs/>
                <w:strike/>
                <w:color w:val="FF0000"/>
                <w:kern w:val="0"/>
                <w:szCs w:val="21"/>
              </w:rPr>
            </w:pPr>
            <w:r w:rsidRPr="00681CD9">
              <w:rPr>
                <w:rFonts w:eastAsia="ＭＳ 明朝" w:hAnsi="ＭＳ 明朝" w:cs="ＭＳ Ｐゴシック" w:hint="eastAsia"/>
                <w:bCs/>
                <w:kern w:val="0"/>
                <w:szCs w:val="21"/>
              </w:rPr>
              <w:t>⑤拠点の家賃に係る使用料及び賃借料</w:t>
            </w:r>
          </w:p>
          <w:p w14:paraId="5458E4D2" w14:textId="77777777" w:rsidR="00592FFE" w:rsidRPr="00681CD9" w:rsidRDefault="00592FFE" w:rsidP="005D1BFC">
            <w:pPr>
              <w:widowControl/>
              <w:jc w:val="left"/>
              <w:rPr>
                <w:rFonts w:eastAsia="ＭＳ 明朝" w:hAnsi="ＭＳ 明朝" w:cs="ＭＳ Ｐゴシック"/>
                <w:bCs/>
                <w:kern w:val="0"/>
                <w:szCs w:val="21"/>
              </w:rPr>
            </w:pPr>
            <w:r w:rsidRPr="00681CD9">
              <w:rPr>
                <w:rFonts w:eastAsia="ＭＳ 明朝" w:hAnsi="ＭＳ 明朝" w:cs="ＭＳ Ｐゴシック" w:hint="eastAsia"/>
                <w:bCs/>
                <w:kern w:val="0"/>
                <w:szCs w:val="21"/>
              </w:rPr>
              <w:t>⑥会員又は会員の親族が所有又は管理している不動産又は動産を補助対象団体に貸す場合の使用料及び賃借料</w:t>
            </w:r>
          </w:p>
          <w:p w14:paraId="714F3FD3" w14:textId="77777777" w:rsidR="00592FFE" w:rsidRPr="00681CD9" w:rsidRDefault="00592FFE" w:rsidP="005D1BFC">
            <w:pPr>
              <w:widowControl/>
              <w:jc w:val="left"/>
              <w:rPr>
                <w:rFonts w:eastAsia="ＭＳ 明朝" w:hAnsi="ＭＳ 明朝" w:cs="ＭＳ Ｐゴシック"/>
                <w:kern w:val="0"/>
                <w:szCs w:val="21"/>
              </w:rPr>
            </w:pPr>
            <w:r w:rsidRPr="00681CD9">
              <w:rPr>
                <w:rFonts w:eastAsia="ＭＳ 明朝" w:hAnsi="ＭＳ 明朝" w:cs="ＭＳ Ｐゴシック" w:hint="eastAsia"/>
                <w:kern w:val="0"/>
                <w:szCs w:val="21"/>
              </w:rPr>
              <w:t>⑦備品のうち、区長が指定したもの</w:t>
            </w:r>
          </w:p>
          <w:p w14:paraId="0850854E" w14:textId="77777777" w:rsidR="00592FFE" w:rsidRPr="00681CD9" w:rsidRDefault="00592FFE" w:rsidP="005D1BFC">
            <w:pPr>
              <w:widowControl/>
              <w:jc w:val="left"/>
              <w:rPr>
                <w:rFonts w:eastAsia="ＭＳ 明朝" w:hAnsi="ＭＳ 明朝" w:cs="ＭＳ Ｐゴシック"/>
                <w:bCs/>
                <w:kern w:val="0"/>
                <w:szCs w:val="21"/>
              </w:rPr>
            </w:pPr>
            <w:r w:rsidRPr="00681CD9">
              <w:rPr>
                <w:rFonts w:eastAsia="ＭＳ 明朝" w:hAnsi="ＭＳ 明朝" w:cs="ＭＳ Ｐゴシック" w:hint="eastAsia"/>
                <w:bCs/>
                <w:kern w:val="0"/>
                <w:szCs w:val="21"/>
              </w:rPr>
              <w:t>⑧補助金交付申請以前から事業を行っており、補助金交付申請にあわせて地域拠点を引っ越す場合の改装費及び事業開始経費</w:t>
            </w:r>
          </w:p>
          <w:p w14:paraId="1416BA5C" w14:textId="77777777" w:rsidR="00592FFE" w:rsidRPr="00681CD9" w:rsidRDefault="00592FFE" w:rsidP="005D1BFC">
            <w:pPr>
              <w:widowControl/>
              <w:jc w:val="left"/>
              <w:rPr>
                <w:rFonts w:eastAsia="ＭＳ 明朝" w:hAnsi="ＭＳ 明朝" w:cs="ＭＳ Ｐゴシック"/>
                <w:kern w:val="0"/>
                <w:szCs w:val="21"/>
              </w:rPr>
            </w:pPr>
          </w:p>
          <w:p w14:paraId="46F817AA" w14:textId="77777777" w:rsidR="00592FFE" w:rsidRPr="00681CD9" w:rsidRDefault="00592FFE" w:rsidP="005D1BFC">
            <w:pPr>
              <w:widowControl/>
              <w:jc w:val="left"/>
              <w:rPr>
                <w:rFonts w:eastAsia="ＭＳ 明朝" w:hAnsi="ＭＳ 明朝" w:cs="ＭＳ Ｐゴシック"/>
                <w:kern w:val="0"/>
                <w:szCs w:val="21"/>
              </w:rPr>
            </w:pPr>
            <w:r w:rsidRPr="00681CD9">
              <w:rPr>
                <w:rFonts w:eastAsia="ＭＳ 明朝" w:hAnsi="ＭＳ 明朝" w:cs="ＭＳ Ｐゴシック" w:hint="eastAsia"/>
                <w:kern w:val="0"/>
                <w:szCs w:val="21"/>
              </w:rPr>
              <w:lastRenderedPageBreak/>
              <w:t>イ　家賃</w:t>
            </w:r>
          </w:p>
          <w:p w14:paraId="36B0B019" w14:textId="77777777" w:rsidR="00592FFE" w:rsidRPr="00681CD9" w:rsidRDefault="00592FFE" w:rsidP="005D1BFC">
            <w:pPr>
              <w:widowControl/>
              <w:jc w:val="left"/>
              <w:rPr>
                <w:rFonts w:eastAsia="ＭＳ 明朝" w:hAnsi="ＭＳ 明朝" w:cs="ＭＳ Ｐゴシック"/>
                <w:bCs/>
                <w:kern w:val="0"/>
                <w:szCs w:val="21"/>
              </w:rPr>
            </w:pPr>
            <w:r w:rsidRPr="00681CD9">
              <w:rPr>
                <w:rFonts w:eastAsia="ＭＳ 明朝" w:hAnsi="ＭＳ 明朝" w:cs="ＭＳ Ｐゴシック" w:hint="eastAsia"/>
                <w:kern w:val="0"/>
                <w:szCs w:val="21"/>
              </w:rPr>
              <w:t xml:space="preserve">　　地域拠点の確保に必要な当該年度の借家の家賃</w:t>
            </w:r>
            <w:r w:rsidRPr="00681CD9">
              <w:rPr>
                <w:rFonts w:eastAsia="ＭＳ 明朝" w:hAnsi="ＭＳ 明朝" w:cs="ＭＳ Ｐゴシック" w:hint="eastAsia"/>
                <w:bCs/>
                <w:kern w:val="0"/>
                <w:szCs w:val="21"/>
              </w:rPr>
              <w:t>（使用料及び賃借料）</w:t>
            </w:r>
          </w:p>
          <w:p w14:paraId="336072AB" w14:textId="77777777" w:rsidR="00592FFE" w:rsidRPr="00681CD9" w:rsidRDefault="00592FFE" w:rsidP="005D1BFC">
            <w:pPr>
              <w:rPr>
                <w:rFonts w:eastAsia="ＭＳ 明朝" w:hAnsi="ＭＳ 明朝" w:cs="ＭＳ Ｐゴシック"/>
                <w:bCs/>
                <w:kern w:val="0"/>
                <w:szCs w:val="21"/>
              </w:rPr>
            </w:pPr>
            <w:r w:rsidRPr="00681CD9">
              <w:rPr>
                <w:rFonts w:eastAsia="ＭＳ 明朝" w:hAnsi="ＭＳ 明朝" w:cs="ＭＳ Ｐゴシック" w:hint="eastAsia"/>
                <w:kern w:val="0"/>
                <w:szCs w:val="21"/>
              </w:rPr>
              <w:t>※</w:t>
            </w:r>
            <w:r w:rsidRPr="00681CD9">
              <w:rPr>
                <w:rFonts w:eastAsia="ＭＳ 明朝" w:hAnsi="ＭＳ 明朝" w:cs="ＭＳ Ｐゴシック" w:hint="eastAsia"/>
                <w:bCs/>
                <w:kern w:val="0"/>
                <w:szCs w:val="21"/>
              </w:rPr>
              <w:t>補助対象経費において、次に掲げるものは、対象としないものとする。</w:t>
            </w:r>
          </w:p>
          <w:p w14:paraId="161BDDD2" w14:textId="77777777" w:rsidR="00592FFE" w:rsidRPr="00681CD9" w:rsidRDefault="00592FFE" w:rsidP="005D1BFC">
            <w:pPr>
              <w:rPr>
                <w:rFonts w:eastAsia="ＭＳ 明朝" w:hAnsi="ＭＳ 明朝" w:cs="ＭＳ Ｐゴシック"/>
                <w:bCs/>
                <w:kern w:val="0"/>
                <w:szCs w:val="21"/>
              </w:rPr>
            </w:pPr>
            <w:r w:rsidRPr="00681CD9">
              <w:rPr>
                <w:rFonts w:eastAsia="ＭＳ 明朝" w:hAnsi="ＭＳ 明朝" w:cs="ＭＳ Ｐゴシック" w:hint="eastAsia"/>
                <w:bCs/>
                <w:kern w:val="0"/>
                <w:szCs w:val="21"/>
              </w:rPr>
              <w:t>①会員又は会員の親族が所有又は管理している不動産を補助対象団体に貸す場合の使用料及び賃借料</w:t>
            </w:r>
          </w:p>
        </w:tc>
      </w:tr>
      <w:tr w:rsidR="00592FFE" w:rsidRPr="00681CD9" w14:paraId="500C6847" w14:textId="77777777" w:rsidTr="005D1BFC">
        <w:trPr>
          <w:jc w:val="center"/>
        </w:trPr>
        <w:tc>
          <w:tcPr>
            <w:tcW w:w="1647" w:type="dxa"/>
          </w:tcPr>
          <w:p w14:paraId="59033BFD"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lastRenderedPageBreak/>
              <w:t>補助率</w:t>
            </w:r>
          </w:p>
        </w:tc>
        <w:tc>
          <w:tcPr>
            <w:tcW w:w="6808" w:type="dxa"/>
          </w:tcPr>
          <w:p w14:paraId="6C212EC7"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補助対象経費合計額の１０分の１０</w:t>
            </w:r>
          </w:p>
        </w:tc>
      </w:tr>
      <w:tr w:rsidR="00592FFE" w:rsidRPr="00681CD9" w14:paraId="557A0D23" w14:textId="77777777" w:rsidTr="005D1BFC">
        <w:trPr>
          <w:jc w:val="center"/>
        </w:trPr>
        <w:tc>
          <w:tcPr>
            <w:tcW w:w="1647" w:type="dxa"/>
          </w:tcPr>
          <w:p w14:paraId="0709397F" w14:textId="2713B4B4"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補助期間</w:t>
            </w:r>
          </w:p>
        </w:tc>
        <w:tc>
          <w:tcPr>
            <w:tcW w:w="6808" w:type="dxa"/>
          </w:tcPr>
          <w:p w14:paraId="07EF7E7A"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ア　改装費及び事業開始経費補助</w:t>
            </w:r>
          </w:p>
          <w:p w14:paraId="09D3D0C9"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最大１年間とする。</w:t>
            </w:r>
          </w:p>
          <w:p w14:paraId="1DFD66EB"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イ　家賃補助</w:t>
            </w:r>
          </w:p>
          <w:p w14:paraId="1D620C2E"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最大３年間とする。</w:t>
            </w:r>
          </w:p>
        </w:tc>
      </w:tr>
      <w:tr w:rsidR="00592FFE" w:rsidRPr="00681CD9" w14:paraId="7D9094CE" w14:textId="77777777" w:rsidTr="005D1BFC">
        <w:trPr>
          <w:jc w:val="center"/>
        </w:trPr>
        <w:tc>
          <w:tcPr>
            <w:tcW w:w="1647" w:type="dxa"/>
          </w:tcPr>
          <w:p w14:paraId="4656DC0B"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補助限度額</w:t>
            </w:r>
          </w:p>
        </w:tc>
        <w:tc>
          <w:tcPr>
            <w:tcW w:w="6808" w:type="dxa"/>
          </w:tcPr>
          <w:p w14:paraId="0D447428"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ア　改装費及び事業開始経費補助</w:t>
            </w:r>
          </w:p>
          <w:p w14:paraId="1628D410"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（ア）　学生等で構成される団体と連携する場合</w:t>
            </w:r>
          </w:p>
          <w:p w14:paraId="375C1FC3"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１事業１拠点までを対象とし、５０万円又は自己負担金額のいずれか低い額</w:t>
            </w:r>
          </w:p>
          <w:p w14:paraId="643B4D49"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（イ）　前記（ア）以外の場合</w:t>
            </w:r>
          </w:p>
          <w:p w14:paraId="5210D45E"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１事業１拠点までを対象とし、２５万円又は自己負担金額のいずれか低い額</w:t>
            </w:r>
          </w:p>
          <w:p w14:paraId="6AAFF4BC"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イ　家賃補助</w:t>
            </w:r>
          </w:p>
          <w:p w14:paraId="7B4CC149"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（ア）　学生等で構成される団体と連携する場合</w:t>
            </w:r>
            <w:r w:rsidRPr="00681CD9">
              <w:rPr>
                <w:rFonts w:eastAsia="ＭＳ 明朝" w:hAnsi="ＭＳ 明朝" w:cs="ＭＳ Ｐゴシック" w:hint="eastAsia"/>
                <w:kern w:val="0"/>
                <w:szCs w:val="21"/>
              </w:rPr>
              <w:br/>
              <w:t>１事業１拠点までを対象とし、各年度１２０万円又は自己負担金額のいずれか低い額</w:t>
            </w:r>
          </w:p>
          <w:p w14:paraId="4AA00A6D" w14:textId="5D44A7EF"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（イ）　前記（ア）以外の場合</w:t>
            </w:r>
            <w:r w:rsidRPr="00681CD9">
              <w:rPr>
                <w:rFonts w:eastAsia="ＭＳ 明朝" w:hAnsi="ＭＳ 明朝" w:cs="ＭＳ Ｐゴシック" w:hint="eastAsia"/>
                <w:kern w:val="0"/>
                <w:szCs w:val="21"/>
              </w:rPr>
              <w:br/>
              <w:t>１事業１拠点までを対象とし、</w:t>
            </w:r>
            <w:r w:rsidR="00202D40" w:rsidRPr="00681CD9">
              <w:rPr>
                <w:rFonts w:eastAsia="ＭＳ 明朝" w:hAnsi="ＭＳ 明朝" w:cs="ＭＳ Ｐゴシック" w:hint="eastAsia"/>
                <w:kern w:val="0"/>
                <w:szCs w:val="21"/>
              </w:rPr>
              <w:t>各年度</w:t>
            </w:r>
            <w:r w:rsidR="00202D40">
              <w:rPr>
                <w:rFonts w:eastAsia="ＭＳ 明朝" w:hAnsi="ＭＳ 明朝" w:cs="ＭＳ Ｐゴシック" w:hint="eastAsia"/>
                <w:kern w:val="0"/>
                <w:szCs w:val="21"/>
              </w:rPr>
              <w:t>６０</w:t>
            </w:r>
            <w:r w:rsidR="00202D40" w:rsidRPr="00681CD9">
              <w:rPr>
                <w:rFonts w:eastAsia="ＭＳ 明朝" w:hAnsi="ＭＳ 明朝" w:cs="ＭＳ Ｐゴシック" w:hint="eastAsia"/>
                <w:kern w:val="0"/>
                <w:szCs w:val="21"/>
              </w:rPr>
              <w:t>万円</w:t>
            </w:r>
            <w:r w:rsidRPr="00681CD9">
              <w:rPr>
                <w:rFonts w:eastAsia="ＭＳ 明朝" w:hAnsi="ＭＳ 明朝" w:cs="ＭＳ Ｐゴシック" w:hint="eastAsia"/>
                <w:kern w:val="0"/>
                <w:szCs w:val="21"/>
              </w:rPr>
              <w:t>又は自己負担金額のいずれか低い額</w:t>
            </w:r>
          </w:p>
          <w:p w14:paraId="78BCC9A4" w14:textId="77777777" w:rsidR="00592FFE" w:rsidRPr="00681CD9" w:rsidRDefault="00592FFE" w:rsidP="005D1BFC">
            <w:pPr>
              <w:rPr>
                <w:rFonts w:eastAsia="ＭＳ 明朝" w:hAnsi="ＭＳ 明朝" w:cs="ＭＳ Ｐゴシック"/>
                <w:kern w:val="0"/>
                <w:szCs w:val="21"/>
              </w:rPr>
            </w:pPr>
          </w:p>
        </w:tc>
      </w:tr>
    </w:tbl>
    <w:p w14:paraId="2EA9A955" w14:textId="77777777" w:rsidR="00592FFE" w:rsidRPr="00681CD9" w:rsidRDefault="00592FFE" w:rsidP="00592FFE">
      <w:pPr>
        <w:rPr>
          <w:rFonts w:hAnsi="ＭＳ 明朝"/>
          <w:szCs w:val="21"/>
        </w:rPr>
      </w:pPr>
    </w:p>
    <w:p w14:paraId="3DD1FD84" w14:textId="77777777" w:rsidR="00592FFE" w:rsidRPr="00681CD9" w:rsidRDefault="00592FFE" w:rsidP="00592FFE">
      <w:pPr>
        <w:rPr>
          <w:rFonts w:hAnsi="ＭＳ 明朝" w:cs="ＭＳ Ｐゴシック"/>
          <w:kern w:val="0"/>
          <w:szCs w:val="21"/>
        </w:rPr>
      </w:pPr>
      <w:r w:rsidRPr="00681CD9">
        <w:rPr>
          <w:rFonts w:hAnsi="ＭＳ 明朝" w:cs="ＭＳ Ｐゴシック" w:hint="eastAsia"/>
          <w:kern w:val="0"/>
          <w:szCs w:val="21"/>
        </w:rPr>
        <w:t>２　区民ふれあい事業</w:t>
      </w:r>
    </w:p>
    <w:p w14:paraId="3BF7906A" w14:textId="77777777" w:rsidR="00592FFE" w:rsidRPr="00681CD9" w:rsidRDefault="00592FFE" w:rsidP="00592FFE">
      <w:pPr>
        <w:rPr>
          <w:rFonts w:hAnsi="ＭＳ 明朝" w:cs="ＭＳ Ｐゴシック"/>
          <w:kern w:val="0"/>
          <w:szCs w:val="21"/>
        </w:rPr>
      </w:pPr>
    </w:p>
    <w:p w14:paraId="236BF5B8" w14:textId="77777777" w:rsidR="00592FFE" w:rsidRPr="00681CD9" w:rsidRDefault="00592FFE" w:rsidP="00592FFE">
      <w:pPr>
        <w:rPr>
          <w:rFonts w:hAnsi="ＭＳ 明朝" w:cs="ＭＳ Ｐゴシック"/>
          <w:kern w:val="0"/>
          <w:szCs w:val="21"/>
        </w:rPr>
      </w:pPr>
      <w:r w:rsidRPr="00681CD9">
        <w:rPr>
          <w:rFonts w:hAnsi="ＭＳ 明朝" w:cs="ＭＳ Ｐゴシック" w:hint="eastAsia"/>
          <w:kern w:val="0"/>
          <w:szCs w:val="21"/>
        </w:rPr>
        <w:t>（１）若葉区民まつり事業</w:t>
      </w:r>
    </w:p>
    <w:tbl>
      <w:tblPr>
        <w:tblStyle w:val="ae"/>
        <w:tblW w:w="8455" w:type="dxa"/>
        <w:jc w:val="center"/>
        <w:tblLook w:val="04A0" w:firstRow="1" w:lastRow="0" w:firstColumn="1" w:lastColumn="0" w:noHBand="0" w:noVBand="1"/>
      </w:tblPr>
      <w:tblGrid>
        <w:gridCol w:w="1647"/>
        <w:gridCol w:w="6808"/>
      </w:tblGrid>
      <w:tr w:rsidR="00592FFE" w:rsidRPr="00681CD9" w14:paraId="6643642D" w14:textId="77777777" w:rsidTr="005D1BFC">
        <w:trPr>
          <w:jc w:val="center"/>
        </w:trPr>
        <w:tc>
          <w:tcPr>
            <w:tcW w:w="1647" w:type="dxa"/>
          </w:tcPr>
          <w:p w14:paraId="7FBE6B0F"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補助対象事業</w:t>
            </w:r>
          </w:p>
        </w:tc>
        <w:tc>
          <w:tcPr>
            <w:tcW w:w="6808" w:type="dxa"/>
          </w:tcPr>
          <w:p w14:paraId="471E08C6"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若葉区民まつり実行委員会が区民相互の交流・ふれあいによる地域の活性化と区民意識の醸成を図ることを目的としたまつりを開催する事業</w:t>
            </w:r>
          </w:p>
        </w:tc>
      </w:tr>
      <w:tr w:rsidR="00592FFE" w:rsidRPr="00681CD9" w14:paraId="12772E7F" w14:textId="77777777" w:rsidTr="005D1BFC">
        <w:trPr>
          <w:jc w:val="center"/>
        </w:trPr>
        <w:tc>
          <w:tcPr>
            <w:tcW w:w="1647" w:type="dxa"/>
          </w:tcPr>
          <w:p w14:paraId="426700CB"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補助対象者</w:t>
            </w:r>
          </w:p>
        </w:tc>
        <w:tc>
          <w:tcPr>
            <w:tcW w:w="6808" w:type="dxa"/>
          </w:tcPr>
          <w:p w14:paraId="04963B8C"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若葉区民まつり実行委員会（区町内自治会連絡協議会その他区内の</w:t>
            </w:r>
            <w:r w:rsidRPr="00681CD9">
              <w:rPr>
                <w:rFonts w:eastAsia="ＭＳ 明朝" w:hAnsi="ＭＳ 明朝" w:cs="ＭＳ Ｐゴシック" w:hint="eastAsia"/>
                <w:kern w:val="0"/>
                <w:szCs w:val="21"/>
              </w:rPr>
              <w:lastRenderedPageBreak/>
              <w:t>各種団体の代表者等を委員として組織する団体）</w:t>
            </w:r>
          </w:p>
        </w:tc>
      </w:tr>
      <w:tr w:rsidR="00592FFE" w:rsidRPr="00681CD9" w14:paraId="6A91BCB6" w14:textId="77777777" w:rsidTr="005D1BFC">
        <w:trPr>
          <w:jc w:val="center"/>
        </w:trPr>
        <w:tc>
          <w:tcPr>
            <w:tcW w:w="1647" w:type="dxa"/>
          </w:tcPr>
          <w:p w14:paraId="013F804D"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lastRenderedPageBreak/>
              <w:t>補助対象経費</w:t>
            </w:r>
          </w:p>
        </w:tc>
        <w:tc>
          <w:tcPr>
            <w:tcW w:w="6808" w:type="dxa"/>
            <w:vAlign w:val="center"/>
          </w:tcPr>
          <w:p w14:paraId="7C29CC5B" w14:textId="780672D6" w:rsidR="00592FFE" w:rsidRPr="00681CD9" w:rsidRDefault="00592FFE" w:rsidP="005D1BFC">
            <w:pPr>
              <w:widowControl/>
              <w:jc w:val="left"/>
              <w:rPr>
                <w:rFonts w:eastAsia="ＭＳ 明朝" w:hAnsi="ＭＳ 明朝" w:cs="ＭＳ Ｐゴシック"/>
                <w:kern w:val="0"/>
                <w:szCs w:val="21"/>
              </w:rPr>
            </w:pPr>
            <w:r w:rsidRPr="00681CD9">
              <w:rPr>
                <w:rFonts w:eastAsia="ＭＳ 明朝" w:hAnsi="ＭＳ 明朝" w:cs="ＭＳ Ｐゴシック" w:hint="eastAsia"/>
                <w:kern w:val="0"/>
                <w:szCs w:val="21"/>
              </w:rPr>
              <w:t>賃金、報償費、旅費、消耗品費、燃料費、食糧費（当該団体における親睦のための飲食に要するものを除く。）、印刷製本費、修繕料、</w:t>
            </w:r>
            <w:r w:rsidRPr="00681CD9">
              <w:rPr>
                <w:rFonts w:eastAsia="ＭＳ 明朝" w:hAnsi="ＭＳ 明朝" w:cs="ＭＳ Ｐゴシック" w:hint="eastAsia"/>
                <w:bCs/>
                <w:kern w:val="0"/>
                <w:szCs w:val="21"/>
              </w:rPr>
              <w:t>賄材料費、</w:t>
            </w:r>
            <w:r w:rsidRPr="00681CD9">
              <w:rPr>
                <w:rFonts w:eastAsia="ＭＳ 明朝" w:hAnsi="ＭＳ 明朝" w:cs="ＭＳ Ｐゴシック" w:hint="eastAsia"/>
                <w:kern w:val="0"/>
                <w:szCs w:val="21"/>
              </w:rPr>
              <w:t>光熱水費、通信運搬費、手数料、広告料、保険料、委託料、使用料及び賃借料、工事請負費、原材料費、備品購入費、負担金</w:t>
            </w:r>
          </w:p>
        </w:tc>
      </w:tr>
      <w:tr w:rsidR="00592FFE" w:rsidRPr="00681CD9" w14:paraId="652AC637" w14:textId="77777777" w:rsidTr="005D1BFC">
        <w:trPr>
          <w:jc w:val="center"/>
        </w:trPr>
        <w:tc>
          <w:tcPr>
            <w:tcW w:w="1647" w:type="dxa"/>
          </w:tcPr>
          <w:p w14:paraId="74018F05"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補助率</w:t>
            </w:r>
          </w:p>
        </w:tc>
        <w:tc>
          <w:tcPr>
            <w:tcW w:w="6808" w:type="dxa"/>
          </w:tcPr>
          <w:p w14:paraId="7AD8AB26" w14:textId="0096FC2E"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補助対象経費合計額の１０分の１０</w:t>
            </w:r>
          </w:p>
        </w:tc>
      </w:tr>
      <w:tr w:rsidR="00592FFE" w:rsidRPr="00681CD9" w14:paraId="334C2D55" w14:textId="77777777" w:rsidTr="005D1BFC">
        <w:trPr>
          <w:jc w:val="center"/>
        </w:trPr>
        <w:tc>
          <w:tcPr>
            <w:tcW w:w="1647" w:type="dxa"/>
          </w:tcPr>
          <w:p w14:paraId="35031E19" w14:textId="2D2BA055"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補助期間</w:t>
            </w:r>
          </w:p>
        </w:tc>
        <w:tc>
          <w:tcPr>
            <w:tcW w:w="6808" w:type="dxa"/>
          </w:tcPr>
          <w:p w14:paraId="53A6710F" w14:textId="77777777" w:rsidR="00592FFE" w:rsidRPr="00681CD9" w:rsidRDefault="00592FFE" w:rsidP="005D1BFC">
            <w:pPr>
              <w:rPr>
                <w:rFonts w:eastAsia="ＭＳ 明朝" w:hAnsi="ＭＳ 明朝"/>
                <w:szCs w:val="21"/>
              </w:rPr>
            </w:pPr>
            <w:r w:rsidRPr="00681CD9">
              <w:rPr>
                <w:rFonts w:eastAsia="ＭＳ 明朝" w:hAnsi="ＭＳ 明朝" w:cs="ＭＳ Ｐゴシック" w:hint="eastAsia"/>
                <w:kern w:val="0"/>
                <w:szCs w:val="21"/>
              </w:rPr>
              <w:t>単年度とする。</w:t>
            </w:r>
          </w:p>
        </w:tc>
      </w:tr>
      <w:tr w:rsidR="00592FFE" w:rsidRPr="00681CD9" w14:paraId="11973E1C" w14:textId="77777777" w:rsidTr="005D1BFC">
        <w:trPr>
          <w:jc w:val="center"/>
        </w:trPr>
        <w:tc>
          <w:tcPr>
            <w:tcW w:w="1647" w:type="dxa"/>
          </w:tcPr>
          <w:p w14:paraId="0C73EA67"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補助限度額</w:t>
            </w:r>
          </w:p>
        </w:tc>
        <w:tc>
          <w:tcPr>
            <w:tcW w:w="6808" w:type="dxa"/>
          </w:tcPr>
          <w:p w14:paraId="55F420B2" w14:textId="77777777" w:rsidR="00592FFE" w:rsidRPr="00681CD9" w:rsidRDefault="00592FFE" w:rsidP="005D1BFC">
            <w:pPr>
              <w:rPr>
                <w:rFonts w:eastAsia="ＭＳ 明朝" w:hAnsi="ＭＳ 明朝" w:cs="ＭＳ Ｐゴシック"/>
                <w:kern w:val="0"/>
                <w:szCs w:val="21"/>
              </w:rPr>
            </w:pPr>
            <w:r w:rsidRPr="00681CD9">
              <w:rPr>
                <w:rFonts w:eastAsia="ＭＳ 明朝" w:hAnsi="ＭＳ 明朝" w:cs="ＭＳ Ｐゴシック" w:hint="eastAsia"/>
                <w:kern w:val="0"/>
                <w:szCs w:val="21"/>
              </w:rPr>
              <w:t>別に区長が定める額又は自己負担金額のいずれか低い額</w:t>
            </w:r>
          </w:p>
        </w:tc>
      </w:tr>
    </w:tbl>
    <w:p w14:paraId="72366BCB" w14:textId="77777777" w:rsidR="00592FFE" w:rsidRPr="00681CD9" w:rsidRDefault="00592FFE" w:rsidP="00592FFE">
      <w:pPr>
        <w:rPr>
          <w:rFonts w:hAnsi="ＭＳ 明朝"/>
          <w:szCs w:val="21"/>
        </w:rPr>
      </w:pPr>
    </w:p>
    <w:p w14:paraId="3D09843F" w14:textId="288DF4AA" w:rsidR="005C7451" w:rsidRPr="00367392" w:rsidRDefault="005C7451" w:rsidP="005C7451">
      <w:pPr>
        <w:rPr>
          <w:rFonts w:hAnsi="ＭＳ 明朝" w:cs="ＭＳ Ｐゴシック"/>
          <w:kern w:val="0"/>
          <w:szCs w:val="21"/>
        </w:rPr>
      </w:pPr>
      <w:r w:rsidRPr="00367392">
        <w:rPr>
          <w:rFonts w:hAnsi="ＭＳ 明朝" w:cs="ＭＳ Ｐゴシック" w:hint="eastAsia"/>
          <w:kern w:val="0"/>
          <w:szCs w:val="21"/>
        </w:rPr>
        <w:t>（２）千葉市いちごマラソン支援事業</w:t>
      </w:r>
    </w:p>
    <w:p w14:paraId="7492E7E6" w14:textId="77777777" w:rsidR="00592FFE" w:rsidRPr="005C7451" w:rsidRDefault="00592FFE" w:rsidP="00592FFE">
      <w:pPr>
        <w:rPr>
          <w:rFonts w:hAnsi="ＭＳ 明朝"/>
          <w:b/>
          <w:color w:val="FF0000"/>
          <w:u w:val="single"/>
        </w:rPr>
      </w:pPr>
    </w:p>
    <w:tbl>
      <w:tblPr>
        <w:tblStyle w:val="ae"/>
        <w:tblW w:w="8455" w:type="dxa"/>
        <w:jc w:val="center"/>
        <w:tblLook w:val="04A0" w:firstRow="1" w:lastRow="0" w:firstColumn="1" w:lastColumn="0" w:noHBand="0" w:noVBand="1"/>
      </w:tblPr>
      <w:tblGrid>
        <w:gridCol w:w="1647"/>
        <w:gridCol w:w="6808"/>
      </w:tblGrid>
      <w:tr w:rsidR="005C7451" w:rsidRPr="005C7451" w14:paraId="1A7B0BA9" w14:textId="77777777" w:rsidTr="004C2145">
        <w:trPr>
          <w:jc w:val="center"/>
        </w:trPr>
        <w:tc>
          <w:tcPr>
            <w:tcW w:w="1647" w:type="dxa"/>
          </w:tcPr>
          <w:p w14:paraId="386141A5" w14:textId="77777777" w:rsidR="005C7451" w:rsidRPr="00367392" w:rsidRDefault="005C7451" w:rsidP="004C2145">
            <w:pPr>
              <w:rPr>
                <w:rFonts w:eastAsia="ＭＳ 明朝" w:hAnsi="ＭＳ 明朝"/>
                <w:szCs w:val="21"/>
              </w:rPr>
            </w:pPr>
            <w:r w:rsidRPr="00367392">
              <w:rPr>
                <w:rFonts w:eastAsia="ＭＳ 明朝" w:hAnsi="ＭＳ 明朝" w:cs="ＭＳ Ｐゴシック" w:hint="eastAsia"/>
                <w:kern w:val="0"/>
                <w:szCs w:val="21"/>
              </w:rPr>
              <w:t>補助対象者</w:t>
            </w:r>
          </w:p>
        </w:tc>
        <w:tc>
          <w:tcPr>
            <w:tcW w:w="6808" w:type="dxa"/>
          </w:tcPr>
          <w:p w14:paraId="062026BE" w14:textId="77777777" w:rsidR="005C7451" w:rsidRPr="00367392" w:rsidRDefault="005C7451" w:rsidP="004C2145">
            <w:pPr>
              <w:rPr>
                <w:rFonts w:eastAsia="ＭＳ 明朝" w:hAnsi="ＭＳ 明朝"/>
                <w:szCs w:val="21"/>
              </w:rPr>
            </w:pPr>
            <w:r w:rsidRPr="00367392">
              <w:rPr>
                <w:rFonts w:eastAsia="ＭＳ 明朝" w:hAnsi="ＭＳ 明朝" w:cs="ＭＳ Ｐゴシック" w:hint="eastAsia"/>
                <w:kern w:val="0"/>
                <w:szCs w:val="21"/>
              </w:rPr>
              <w:t>千葉市いちごマラソン実行委員会（若葉区の企業、商店、自治会等が連携し活動している各種団体の代表者等を委員として組織する団体）</w:t>
            </w:r>
          </w:p>
        </w:tc>
      </w:tr>
      <w:tr w:rsidR="005C7451" w:rsidRPr="005C7451" w14:paraId="376AB884" w14:textId="77777777" w:rsidTr="004C2145">
        <w:trPr>
          <w:jc w:val="center"/>
        </w:trPr>
        <w:tc>
          <w:tcPr>
            <w:tcW w:w="1647" w:type="dxa"/>
          </w:tcPr>
          <w:p w14:paraId="7D7B148E" w14:textId="77777777" w:rsidR="005C7451" w:rsidRPr="00367392" w:rsidRDefault="005C7451" w:rsidP="004C2145">
            <w:pPr>
              <w:rPr>
                <w:rFonts w:eastAsia="ＭＳ 明朝" w:hAnsi="ＭＳ 明朝"/>
                <w:szCs w:val="21"/>
              </w:rPr>
            </w:pPr>
            <w:r w:rsidRPr="00367392">
              <w:rPr>
                <w:rFonts w:eastAsia="ＭＳ 明朝" w:hAnsi="ＭＳ 明朝" w:cs="ＭＳ Ｐゴシック" w:hint="eastAsia"/>
                <w:kern w:val="0"/>
                <w:szCs w:val="21"/>
              </w:rPr>
              <w:t>補助対象経費</w:t>
            </w:r>
          </w:p>
        </w:tc>
        <w:tc>
          <w:tcPr>
            <w:tcW w:w="6808" w:type="dxa"/>
            <w:vAlign w:val="center"/>
          </w:tcPr>
          <w:p w14:paraId="75D07455" w14:textId="77777777" w:rsidR="005C7451" w:rsidRPr="00367392" w:rsidRDefault="005C7451" w:rsidP="004C2145">
            <w:pPr>
              <w:widowControl/>
              <w:jc w:val="left"/>
              <w:rPr>
                <w:rFonts w:eastAsia="ＭＳ 明朝" w:hAnsi="ＭＳ 明朝" w:cs="ＭＳ Ｐゴシック"/>
                <w:kern w:val="0"/>
                <w:szCs w:val="21"/>
              </w:rPr>
            </w:pPr>
            <w:r w:rsidRPr="00367392">
              <w:rPr>
                <w:rFonts w:eastAsia="ＭＳ 明朝" w:hAnsi="ＭＳ 明朝" w:cs="ＭＳ Ｐゴシック" w:hint="eastAsia"/>
                <w:kern w:val="0"/>
                <w:szCs w:val="21"/>
              </w:rPr>
              <w:t>千葉市いちごマラソンの会場借用や設営に係る次の経費とする。その他、食糧費（事業に係る「いちご」に限る。）も補助対象経費とする。</w:t>
            </w:r>
          </w:p>
          <w:p w14:paraId="590BDEAF" w14:textId="77777777" w:rsidR="005C7451" w:rsidRPr="00367392" w:rsidRDefault="005C7451" w:rsidP="004C2145">
            <w:pPr>
              <w:widowControl/>
              <w:jc w:val="left"/>
              <w:rPr>
                <w:rFonts w:eastAsia="ＭＳ 明朝" w:hAnsi="ＭＳ 明朝" w:cs="ＭＳ Ｐゴシック"/>
                <w:kern w:val="0"/>
                <w:szCs w:val="21"/>
              </w:rPr>
            </w:pPr>
            <w:r w:rsidRPr="00367392">
              <w:rPr>
                <w:rFonts w:eastAsia="ＭＳ 明朝" w:hAnsi="ＭＳ 明朝" w:cs="ＭＳ Ｐゴシック" w:hint="eastAsia"/>
                <w:kern w:val="0"/>
                <w:szCs w:val="21"/>
              </w:rPr>
              <w:t>消耗品費、燃料費、修繕料、手数料、保険料、委託料、使用料及び賃借料、原材料費、備品購入費（税込単価２万円以上の物品）</w:t>
            </w:r>
          </w:p>
        </w:tc>
      </w:tr>
      <w:tr w:rsidR="005C7451" w:rsidRPr="005C7451" w14:paraId="6EE7E83C" w14:textId="77777777" w:rsidTr="004C2145">
        <w:trPr>
          <w:jc w:val="center"/>
        </w:trPr>
        <w:tc>
          <w:tcPr>
            <w:tcW w:w="1647" w:type="dxa"/>
          </w:tcPr>
          <w:p w14:paraId="14356ABC" w14:textId="77777777" w:rsidR="005C7451" w:rsidRPr="00367392" w:rsidRDefault="005C7451" w:rsidP="004C2145">
            <w:pPr>
              <w:rPr>
                <w:rFonts w:eastAsia="ＭＳ 明朝" w:hAnsi="ＭＳ 明朝"/>
                <w:szCs w:val="21"/>
              </w:rPr>
            </w:pPr>
            <w:r w:rsidRPr="00367392">
              <w:rPr>
                <w:rFonts w:eastAsia="ＭＳ 明朝" w:hAnsi="ＭＳ 明朝" w:cs="ＭＳ Ｐゴシック" w:hint="eastAsia"/>
                <w:kern w:val="0"/>
                <w:szCs w:val="21"/>
              </w:rPr>
              <w:t>補助率</w:t>
            </w:r>
          </w:p>
        </w:tc>
        <w:tc>
          <w:tcPr>
            <w:tcW w:w="6808" w:type="dxa"/>
          </w:tcPr>
          <w:p w14:paraId="604C6C69" w14:textId="77777777" w:rsidR="005C7451" w:rsidRPr="00367392" w:rsidRDefault="005C7451" w:rsidP="004C2145">
            <w:pPr>
              <w:rPr>
                <w:rFonts w:eastAsia="ＭＳ 明朝" w:hAnsi="ＭＳ 明朝" w:cs="ＭＳ Ｐゴシック"/>
                <w:kern w:val="0"/>
                <w:szCs w:val="21"/>
              </w:rPr>
            </w:pPr>
            <w:r w:rsidRPr="00367392">
              <w:rPr>
                <w:rFonts w:eastAsia="ＭＳ 明朝" w:hAnsi="ＭＳ 明朝" w:cs="ＭＳ Ｐゴシック" w:hint="eastAsia"/>
                <w:kern w:val="0"/>
                <w:szCs w:val="21"/>
              </w:rPr>
              <w:t>補助対象経費合計額の１０分の１０</w:t>
            </w:r>
          </w:p>
        </w:tc>
      </w:tr>
      <w:tr w:rsidR="005C7451" w:rsidRPr="005C7451" w14:paraId="5301219D" w14:textId="77777777" w:rsidTr="004C2145">
        <w:trPr>
          <w:jc w:val="center"/>
        </w:trPr>
        <w:tc>
          <w:tcPr>
            <w:tcW w:w="1647" w:type="dxa"/>
          </w:tcPr>
          <w:p w14:paraId="51C53BCF" w14:textId="77777777" w:rsidR="005C7451" w:rsidRPr="00367392" w:rsidRDefault="005C7451" w:rsidP="004C2145">
            <w:pPr>
              <w:rPr>
                <w:rFonts w:eastAsia="ＭＳ 明朝" w:hAnsi="ＭＳ 明朝"/>
                <w:szCs w:val="21"/>
              </w:rPr>
            </w:pPr>
            <w:r w:rsidRPr="00367392">
              <w:rPr>
                <w:rFonts w:eastAsia="ＭＳ 明朝" w:hAnsi="ＭＳ 明朝" w:cs="ＭＳ Ｐゴシック" w:hint="eastAsia"/>
                <w:kern w:val="0"/>
                <w:szCs w:val="21"/>
              </w:rPr>
              <w:t>補助期間</w:t>
            </w:r>
          </w:p>
        </w:tc>
        <w:tc>
          <w:tcPr>
            <w:tcW w:w="6808" w:type="dxa"/>
          </w:tcPr>
          <w:p w14:paraId="16945157" w14:textId="77777777" w:rsidR="005C7451" w:rsidRPr="00367392" w:rsidRDefault="005C7451" w:rsidP="004C2145">
            <w:pPr>
              <w:rPr>
                <w:rFonts w:eastAsia="ＭＳ 明朝" w:hAnsi="ＭＳ 明朝"/>
                <w:szCs w:val="21"/>
              </w:rPr>
            </w:pPr>
            <w:r w:rsidRPr="00367392">
              <w:rPr>
                <w:rFonts w:eastAsia="ＭＳ 明朝" w:hAnsi="ＭＳ 明朝" w:cs="ＭＳ Ｐゴシック" w:hint="eastAsia"/>
                <w:kern w:val="0"/>
                <w:szCs w:val="21"/>
              </w:rPr>
              <w:t>単年度とする。</w:t>
            </w:r>
          </w:p>
        </w:tc>
      </w:tr>
      <w:tr w:rsidR="005C7451" w:rsidRPr="005C7451" w14:paraId="14B30F1A" w14:textId="77777777" w:rsidTr="004C2145">
        <w:trPr>
          <w:jc w:val="center"/>
        </w:trPr>
        <w:tc>
          <w:tcPr>
            <w:tcW w:w="1647" w:type="dxa"/>
          </w:tcPr>
          <w:p w14:paraId="6D7367EA" w14:textId="77777777" w:rsidR="005C7451" w:rsidRPr="00367392" w:rsidRDefault="005C7451" w:rsidP="004C2145">
            <w:pPr>
              <w:rPr>
                <w:rFonts w:eastAsia="ＭＳ 明朝" w:hAnsi="ＭＳ 明朝" w:cs="ＭＳ Ｐゴシック"/>
                <w:kern w:val="0"/>
                <w:szCs w:val="21"/>
              </w:rPr>
            </w:pPr>
            <w:r w:rsidRPr="00367392">
              <w:rPr>
                <w:rFonts w:eastAsia="ＭＳ 明朝" w:hAnsi="ＭＳ 明朝" w:cs="ＭＳ Ｐゴシック" w:hint="eastAsia"/>
                <w:kern w:val="0"/>
                <w:szCs w:val="21"/>
              </w:rPr>
              <w:t>補助限度額</w:t>
            </w:r>
          </w:p>
        </w:tc>
        <w:tc>
          <w:tcPr>
            <w:tcW w:w="6808" w:type="dxa"/>
          </w:tcPr>
          <w:p w14:paraId="7F665AB7" w14:textId="77777777" w:rsidR="005C7451" w:rsidRPr="00367392" w:rsidRDefault="005C7451" w:rsidP="004C2145">
            <w:pPr>
              <w:rPr>
                <w:rFonts w:eastAsia="ＭＳ 明朝" w:hAnsi="ＭＳ 明朝" w:cs="ＭＳ Ｐゴシック"/>
                <w:kern w:val="0"/>
                <w:szCs w:val="21"/>
              </w:rPr>
            </w:pPr>
            <w:r w:rsidRPr="00367392">
              <w:rPr>
                <w:rFonts w:eastAsia="ＭＳ 明朝" w:hAnsi="ＭＳ 明朝" w:cs="ＭＳ Ｐゴシック" w:hint="eastAsia"/>
                <w:kern w:val="0"/>
                <w:szCs w:val="21"/>
              </w:rPr>
              <w:t>別に区長が定める額又は自己負担金額（</w:t>
            </w:r>
            <w:r w:rsidRPr="00367392">
              <w:rPr>
                <w:rFonts w:eastAsia="ＭＳ 明朝" w:hAnsi="ＭＳ 明朝" w:hint="eastAsia"/>
                <w:szCs w:val="21"/>
              </w:rPr>
              <w:t>補助対象経費及び補助対象外経費の合計の額から当該補助金以外の収入額を控除した額。）</w:t>
            </w:r>
            <w:r w:rsidRPr="00367392">
              <w:rPr>
                <w:rFonts w:eastAsia="ＭＳ 明朝" w:hAnsi="ＭＳ 明朝" w:cs="ＭＳ Ｐゴシック" w:hint="eastAsia"/>
                <w:kern w:val="0"/>
                <w:szCs w:val="21"/>
              </w:rPr>
              <w:t>のいずれか低い額</w:t>
            </w:r>
          </w:p>
        </w:tc>
      </w:tr>
    </w:tbl>
    <w:p w14:paraId="0659A6D1" w14:textId="77777777" w:rsidR="005C7451" w:rsidRPr="005C7451" w:rsidRDefault="005C7451" w:rsidP="00592FFE">
      <w:pPr>
        <w:rPr>
          <w:rFonts w:hAnsi="ＭＳ 明朝"/>
          <w:b/>
          <w:u w:val="single"/>
        </w:rPr>
      </w:pPr>
    </w:p>
    <w:sectPr w:rsidR="005C7451" w:rsidRPr="005C7451" w:rsidSect="00CF5513">
      <w:pgSz w:w="11906" w:h="16838" w:code="9"/>
      <w:pgMar w:top="1134" w:right="1134" w:bottom="1134" w:left="1134" w:header="851" w:footer="992" w:gutter="0"/>
      <w:cols w:space="425"/>
      <w:titlePg/>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75C62" w14:textId="77777777" w:rsidR="00F93369" w:rsidRDefault="00F93369" w:rsidP="00022BFF">
      <w:r>
        <w:separator/>
      </w:r>
    </w:p>
  </w:endnote>
  <w:endnote w:type="continuationSeparator" w:id="0">
    <w:p w14:paraId="7EB0DDB6" w14:textId="77777777" w:rsidR="00F93369" w:rsidRDefault="00F93369" w:rsidP="0002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463C0" w14:textId="77777777" w:rsidR="00F93369" w:rsidRDefault="00F93369" w:rsidP="00022BFF">
      <w:r>
        <w:separator/>
      </w:r>
    </w:p>
  </w:footnote>
  <w:footnote w:type="continuationSeparator" w:id="0">
    <w:p w14:paraId="4708B45A" w14:textId="77777777" w:rsidR="00F93369" w:rsidRDefault="00F93369" w:rsidP="00022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B119D"/>
    <w:multiLevelType w:val="hybridMultilevel"/>
    <w:tmpl w:val="DCBA78EE"/>
    <w:lvl w:ilvl="0" w:tplc="04090019">
      <w:start w:val="1"/>
      <w:numFmt w:val="iroha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C40CB7"/>
    <w:multiLevelType w:val="multilevel"/>
    <w:tmpl w:val="04090027"/>
    <w:lvl w:ilvl="0">
      <w:start w:val="1"/>
      <w:numFmt w:val="japaneseCounting"/>
      <w:lvlText w:val="第%1章"/>
      <w:lvlJc w:val="left"/>
      <w:pPr>
        <w:tabs>
          <w:tab w:val="num" w:pos="720"/>
        </w:tabs>
        <w:ind w:left="425" w:hanging="425"/>
      </w:pPr>
      <w:rPr>
        <w:rFonts w:hint="default"/>
      </w:rPr>
    </w:lvl>
    <w:lvl w:ilvl="1">
      <w:start w:val="1"/>
      <w:numFmt w:val="japaneseCounting"/>
      <w:lvlText w:val="第%2節"/>
      <w:lvlJc w:val="left"/>
      <w:pPr>
        <w:tabs>
          <w:tab w:val="num" w:pos="1145"/>
        </w:tabs>
        <w:ind w:left="851" w:hanging="426"/>
      </w:pPr>
    </w:lvl>
    <w:lvl w:ilvl="2">
      <w:start w:val="1"/>
      <w:numFmt w:val="japaneseCounting"/>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2" w15:restartNumberingAfterBreak="0">
    <w:nsid w:val="1B7A4E8F"/>
    <w:multiLevelType w:val="hybridMultilevel"/>
    <w:tmpl w:val="ABD20B36"/>
    <w:lvl w:ilvl="0" w:tplc="4702ACFE">
      <w:start w:val="2"/>
      <w:numFmt w:val="decimalFullWidth"/>
      <w:lvlText w:val="第%1条"/>
      <w:lvlJc w:val="left"/>
      <w:pPr>
        <w:tabs>
          <w:tab w:val="num" w:pos="1080"/>
        </w:tabs>
        <w:ind w:left="1080" w:hanging="864"/>
      </w:pPr>
      <w:rPr>
        <w:rFonts w:hint="default"/>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B820F2F"/>
    <w:multiLevelType w:val="multilevel"/>
    <w:tmpl w:val="F1DAFF08"/>
    <w:lvl w:ilvl="0">
      <w:start w:val="1"/>
      <w:numFmt w:val="japaneseCounting"/>
      <w:lvlText w:val="第%1章"/>
      <w:lvlJc w:val="left"/>
      <w:pPr>
        <w:tabs>
          <w:tab w:val="num" w:pos="720"/>
        </w:tabs>
        <w:ind w:left="425" w:hanging="425"/>
      </w:pPr>
      <w:rPr>
        <w:rFonts w:hint="default"/>
      </w:rPr>
    </w:lvl>
    <w:lvl w:ilvl="1">
      <w:start w:val="1"/>
      <w:numFmt w:val="japaneseCounting"/>
      <w:lvlText w:val="第%2節"/>
      <w:lvlJc w:val="left"/>
      <w:pPr>
        <w:tabs>
          <w:tab w:val="num" w:pos="1145"/>
        </w:tabs>
        <w:ind w:left="851" w:hanging="426"/>
      </w:pPr>
    </w:lvl>
    <w:lvl w:ilvl="2">
      <w:start w:val="1"/>
      <w:numFmt w:val="japaneseCounting"/>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4" w15:restartNumberingAfterBreak="0">
    <w:nsid w:val="1EFA0752"/>
    <w:multiLevelType w:val="multilevel"/>
    <w:tmpl w:val="5964D040"/>
    <w:lvl w:ilvl="0">
      <w:start w:val="1"/>
      <w:numFmt w:val="iroha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FB17F7C"/>
    <w:multiLevelType w:val="hybridMultilevel"/>
    <w:tmpl w:val="53DA6AC2"/>
    <w:lvl w:ilvl="0" w:tplc="0DE42D76">
      <w:start w:val="2"/>
      <w:numFmt w:val="decimalFullWidth"/>
      <w:lvlText w:val="第%1条"/>
      <w:lvlJc w:val="left"/>
      <w:pPr>
        <w:tabs>
          <w:tab w:val="num" w:pos="864"/>
        </w:tabs>
        <w:ind w:left="864" w:hanging="864"/>
      </w:pPr>
      <w:rPr>
        <w:rFonts w:hint="default"/>
        <w:sz w:val="22"/>
        <w:lang w:val="en-US"/>
      </w:rPr>
    </w:lvl>
    <w:lvl w:ilvl="1" w:tplc="B9A0C2AC">
      <w:start w:val="1"/>
      <w:numFmt w:val="decimalFullWidth"/>
      <w:lvlText w:val="第%2条"/>
      <w:lvlJc w:val="left"/>
      <w:pPr>
        <w:tabs>
          <w:tab w:val="num" w:pos="1272"/>
        </w:tabs>
        <w:ind w:left="1272" w:hanging="852"/>
      </w:pPr>
      <w:rPr>
        <w:rFonts w:hint="default"/>
        <w:sz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7E3AEB"/>
    <w:multiLevelType w:val="multilevel"/>
    <w:tmpl w:val="FC6C7B0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D23A2A"/>
    <w:multiLevelType w:val="multilevel"/>
    <w:tmpl w:val="AB545E72"/>
    <w:lvl w:ilvl="0">
      <w:start w:val="2"/>
      <w:numFmt w:val="decimalFullWidth"/>
      <w:lvlText w:val="第%1条"/>
      <w:lvlJc w:val="left"/>
      <w:pPr>
        <w:tabs>
          <w:tab w:val="num" w:pos="864"/>
        </w:tabs>
        <w:ind w:left="864" w:hanging="864"/>
      </w:pPr>
      <w:rPr>
        <w:rFonts w:hint="default"/>
        <w:sz w:val="22"/>
      </w:rPr>
    </w:lvl>
    <w:lvl w:ilvl="1">
      <w:start w:val="1"/>
      <w:numFmt w:val="aiueoFullWidth"/>
      <w:lvlText w:val="(%2)"/>
      <w:lvlJc w:val="left"/>
      <w:pPr>
        <w:tabs>
          <w:tab w:val="num" w:pos="624"/>
        </w:tabs>
        <w:ind w:left="624" w:hanging="420"/>
      </w:pPr>
    </w:lvl>
    <w:lvl w:ilvl="2">
      <w:start w:val="1"/>
      <w:numFmt w:val="decimalEnclosedCircle"/>
      <w:lvlText w:val="%3"/>
      <w:lvlJc w:val="left"/>
      <w:pPr>
        <w:tabs>
          <w:tab w:val="num" w:pos="1044"/>
        </w:tabs>
        <w:ind w:left="1044" w:hanging="420"/>
      </w:pPr>
    </w:lvl>
    <w:lvl w:ilvl="3">
      <w:start w:val="1"/>
      <w:numFmt w:val="decimal"/>
      <w:lvlText w:val="%4."/>
      <w:lvlJc w:val="left"/>
      <w:pPr>
        <w:tabs>
          <w:tab w:val="num" w:pos="1464"/>
        </w:tabs>
        <w:ind w:left="1464" w:hanging="420"/>
      </w:pPr>
    </w:lvl>
    <w:lvl w:ilvl="4">
      <w:start w:val="1"/>
      <w:numFmt w:val="aiueoFullWidth"/>
      <w:lvlText w:val="(%5)"/>
      <w:lvlJc w:val="left"/>
      <w:pPr>
        <w:tabs>
          <w:tab w:val="num" w:pos="1884"/>
        </w:tabs>
        <w:ind w:left="1884" w:hanging="420"/>
      </w:pPr>
    </w:lvl>
    <w:lvl w:ilvl="5">
      <w:start w:val="1"/>
      <w:numFmt w:val="decimalEnclosedCircle"/>
      <w:lvlText w:val="%6"/>
      <w:lvlJc w:val="left"/>
      <w:pPr>
        <w:tabs>
          <w:tab w:val="num" w:pos="2304"/>
        </w:tabs>
        <w:ind w:left="2304" w:hanging="420"/>
      </w:pPr>
    </w:lvl>
    <w:lvl w:ilvl="6">
      <w:start w:val="1"/>
      <w:numFmt w:val="decimal"/>
      <w:lvlText w:val="%7."/>
      <w:lvlJc w:val="left"/>
      <w:pPr>
        <w:tabs>
          <w:tab w:val="num" w:pos="2724"/>
        </w:tabs>
        <w:ind w:left="2724" w:hanging="420"/>
      </w:pPr>
    </w:lvl>
    <w:lvl w:ilvl="7">
      <w:start w:val="1"/>
      <w:numFmt w:val="aiueoFullWidth"/>
      <w:lvlText w:val="(%8)"/>
      <w:lvlJc w:val="left"/>
      <w:pPr>
        <w:tabs>
          <w:tab w:val="num" w:pos="3144"/>
        </w:tabs>
        <w:ind w:left="3144" w:hanging="420"/>
      </w:pPr>
    </w:lvl>
    <w:lvl w:ilvl="8">
      <w:start w:val="1"/>
      <w:numFmt w:val="decimalEnclosedCircle"/>
      <w:lvlText w:val="%9"/>
      <w:lvlJc w:val="left"/>
      <w:pPr>
        <w:tabs>
          <w:tab w:val="num" w:pos="3564"/>
        </w:tabs>
        <w:ind w:left="3564" w:hanging="420"/>
      </w:pPr>
    </w:lvl>
  </w:abstractNum>
  <w:abstractNum w:abstractNumId="8" w15:restartNumberingAfterBreak="0">
    <w:nsid w:val="253C2BC8"/>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26F304E1"/>
    <w:multiLevelType w:val="multilevel"/>
    <w:tmpl w:val="AB545E72"/>
    <w:lvl w:ilvl="0">
      <w:start w:val="2"/>
      <w:numFmt w:val="decimalFullWidth"/>
      <w:lvlText w:val="第%1条"/>
      <w:lvlJc w:val="left"/>
      <w:pPr>
        <w:tabs>
          <w:tab w:val="num" w:pos="864"/>
        </w:tabs>
        <w:ind w:left="864" w:hanging="864"/>
      </w:pPr>
      <w:rPr>
        <w:rFonts w:hint="default"/>
        <w:sz w:val="22"/>
      </w:rPr>
    </w:lvl>
    <w:lvl w:ilvl="1">
      <w:start w:val="1"/>
      <w:numFmt w:val="aiueoFullWidth"/>
      <w:lvlText w:val="(%2)"/>
      <w:lvlJc w:val="left"/>
      <w:pPr>
        <w:tabs>
          <w:tab w:val="num" w:pos="624"/>
        </w:tabs>
        <w:ind w:left="624" w:hanging="420"/>
      </w:pPr>
    </w:lvl>
    <w:lvl w:ilvl="2">
      <w:start w:val="1"/>
      <w:numFmt w:val="decimalEnclosedCircle"/>
      <w:lvlText w:val="%3"/>
      <w:lvlJc w:val="left"/>
      <w:pPr>
        <w:tabs>
          <w:tab w:val="num" w:pos="1044"/>
        </w:tabs>
        <w:ind w:left="1044" w:hanging="420"/>
      </w:pPr>
    </w:lvl>
    <w:lvl w:ilvl="3">
      <w:start w:val="1"/>
      <w:numFmt w:val="decimal"/>
      <w:lvlText w:val="%4."/>
      <w:lvlJc w:val="left"/>
      <w:pPr>
        <w:tabs>
          <w:tab w:val="num" w:pos="1464"/>
        </w:tabs>
        <w:ind w:left="1464" w:hanging="420"/>
      </w:pPr>
    </w:lvl>
    <w:lvl w:ilvl="4">
      <w:start w:val="1"/>
      <w:numFmt w:val="aiueoFullWidth"/>
      <w:lvlText w:val="(%5)"/>
      <w:lvlJc w:val="left"/>
      <w:pPr>
        <w:tabs>
          <w:tab w:val="num" w:pos="1884"/>
        </w:tabs>
        <w:ind w:left="1884" w:hanging="420"/>
      </w:pPr>
    </w:lvl>
    <w:lvl w:ilvl="5">
      <w:start w:val="1"/>
      <w:numFmt w:val="decimalEnclosedCircle"/>
      <w:lvlText w:val="%6"/>
      <w:lvlJc w:val="left"/>
      <w:pPr>
        <w:tabs>
          <w:tab w:val="num" w:pos="2304"/>
        </w:tabs>
        <w:ind w:left="2304" w:hanging="420"/>
      </w:pPr>
    </w:lvl>
    <w:lvl w:ilvl="6">
      <w:start w:val="1"/>
      <w:numFmt w:val="decimal"/>
      <w:lvlText w:val="%7."/>
      <w:lvlJc w:val="left"/>
      <w:pPr>
        <w:tabs>
          <w:tab w:val="num" w:pos="2724"/>
        </w:tabs>
        <w:ind w:left="2724" w:hanging="420"/>
      </w:pPr>
    </w:lvl>
    <w:lvl w:ilvl="7">
      <w:start w:val="1"/>
      <w:numFmt w:val="aiueoFullWidth"/>
      <w:lvlText w:val="(%8)"/>
      <w:lvlJc w:val="left"/>
      <w:pPr>
        <w:tabs>
          <w:tab w:val="num" w:pos="3144"/>
        </w:tabs>
        <w:ind w:left="3144" w:hanging="420"/>
      </w:pPr>
    </w:lvl>
    <w:lvl w:ilvl="8">
      <w:start w:val="1"/>
      <w:numFmt w:val="decimalEnclosedCircle"/>
      <w:lvlText w:val="%9"/>
      <w:lvlJc w:val="left"/>
      <w:pPr>
        <w:tabs>
          <w:tab w:val="num" w:pos="3564"/>
        </w:tabs>
        <w:ind w:left="3564" w:hanging="420"/>
      </w:pPr>
    </w:lvl>
  </w:abstractNum>
  <w:abstractNum w:abstractNumId="10" w15:restartNumberingAfterBreak="0">
    <w:nsid w:val="2799407C"/>
    <w:multiLevelType w:val="multilevel"/>
    <w:tmpl w:val="FC6A025A"/>
    <w:lvl w:ilvl="0">
      <w:start w:val="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A413669"/>
    <w:multiLevelType w:val="hybridMultilevel"/>
    <w:tmpl w:val="3E8C01F6"/>
    <w:lvl w:ilvl="0" w:tplc="82A2EA9E">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2D7D5615"/>
    <w:multiLevelType w:val="multilevel"/>
    <w:tmpl w:val="2D5A22D2"/>
    <w:lvl w:ilvl="0">
      <w:start w:val="2"/>
      <w:numFmt w:val="decimalFullWidth"/>
      <w:lvlText w:val="第%1条"/>
      <w:lvlJc w:val="left"/>
      <w:pPr>
        <w:tabs>
          <w:tab w:val="num" w:pos="864"/>
        </w:tabs>
        <w:ind w:left="864" w:hanging="864"/>
      </w:pPr>
      <w:rPr>
        <w:rFonts w:hint="default"/>
        <w:sz w:val="22"/>
      </w:rPr>
    </w:lvl>
    <w:lvl w:ilvl="1">
      <w:start w:val="1"/>
      <w:numFmt w:val="aiueoFullWidth"/>
      <w:lvlText w:val="(%2)"/>
      <w:lvlJc w:val="left"/>
      <w:pPr>
        <w:tabs>
          <w:tab w:val="num" w:pos="624"/>
        </w:tabs>
        <w:ind w:left="624" w:hanging="420"/>
      </w:pPr>
    </w:lvl>
    <w:lvl w:ilvl="2">
      <w:start w:val="1"/>
      <w:numFmt w:val="decimalEnclosedCircle"/>
      <w:lvlText w:val="%3"/>
      <w:lvlJc w:val="left"/>
      <w:pPr>
        <w:tabs>
          <w:tab w:val="num" w:pos="1044"/>
        </w:tabs>
        <w:ind w:left="1044" w:hanging="420"/>
      </w:pPr>
    </w:lvl>
    <w:lvl w:ilvl="3">
      <w:start w:val="1"/>
      <w:numFmt w:val="decimal"/>
      <w:lvlText w:val="%4."/>
      <w:lvlJc w:val="left"/>
      <w:pPr>
        <w:tabs>
          <w:tab w:val="num" w:pos="1464"/>
        </w:tabs>
        <w:ind w:left="1464" w:hanging="420"/>
      </w:pPr>
    </w:lvl>
    <w:lvl w:ilvl="4">
      <w:start w:val="1"/>
      <w:numFmt w:val="aiueoFullWidth"/>
      <w:lvlText w:val="(%5)"/>
      <w:lvlJc w:val="left"/>
      <w:pPr>
        <w:tabs>
          <w:tab w:val="num" w:pos="1884"/>
        </w:tabs>
        <w:ind w:left="1884" w:hanging="420"/>
      </w:pPr>
    </w:lvl>
    <w:lvl w:ilvl="5">
      <w:start w:val="1"/>
      <w:numFmt w:val="decimalEnclosedCircle"/>
      <w:lvlText w:val="%6"/>
      <w:lvlJc w:val="left"/>
      <w:pPr>
        <w:tabs>
          <w:tab w:val="num" w:pos="2304"/>
        </w:tabs>
        <w:ind w:left="2304" w:hanging="420"/>
      </w:pPr>
    </w:lvl>
    <w:lvl w:ilvl="6">
      <w:start w:val="1"/>
      <w:numFmt w:val="decimal"/>
      <w:lvlText w:val="%7."/>
      <w:lvlJc w:val="left"/>
      <w:pPr>
        <w:tabs>
          <w:tab w:val="num" w:pos="2724"/>
        </w:tabs>
        <w:ind w:left="2724" w:hanging="420"/>
      </w:pPr>
    </w:lvl>
    <w:lvl w:ilvl="7">
      <w:start w:val="1"/>
      <w:numFmt w:val="aiueoFullWidth"/>
      <w:lvlText w:val="(%8)"/>
      <w:lvlJc w:val="left"/>
      <w:pPr>
        <w:tabs>
          <w:tab w:val="num" w:pos="3144"/>
        </w:tabs>
        <w:ind w:left="3144" w:hanging="420"/>
      </w:pPr>
    </w:lvl>
    <w:lvl w:ilvl="8">
      <w:start w:val="1"/>
      <w:numFmt w:val="decimalEnclosedCircle"/>
      <w:lvlText w:val="%9"/>
      <w:lvlJc w:val="left"/>
      <w:pPr>
        <w:tabs>
          <w:tab w:val="num" w:pos="3564"/>
        </w:tabs>
        <w:ind w:left="3564" w:hanging="420"/>
      </w:pPr>
    </w:lvl>
  </w:abstractNum>
  <w:abstractNum w:abstractNumId="13" w15:restartNumberingAfterBreak="0">
    <w:nsid w:val="2DDD35A0"/>
    <w:multiLevelType w:val="multilevel"/>
    <w:tmpl w:val="9E8CFB02"/>
    <w:lvl w:ilvl="0">
      <w:start w:val="1"/>
      <w:numFmt w:val="lowerRoman"/>
      <w:lvlText w:val="%1."/>
      <w:lvlJc w:val="right"/>
      <w:pPr>
        <w:tabs>
          <w:tab w:val="num" w:pos="210"/>
        </w:tabs>
        <w:ind w:left="210" w:hanging="210"/>
      </w:pPr>
      <w:rPr>
        <w:rFonts w:hint="eastAsia"/>
      </w:rPr>
    </w:lvl>
    <w:lvl w:ilvl="1">
      <w:start w:val="1"/>
      <w:numFmt w:val="japaneseCounting"/>
      <w:pStyle w:val="2"/>
      <w:lvlText w:val="第%2節"/>
      <w:lvlJc w:val="left"/>
      <w:pPr>
        <w:tabs>
          <w:tab w:val="num" w:pos="1145"/>
        </w:tabs>
        <w:ind w:left="851" w:hanging="426"/>
      </w:pPr>
    </w:lvl>
    <w:lvl w:ilvl="2">
      <w:start w:val="1"/>
      <w:numFmt w:val="japaneseCounting"/>
      <w:pStyle w:val="3"/>
      <w:lvlText w:val="第%3項"/>
      <w:lvlJc w:val="left"/>
      <w:pPr>
        <w:tabs>
          <w:tab w:val="num" w:pos="1571"/>
        </w:tabs>
        <w:ind w:left="1276" w:hanging="425"/>
      </w:pPr>
    </w:lvl>
    <w:lvl w:ilvl="3">
      <w:start w:val="1"/>
      <w:numFmt w:val="none"/>
      <w:pStyle w:val="4"/>
      <w:suff w:val="nothing"/>
      <w:lvlText w:val=""/>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left"/>
      <w:pPr>
        <w:tabs>
          <w:tab w:val="num" w:pos="3827"/>
        </w:tabs>
        <w:ind w:left="3827" w:hanging="425"/>
      </w:pPr>
    </w:lvl>
  </w:abstractNum>
  <w:abstractNum w:abstractNumId="14" w15:restartNumberingAfterBreak="0">
    <w:nsid w:val="31665F00"/>
    <w:multiLevelType w:val="multilevel"/>
    <w:tmpl w:val="798C6B7A"/>
    <w:lvl w:ilvl="0">
      <w:start w:val="1"/>
      <w:numFmt w:val="lowerRoman"/>
      <w:lvlText w:val="%1."/>
      <w:lvlJc w:val="right"/>
      <w:pPr>
        <w:tabs>
          <w:tab w:val="num" w:pos="210"/>
        </w:tabs>
        <w:ind w:left="210" w:hanging="210"/>
      </w:pPr>
      <w:rPr>
        <w:rFonts w:hint="default"/>
      </w:rPr>
    </w:lvl>
    <w:lvl w:ilvl="1">
      <w:start w:val="1"/>
      <w:numFmt w:val="japaneseCounting"/>
      <w:lvlText w:val="第%2節"/>
      <w:lvlJc w:val="left"/>
      <w:pPr>
        <w:tabs>
          <w:tab w:val="num" w:pos="1145"/>
        </w:tabs>
        <w:ind w:left="851" w:hanging="426"/>
      </w:pPr>
    </w:lvl>
    <w:lvl w:ilvl="2">
      <w:start w:val="1"/>
      <w:numFmt w:val="japaneseCounting"/>
      <w:lvlText w:val="第%3項"/>
      <w:lvlJc w:val="left"/>
      <w:pPr>
        <w:tabs>
          <w:tab w:val="num" w:pos="1571"/>
        </w:tabs>
        <w:ind w:left="1276"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left"/>
      <w:pPr>
        <w:tabs>
          <w:tab w:val="num" w:pos="3827"/>
        </w:tabs>
        <w:ind w:left="3827" w:hanging="425"/>
      </w:pPr>
    </w:lvl>
  </w:abstractNum>
  <w:abstractNum w:abstractNumId="15" w15:restartNumberingAfterBreak="0">
    <w:nsid w:val="4040059B"/>
    <w:multiLevelType w:val="multilevel"/>
    <w:tmpl w:val="F37EDBB4"/>
    <w:lvl w:ilvl="0">
      <w:start w:val="2"/>
      <w:numFmt w:val="decimalFullWidth"/>
      <w:lvlText w:val="第%1条"/>
      <w:lvlJc w:val="left"/>
      <w:pPr>
        <w:tabs>
          <w:tab w:val="num" w:pos="1080"/>
        </w:tabs>
        <w:ind w:left="1080" w:hanging="864"/>
      </w:pPr>
      <w:rPr>
        <w:rFonts w:hint="default"/>
        <w:sz w:val="22"/>
      </w:rPr>
    </w:lvl>
    <w:lvl w:ilvl="1">
      <w:start w:val="1"/>
      <w:numFmt w:val="aiueoFullWidth"/>
      <w:lvlText w:val="(%2)"/>
      <w:lvlJc w:val="left"/>
      <w:pPr>
        <w:tabs>
          <w:tab w:val="num" w:pos="1056"/>
        </w:tabs>
        <w:ind w:left="1056" w:hanging="420"/>
      </w:pPr>
    </w:lvl>
    <w:lvl w:ilvl="2">
      <w:start w:val="1"/>
      <w:numFmt w:val="decimalEnclosedCircle"/>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16" w15:restartNumberingAfterBreak="0">
    <w:nsid w:val="49395952"/>
    <w:multiLevelType w:val="hybridMultilevel"/>
    <w:tmpl w:val="4F026E3E"/>
    <w:lvl w:ilvl="0" w:tplc="04090019">
      <w:start w:val="1"/>
      <w:numFmt w:val="irohaFullWidth"/>
      <w:lvlText w:val="%1)"/>
      <w:lvlJc w:val="left"/>
      <w:pPr>
        <w:tabs>
          <w:tab w:val="num" w:pos="420"/>
        </w:tabs>
        <w:ind w:left="420" w:hanging="420"/>
      </w:pPr>
      <w:rPr>
        <w:rFonts w:hint="default"/>
        <w:sz w:val="22"/>
      </w:rPr>
    </w:lvl>
    <w:lvl w:ilvl="1" w:tplc="04090017" w:tentative="1">
      <w:start w:val="1"/>
      <w:numFmt w:val="aiueoFullWidth"/>
      <w:lvlText w:val="(%2)"/>
      <w:lvlJc w:val="left"/>
      <w:pPr>
        <w:tabs>
          <w:tab w:val="num" w:pos="624"/>
        </w:tabs>
        <w:ind w:left="624" w:hanging="420"/>
      </w:pPr>
    </w:lvl>
    <w:lvl w:ilvl="2" w:tplc="04090011" w:tentative="1">
      <w:start w:val="1"/>
      <w:numFmt w:val="decimalEnclosedCircle"/>
      <w:lvlText w:val="%3"/>
      <w:lvlJc w:val="left"/>
      <w:pPr>
        <w:tabs>
          <w:tab w:val="num" w:pos="1044"/>
        </w:tabs>
        <w:ind w:left="1044" w:hanging="420"/>
      </w:pPr>
    </w:lvl>
    <w:lvl w:ilvl="3" w:tplc="0409000F" w:tentative="1">
      <w:start w:val="1"/>
      <w:numFmt w:val="decimal"/>
      <w:lvlText w:val="%4."/>
      <w:lvlJc w:val="left"/>
      <w:pPr>
        <w:tabs>
          <w:tab w:val="num" w:pos="1464"/>
        </w:tabs>
        <w:ind w:left="1464" w:hanging="420"/>
      </w:pPr>
    </w:lvl>
    <w:lvl w:ilvl="4" w:tplc="04090017" w:tentative="1">
      <w:start w:val="1"/>
      <w:numFmt w:val="aiueoFullWidth"/>
      <w:lvlText w:val="(%5)"/>
      <w:lvlJc w:val="left"/>
      <w:pPr>
        <w:tabs>
          <w:tab w:val="num" w:pos="1884"/>
        </w:tabs>
        <w:ind w:left="1884" w:hanging="420"/>
      </w:pPr>
    </w:lvl>
    <w:lvl w:ilvl="5" w:tplc="04090011" w:tentative="1">
      <w:start w:val="1"/>
      <w:numFmt w:val="decimalEnclosedCircle"/>
      <w:lvlText w:val="%6"/>
      <w:lvlJc w:val="left"/>
      <w:pPr>
        <w:tabs>
          <w:tab w:val="num" w:pos="2304"/>
        </w:tabs>
        <w:ind w:left="2304" w:hanging="420"/>
      </w:pPr>
    </w:lvl>
    <w:lvl w:ilvl="6" w:tplc="0409000F" w:tentative="1">
      <w:start w:val="1"/>
      <w:numFmt w:val="decimal"/>
      <w:lvlText w:val="%7."/>
      <w:lvlJc w:val="left"/>
      <w:pPr>
        <w:tabs>
          <w:tab w:val="num" w:pos="2724"/>
        </w:tabs>
        <w:ind w:left="2724" w:hanging="420"/>
      </w:pPr>
    </w:lvl>
    <w:lvl w:ilvl="7" w:tplc="04090017" w:tentative="1">
      <w:start w:val="1"/>
      <w:numFmt w:val="aiueoFullWidth"/>
      <w:lvlText w:val="(%8)"/>
      <w:lvlJc w:val="left"/>
      <w:pPr>
        <w:tabs>
          <w:tab w:val="num" w:pos="3144"/>
        </w:tabs>
        <w:ind w:left="3144" w:hanging="420"/>
      </w:pPr>
    </w:lvl>
    <w:lvl w:ilvl="8" w:tplc="04090011" w:tentative="1">
      <w:start w:val="1"/>
      <w:numFmt w:val="decimalEnclosedCircle"/>
      <w:lvlText w:val="%9"/>
      <w:lvlJc w:val="left"/>
      <w:pPr>
        <w:tabs>
          <w:tab w:val="num" w:pos="3564"/>
        </w:tabs>
        <w:ind w:left="3564" w:hanging="420"/>
      </w:pPr>
    </w:lvl>
  </w:abstractNum>
  <w:abstractNum w:abstractNumId="17" w15:restartNumberingAfterBreak="0">
    <w:nsid w:val="4C9D69D8"/>
    <w:multiLevelType w:val="hybridMultilevel"/>
    <w:tmpl w:val="C368DF22"/>
    <w:lvl w:ilvl="0" w:tplc="82A2EA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F63411"/>
    <w:multiLevelType w:val="hybridMultilevel"/>
    <w:tmpl w:val="78828DD4"/>
    <w:lvl w:ilvl="0" w:tplc="4702ACFE">
      <w:start w:val="2"/>
      <w:numFmt w:val="decimalFullWidth"/>
      <w:lvlText w:val="第%1条"/>
      <w:lvlJc w:val="left"/>
      <w:pPr>
        <w:tabs>
          <w:tab w:val="num" w:pos="1296"/>
        </w:tabs>
        <w:ind w:left="1296" w:hanging="864"/>
      </w:pPr>
      <w:rPr>
        <w:rFonts w:hint="default"/>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4FDD18F8"/>
    <w:multiLevelType w:val="hybridMultilevel"/>
    <w:tmpl w:val="DFC2DACC"/>
    <w:lvl w:ilvl="0" w:tplc="B9A0C2AC">
      <w:start w:val="1"/>
      <w:numFmt w:val="decimalFullWidth"/>
      <w:lvlText w:val="第%1条"/>
      <w:lvlJc w:val="left"/>
      <w:pPr>
        <w:tabs>
          <w:tab w:val="num" w:pos="852"/>
        </w:tabs>
        <w:ind w:left="852" w:hanging="8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0B2631"/>
    <w:multiLevelType w:val="multilevel"/>
    <w:tmpl w:val="F37EDBB4"/>
    <w:lvl w:ilvl="0">
      <w:start w:val="2"/>
      <w:numFmt w:val="decimalFullWidth"/>
      <w:lvlText w:val="第%1条"/>
      <w:lvlJc w:val="left"/>
      <w:pPr>
        <w:tabs>
          <w:tab w:val="num" w:pos="1080"/>
        </w:tabs>
        <w:ind w:left="1080" w:hanging="864"/>
      </w:pPr>
      <w:rPr>
        <w:rFonts w:hint="default"/>
        <w:sz w:val="22"/>
      </w:rPr>
    </w:lvl>
    <w:lvl w:ilvl="1">
      <w:start w:val="1"/>
      <w:numFmt w:val="aiueoFullWidth"/>
      <w:lvlText w:val="(%2)"/>
      <w:lvlJc w:val="left"/>
      <w:pPr>
        <w:tabs>
          <w:tab w:val="num" w:pos="1056"/>
        </w:tabs>
        <w:ind w:left="1056" w:hanging="420"/>
      </w:pPr>
    </w:lvl>
    <w:lvl w:ilvl="2">
      <w:start w:val="1"/>
      <w:numFmt w:val="decimalEnclosedCircle"/>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21" w15:restartNumberingAfterBreak="0">
    <w:nsid w:val="606423C6"/>
    <w:multiLevelType w:val="hybridMultilevel"/>
    <w:tmpl w:val="5964D040"/>
    <w:lvl w:ilvl="0" w:tplc="04090019">
      <w:start w:val="1"/>
      <w:numFmt w:val="iroha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2257354">
    <w:abstractNumId w:val="13"/>
  </w:num>
  <w:num w:numId="2" w16cid:durableId="1175994904">
    <w:abstractNumId w:val="6"/>
  </w:num>
  <w:num w:numId="3" w16cid:durableId="598559718">
    <w:abstractNumId w:val="10"/>
  </w:num>
  <w:num w:numId="4" w16cid:durableId="7914817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0999135">
    <w:abstractNumId w:val="1"/>
  </w:num>
  <w:num w:numId="6" w16cid:durableId="35786664">
    <w:abstractNumId w:val="3"/>
  </w:num>
  <w:num w:numId="7" w16cid:durableId="793450020">
    <w:abstractNumId w:val="14"/>
  </w:num>
  <w:num w:numId="8" w16cid:durableId="2093693295">
    <w:abstractNumId w:val="5"/>
  </w:num>
  <w:num w:numId="9" w16cid:durableId="32852156">
    <w:abstractNumId w:val="11"/>
  </w:num>
  <w:num w:numId="10" w16cid:durableId="2055081456">
    <w:abstractNumId w:val="17"/>
  </w:num>
  <w:num w:numId="11" w16cid:durableId="1402369886">
    <w:abstractNumId w:val="2"/>
  </w:num>
  <w:num w:numId="12" w16cid:durableId="528688010">
    <w:abstractNumId w:val="15"/>
  </w:num>
  <w:num w:numId="13" w16cid:durableId="1691636450">
    <w:abstractNumId w:val="20"/>
  </w:num>
  <w:num w:numId="14" w16cid:durableId="1722702887">
    <w:abstractNumId w:val="18"/>
  </w:num>
  <w:num w:numId="15" w16cid:durableId="965744249">
    <w:abstractNumId w:val="16"/>
  </w:num>
  <w:num w:numId="16" w16cid:durableId="22874788">
    <w:abstractNumId w:val="9"/>
  </w:num>
  <w:num w:numId="17" w16cid:durableId="864487277">
    <w:abstractNumId w:val="8"/>
  </w:num>
  <w:num w:numId="18" w16cid:durableId="1206794296">
    <w:abstractNumId w:val="7"/>
  </w:num>
  <w:num w:numId="19" w16cid:durableId="1512602349">
    <w:abstractNumId w:val="12"/>
  </w:num>
  <w:num w:numId="20" w16cid:durableId="59376077">
    <w:abstractNumId w:val="21"/>
  </w:num>
  <w:num w:numId="21" w16cid:durableId="967855027">
    <w:abstractNumId w:val="4"/>
  </w:num>
  <w:num w:numId="22" w16cid:durableId="413818460">
    <w:abstractNumId w:val="0"/>
  </w:num>
  <w:num w:numId="23" w16cid:durableId="4801228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4"/>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CC1"/>
    <w:rsid w:val="00022BFF"/>
    <w:rsid w:val="000339EF"/>
    <w:rsid w:val="00034242"/>
    <w:rsid w:val="0004722F"/>
    <w:rsid w:val="00065A51"/>
    <w:rsid w:val="00074C85"/>
    <w:rsid w:val="000903F8"/>
    <w:rsid w:val="00091DEF"/>
    <w:rsid w:val="000B5F26"/>
    <w:rsid w:val="000C1CC1"/>
    <w:rsid w:val="00107274"/>
    <w:rsid w:val="00114E69"/>
    <w:rsid w:val="00133A13"/>
    <w:rsid w:val="00145ABF"/>
    <w:rsid w:val="00164CD1"/>
    <w:rsid w:val="00195476"/>
    <w:rsid w:val="001A4EE4"/>
    <w:rsid w:val="001B0BE1"/>
    <w:rsid w:val="001D2D8E"/>
    <w:rsid w:val="001F34F4"/>
    <w:rsid w:val="00202D40"/>
    <w:rsid w:val="002121FD"/>
    <w:rsid w:val="002312C8"/>
    <w:rsid w:val="00234E8B"/>
    <w:rsid w:val="00254045"/>
    <w:rsid w:val="002954DB"/>
    <w:rsid w:val="002A25D0"/>
    <w:rsid w:val="002A5214"/>
    <w:rsid w:val="002E5D0A"/>
    <w:rsid w:val="00320E6B"/>
    <w:rsid w:val="00336A81"/>
    <w:rsid w:val="003574E7"/>
    <w:rsid w:val="00367392"/>
    <w:rsid w:val="003C6FBF"/>
    <w:rsid w:val="003D2FB0"/>
    <w:rsid w:val="003D57CA"/>
    <w:rsid w:val="003E231B"/>
    <w:rsid w:val="003E4422"/>
    <w:rsid w:val="00423951"/>
    <w:rsid w:val="00430C5E"/>
    <w:rsid w:val="0044197C"/>
    <w:rsid w:val="004656CC"/>
    <w:rsid w:val="00465AC8"/>
    <w:rsid w:val="00484CBC"/>
    <w:rsid w:val="004913E9"/>
    <w:rsid w:val="00492DFE"/>
    <w:rsid w:val="004A4F51"/>
    <w:rsid w:val="004C0AA3"/>
    <w:rsid w:val="004C2322"/>
    <w:rsid w:val="004C46F2"/>
    <w:rsid w:val="004D0241"/>
    <w:rsid w:val="004E23CB"/>
    <w:rsid w:val="004E412D"/>
    <w:rsid w:val="004F15D7"/>
    <w:rsid w:val="00545A61"/>
    <w:rsid w:val="00567705"/>
    <w:rsid w:val="0058542B"/>
    <w:rsid w:val="00586E77"/>
    <w:rsid w:val="00592FFE"/>
    <w:rsid w:val="00593429"/>
    <w:rsid w:val="00597885"/>
    <w:rsid w:val="005C2FE0"/>
    <w:rsid w:val="005C6E8F"/>
    <w:rsid w:val="005C7451"/>
    <w:rsid w:val="005D1D87"/>
    <w:rsid w:val="00601CE7"/>
    <w:rsid w:val="00605A52"/>
    <w:rsid w:val="00681CD9"/>
    <w:rsid w:val="006C1C2C"/>
    <w:rsid w:val="006D5665"/>
    <w:rsid w:val="006E6128"/>
    <w:rsid w:val="00722B5C"/>
    <w:rsid w:val="00726ED1"/>
    <w:rsid w:val="00732875"/>
    <w:rsid w:val="00753A15"/>
    <w:rsid w:val="007541AD"/>
    <w:rsid w:val="007564FF"/>
    <w:rsid w:val="007607CE"/>
    <w:rsid w:val="00765B21"/>
    <w:rsid w:val="0078297D"/>
    <w:rsid w:val="007903B4"/>
    <w:rsid w:val="007B3434"/>
    <w:rsid w:val="007B5EF2"/>
    <w:rsid w:val="007C22B8"/>
    <w:rsid w:val="007D2896"/>
    <w:rsid w:val="007D3DD8"/>
    <w:rsid w:val="007D6C78"/>
    <w:rsid w:val="007D6D63"/>
    <w:rsid w:val="00803AF4"/>
    <w:rsid w:val="008266DA"/>
    <w:rsid w:val="00842EFF"/>
    <w:rsid w:val="00843FC4"/>
    <w:rsid w:val="008512AE"/>
    <w:rsid w:val="008545E1"/>
    <w:rsid w:val="00854B5E"/>
    <w:rsid w:val="00856BBB"/>
    <w:rsid w:val="0088250F"/>
    <w:rsid w:val="00884223"/>
    <w:rsid w:val="00896376"/>
    <w:rsid w:val="008A0D04"/>
    <w:rsid w:val="008B1D2F"/>
    <w:rsid w:val="008C7B0E"/>
    <w:rsid w:val="008D3440"/>
    <w:rsid w:val="008D3B08"/>
    <w:rsid w:val="008E5699"/>
    <w:rsid w:val="008F68D6"/>
    <w:rsid w:val="0091558A"/>
    <w:rsid w:val="0093245C"/>
    <w:rsid w:val="009409F0"/>
    <w:rsid w:val="009758AE"/>
    <w:rsid w:val="009B5906"/>
    <w:rsid w:val="009C62B6"/>
    <w:rsid w:val="009E5DD5"/>
    <w:rsid w:val="00A20137"/>
    <w:rsid w:val="00A373E7"/>
    <w:rsid w:val="00A54CFB"/>
    <w:rsid w:val="00A66460"/>
    <w:rsid w:val="00AB3811"/>
    <w:rsid w:val="00AC04B7"/>
    <w:rsid w:val="00AE4F2A"/>
    <w:rsid w:val="00B04157"/>
    <w:rsid w:val="00B15DCE"/>
    <w:rsid w:val="00B17F52"/>
    <w:rsid w:val="00B345F9"/>
    <w:rsid w:val="00B74149"/>
    <w:rsid w:val="00BA0A43"/>
    <w:rsid w:val="00BE2424"/>
    <w:rsid w:val="00C32701"/>
    <w:rsid w:val="00C36665"/>
    <w:rsid w:val="00C37616"/>
    <w:rsid w:val="00C72925"/>
    <w:rsid w:val="00CB4118"/>
    <w:rsid w:val="00CC499A"/>
    <w:rsid w:val="00CD37CB"/>
    <w:rsid w:val="00CE6C7D"/>
    <w:rsid w:val="00CF5513"/>
    <w:rsid w:val="00D0322D"/>
    <w:rsid w:val="00D15C78"/>
    <w:rsid w:val="00D8030F"/>
    <w:rsid w:val="00D8522D"/>
    <w:rsid w:val="00D8717D"/>
    <w:rsid w:val="00D91E95"/>
    <w:rsid w:val="00DD054C"/>
    <w:rsid w:val="00DF1A83"/>
    <w:rsid w:val="00DF2F63"/>
    <w:rsid w:val="00E24225"/>
    <w:rsid w:val="00E324B5"/>
    <w:rsid w:val="00E571B0"/>
    <w:rsid w:val="00E64A85"/>
    <w:rsid w:val="00E92966"/>
    <w:rsid w:val="00EA0C17"/>
    <w:rsid w:val="00EA31F2"/>
    <w:rsid w:val="00EA3BC7"/>
    <w:rsid w:val="00EA55DE"/>
    <w:rsid w:val="00EA587F"/>
    <w:rsid w:val="00EF731E"/>
    <w:rsid w:val="00F4760A"/>
    <w:rsid w:val="00F7150B"/>
    <w:rsid w:val="00F810B2"/>
    <w:rsid w:val="00F84DF8"/>
    <w:rsid w:val="00F85294"/>
    <w:rsid w:val="00F93369"/>
    <w:rsid w:val="00FC338E"/>
    <w:rsid w:val="00FD1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18A144B8"/>
  <w15:docId w15:val="{2C75EAD8-C7E1-4AA9-95FD-4FB8330C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BFF"/>
    <w:pPr>
      <w:widowControl w:val="0"/>
      <w:jc w:val="both"/>
    </w:pPr>
    <w:rPr>
      <w:rFonts w:ascii="ＭＳ 明朝"/>
      <w:kern w:val="2"/>
      <w:sz w:val="22"/>
      <w:szCs w:val="24"/>
    </w:rPr>
  </w:style>
  <w:style w:type="paragraph" w:styleId="1">
    <w:name w:val="heading 1"/>
    <w:basedOn w:val="a"/>
    <w:next w:val="a"/>
    <w:qFormat/>
    <w:rsid w:val="000C1CC1"/>
    <w:pPr>
      <w:keepNext/>
      <w:outlineLvl w:val="0"/>
    </w:pPr>
    <w:rPr>
      <w:rFonts w:ascii="Arial" w:eastAsia="ＭＳ ゴシック" w:hAnsi="Arial"/>
      <w:sz w:val="24"/>
    </w:rPr>
  </w:style>
  <w:style w:type="paragraph" w:styleId="2">
    <w:name w:val="heading 2"/>
    <w:basedOn w:val="a"/>
    <w:next w:val="a"/>
    <w:qFormat/>
    <w:rsid w:val="000C1CC1"/>
    <w:pPr>
      <w:keepNext/>
      <w:numPr>
        <w:ilvl w:val="1"/>
        <w:numId w:val="1"/>
      </w:numPr>
      <w:outlineLvl w:val="1"/>
    </w:pPr>
    <w:rPr>
      <w:rFonts w:ascii="Arial" w:eastAsia="ＭＳ ゴシック" w:hAnsi="Arial"/>
    </w:rPr>
  </w:style>
  <w:style w:type="paragraph" w:styleId="3">
    <w:name w:val="heading 3"/>
    <w:basedOn w:val="a"/>
    <w:next w:val="a"/>
    <w:qFormat/>
    <w:rsid w:val="000C1CC1"/>
    <w:pPr>
      <w:keepNext/>
      <w:numPr>
        <w:ilvl w:val="2"/>
        <w:numId w:val="1"/>
      </w:numPr>
      <w:outlineLvl w:val="2"/>
    </w:pPr>
    <w:rPr>
      <w:rFonts w:ascii="Arial" w:eastAsia="ＭＳ ゴシック" w:hAnsi="Arial"/>
    </w:rPr>
  </w:style>
  <w:style w:type="paragraph" w:styleId="4">
    <w:name w:val="heading 4"/>
    <w:basedOn w:val="a"/>
    <w:next w:val="a"/>
    <w:qFormat/>
    <w:rsid w:val="000C1CC1"/>
    <w:pPr>
      <w:keepNext/>
      <w:numPr>
        <w:ilvl w:val="3"/>
        <w:numId w:val="1"/>
      </w:numPr>
      <w:outlineLvl w:val="3"/>
    </w:pPr>
    <w:rPr>
      <w:b/>
      <w:bCs/>
    </w:rPr>
  </w:style>
  <w:style w:type="paragraph" w:styleId="5">
    <w:name w:val="heading 5"/>
    <w:basedOn w:val="a"/>
    <w:next w:val="a"/>
    <w:qFormat/>
    <w:rsid w:val="000C1CC1"/>
    <w:pPr>
      <w:keepNext/>
      <w:numPr>
        <w:ilvl w:val="4"/>
        <w:numId w:val="1"/>
      </w:numPr>
      <w:outlineLvl w:val="4"/>
    </w:pPr>
    <w:rPr>
      <w:rFonts w:ascii="Arial" w:eastAsia="ＭＳ ゴシック" w:hAnsi="Arial"/>
    </w:rPr>
  </w:style>
  <w:style w:type="paragraph" w:styleId="6">
    <w:name w:val="heading 6"/>
    <w:basedOn w:val="a"/>
    <w:next w:val="a"/>
    <w:qFormat/>
    <w:rsid w:val="000C1CC1"/>
    <w:pPr>
      <w:keepNext/>
      <w:numPr>
        <w:ilvl w:val="5"/>
        <w:numId w:val="1"/>
      </w:numPr>
      <w:outlineLvl w:val="5"/>
    </w:pPr>
    <w:rPr>
      <w:b/>
      <w:bCs/>
    </w:rPr>
  </w:style>
  <w:style w:type="paragraph" w:styleId="7">
    <w:name w:val="heading 7"/>
    <w:basedOn w:val="a"/>
    <w:next w:val="a"/>
    <w:qFormat/>
    <w:rsid w:val="000C1CC1"/>
    <w:pPr>
      <w:keepNext/>
      <w:numPr>
        <w:ilvl w:val="6"/>
        <w:numId w:val="1"/>
      </w:numPr>
      <w:outlineLvl w:val="6"/>
    </w:pPr>
  </w:style>
  <w:style w:type="paragraph" w:styleId="8">
    <w:name w:val="heading 8"/>
    <w:basedOn w:val="a"/>
    <w:next w:val="a"/>
    <w:qFormat/>
    <w:rsid w:val="000C1CC1"/>
    <w:pPr>
      <w:keepNext/>
      <w:numPr>
        <w:ilvl w:val="7"/>
        <w:numId w:val="1"/>
      </w:numPr>
      <w:outlineLvl w:val="7"/>
    </w:pPr>
  </w:style>
  <w:style w:type="paragraph" w:styleId="9">
    <w:name w:val="heading 9"/>
    <w:basedOn w:val="a"/>
    <w:next w:val="a"/>
    <w:qFormat/>
    <w:rsid w:val="000C1CC1"/>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BFF"/>
    <w:pPr>
      <w:tabs>
        <w:tab w:val="center" w:pos="4252"/>
        <w:tab w:val="right" w:pos="8504"/>
      </w:tabs>
      <w:snapToGrid w:val="0"/>
    </w:pPr>
  </w:style>
  <w:style w:type="numbering" w:styleId="111111">
    <w:name w:val="Outline List 2"/>
    <w:basedOn w:val="a2"/>
    <w:rsid w:val="007564FF"/>
    <w:pPr>
      <w:numPr>
        <w:numId w:val="17"/>
      </w:numPr>
    </w:pPr>
  </w:style>
  <w:style w:type="character" w:customStyle="1" w:styleId="a4">
    <w:name w:val="ヘッダー (文字)"/>
    <w:link w:val="a3"/>
    <w:uiPriority w:val="99"/>
    <w:rsid w:val="00022BFF"/>
    <w:rPr>
      <w:kern w:val="2"/>
      <w:sz w:val="21"/>
      <w:szCs w:val="24"/>
    </w:rPr>
  </w:style>
  <w:style w:type="paragraph" w:styleId="a5">
    <w:name w:val="footer"/>
    <w:basedOn w:val="a"/>
    <w:link w:val="a6"/>
    <w:uiPriority w:val="99"/>
    <w:unhideWhenUsed/>
    <w:rsid w:val="00022BFF"/>
    <w:pPr>
      <w:tabs>
        <w:tab w:val="center" w:pos="4252"/>
        <w:tab w:val="right" w:pos="8504"/>
      </w:tabs>
      <w:snapToGrid w:val="0"/>
    </w:pPr>
  </w:style>
  <w:style w:type="character" w:customStyle="1" w:styleId="a6">
    <w:name w:val="フッター (文字)"/>
    <w:link w:val="a5"/>
    <w:uiPriority w:val="99"/>
    <w:rsid w:val="00022BFF"/>
    <w:rPr>
      <w:kern w:val="2"/>
      <w:sz w:val="21"/>
      <w:szCs w:val="24"/>
    </w:rPr>
  </w:style>
  <w:style w:type="paragraph" w:styleId="a7">
    <w:name w:val="Balloon Text"/>
    <w:basedOn w:val="a"/>
    <w:link w:val="a8"/>
    <w:uiPriority w:val="99"/>
    <w:semiHidden/>
    <w:unhideWhenUsed/>
    <w:rsid w:val="004C2322"/>
    <w:rPr>
      <w:rFonts w:ascii="Arial" w:eastAsia="ＭＳ ゴシック" w:hAnsi="Arial"/>
      <w:sz w:val="18"/>
      <w:szCs w:val="18"/>
    </w:rPr>
  </w:style>
  <w:style w:type="character" w:customStyle="1" w:styleId="a8">
    <w:name w:val="吹き出し (文字)"/>
    <w:link w:val="a7"/>
    <w:uiPriority w:val="99"/>
    <w:semiHidden/>
    <w:rsid w:val="004C2322"/>
    <w:rPr>
      <w:rFonts w:ascii="Arial" w:eastAsia="ＭＳ ゴシック" w:hAnsi="Arial" w:cs="Times New Roman"/>
      <w:kern w:val="2"/>
      <w:sz w:val="18"/>
      <w:szCs w:val="18"/>
    </w:rPr>
  </w:style>
  <w:style w:type="character" w:styleId="a9">
    <w:name w:val="annotation reference"/>
    <w:basedOn w:val="a0"/>
    <w:uiPriority w:val="99"/>
    <w:semiHidden/>
    <w:unhideWhenUsed/>
    <w:rsid w:val="00C72925"/>
    <w:rPr>
      <w:sz w:val="18"/>
      <w:szCs w:val="18"/>
    </w:rPr>
  </w:style>
  <w:style w:type="paragraph" w:styleId="aa">
    <w:name w:val="annotation text"/>
    <w:basedOn w:val="a"/>
    <w:link w:val="ab"/>
    <w:uiPriority w:val="99"/>
    <w:unhideWhenUsed/>
    <w:rsid w:val="00C72925"/>
    <w:pPr>
      <w:jc w:val="left"/>
    </w:pPr>
  </w:style>
  <w:style w:type="character" w:customStyle="1" w:styleId="ab">
    <w:name w:val="コメント文字列 (文字)"/>
    <w:basedOn w:val="a0"/>
    <w:link w:val="aa"/>
    <w:uiPriority w:val="99"/>
    <w:rsid w:val="00C72925"/>
    <w:rPr>
      <w:rFonts w:ascii="ＭＳ 明朝"/>
      <w:kern w:val="2"/>
      <w:sz w:val="22"/>
      <w:szCs w:val="24"/>
    </w:rPr>
  </w:style>
  <w:style w:type="paragraph" w:styleId="ac">
    <w:name w:val="annotation subject"/>
    <w:basedOn w:val="aa"/>
    <w:next w:val="aa"/>
    <w:link w:val="ad"/>
    <w:uiPriority w:val="99"/>
    <w:semiHidden/>
    <w:unhideWhenUsed/>
    <w:rsid w:val="00C72925"/>
    <w:rPr>
      <w:b/>
      <w:bCs/>
    </w:rPr>
  </w:style>
  <w:style w:type="character" w:customStyle="1" w:styleId="ad">
    <w:name w:val="コメント内容 (文字)"/>
    <w:basedOn w:val="ab"/>
    <w:link w:val="ac"/>
    <w:uiPriority w:val="99"/>
    <w:semiHidden/>
    <w:rsid w:val="00C72925"/>
    <w:rPr>
      <w:rFonts w:ascii="ＭＳ 明朝"/>
      <w:b/>
      <w:bCs/>
      <w:kern w:val="2"/>
      <w:sz w:val="22"/>
      <w:szCs w:val="24"/>
    </w:rPr>
  </w:style>
  <w:style w:type="table" w:styleId="ae">
    <w:name w:val="Table Grid"/>
    <w:basedOn w:val="a1"/>
    <w:uiPriority w:val="39"/>
    <w:rsid w:val="00592F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531139">
      <w:bodyDiv w:val="1"/>
      <w:marLeft w:val="0"/>
      <w:marRight w:val="0"/>
      <w:marTop w:val="0"/>
      <w:marBottom w:val="0"/>
      <w:divBdr>
        <w:top w:val="none" w:sz="0" w:space="0" w:color="auto"/>
        <w:left w:val="none" w:sz="0" w:space="0" w:color="auto"/>
        <w:bottom w:val="none" w:sz="0" w:space="0" w:color="auto"/>
        <w:right w:val="none" w:sz="0" w:space="0" w:color="auto"/>
      </w:divBdr>
    </w:div>
    <w:div w:id="18578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110CA-6559-4D3A-A0A1-2D2BB2F0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9</Pages>
  <Words>910</Words>
  <Characters>5189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樋村　真</cp:lastModifiedBy>
  <cp:revision>63</cp:revision>
  <cp:lastPrinted>2022-03-18T02:59:00Z</cp:lastPrinted>
  <dcterms:created xsi:type="dcterms:W3CDTF">2017-03-14T04:51:00Z</dcterms:created>
  <dcterms:modified xsi:type="dcterms:W3CDTF">2024-12-06T03:15:00Z</dcterms:modified>
</cp:coreProperties>
</file>