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D021" w14:textId="0326FEDD" w:rsidR="00B752DB" w:rsidRPr="00FC28D0" w:rsidRDefault="00B752DB" w:rsidP="00B752DB">
      <w:pPr>
        <w:pStyle w:val="af"/>
        <w:jc w:val="left"/>
        <w:rPr>
          <w:i/>
          <w:iCs/>
        </w:rPr>
      </w:pPr>
    </w:p>
    <w:p w14:paraId="32DD2F9F" w14:textId="77777777" w:rsidR="00B752DB" w:rsidRPr="0012444A" w:rsidRDefault="00B752DB" w:rsidP="00B752DB">
      <w:pPr>
        <w:pStyle w:val="af"/>
      </w:pPr>
    </w:p>
    <w:p w14:paraId="745C8374" w14:textId="483159ED" w:rsidR="00F42663" w:rsidRDefault="00935094" w:rsidP="00B752DB">
      <w:pPr>
        <w:pStyle w:val="af"/>
      </w:pPr>
      <w:bookmarkStart w:id="0" w:name="_Hlk118328584"/>
      <w:bookmarkEnd w:id="0"/>
      <w:r>
        <w:rPr>
          <w:rFonts w:hint="eastAsia"/>
        </w:rPr>
        <w:t>千葉市</w:t>
      </w:r>
      <w:r w:rsidR="00AF307E">
        <w:rPr>
          <w:rFonts w:hint="eastAsia"/>
        </w:rPr>
        <w:t>国民健康保険</w:t>
      </w:r>
      <w:r w:rsidR="00CE5C68">
        <w:rPr>
          <w:rFonts w:hint="eastAsia"/>
        </w:rPr>
        <w:t>システム</w:t>
      </w:r>
      <w:r>
        <w:rPr>
          <w:rFonts w:hint="eastAsia"/>
        </w:rPr>
        <w:t>の標準化</w:t>
      </w:r>
      <w:r w:rsidR="00D518EB">
        <w:rPr>
          <w:rFonts w:hint="eastAsia"/>
        </w:rPr>
        <w:t>に係る</w:t>
      </w:r>
    </w:p>
    <w:p w14:paraId="33511ED6" w14:textId="034C23F1" w:rsidR="00B752DB" w:rsidRPr="0012444A" w:rsidRDefault="00D518EB" w:rsidP="00B752DB">
      <w:pPr>
        <w:pStyle w:val="af"/>
      </w:pPr>
      <w:r>
        <w:rPr>
          <w:rFonts w:hint="eastAsia"/>
        </w:rPr>
        <w:t>情報提供依頼書</w:t>
      </w:r>
    </w:p>
    <w:p w14:paraId="4A18CF1C" w14:textId="46A0F0C6" w:rsidR="00B752DB" w:rsidRPr="0012444A" w:rsidRDefault="00B752DB" w:rsidP="00B752DB">
      <w:pPr>
        <w:rPr>
          <w:rFonts w:asciiTheme="majorEastAsia" w:eastAsiaTheme="majorEastAsia" w:hAnsiTheme="majorEastAsia"/>
          <w:sz w:val="20"/>
          <w:szCs w:val="21"/>
        </w:rPr>
      </w:pPr>
    </w:p>
    <w:p w14:paraId="34CE3712" w14:textId="58DD512D" w:rsidR="00B752DB" w:rsidRPr="0012444A" w:rsidRDefault="00B752DB" w:rsidP="00B752DB">
      <w:pPr>
        <w:pStyle w:val="af1"/>
        <w:jc w:val="left"/>
      </w:pPr>
    </w:p>
    <w:p w14:paraId="66237578" w14:textId="6A37FF12" w:rsidR="00B752DB" w:rsidRPr="0012444A" w:rsidRDefault="00B752DB" w:rsidP="00B752DB">
      <w:pPr>
        <w:rPr>
          <w:rFonts w:asciiTheme="majorEastAsia" w:eastAsiaTheme="majorEastAsia" w:hAnsiTheme="majorEastAsia"/>
        </w:rPr>
      </w:pPr>
    </w:p>
    <w:p w14:paraId="795E64D1" w14:textId="77777777" w:rsidR="00B752DB" w:rsidRPr="0012444A" w:rsidRDefault="00B752DB" w:rsidP="00B752DB">
      <w:pPr>
        <w:rPr>
          <w:rFonts w:asciiTheme="majorEastAsia" w:eastAsiaTheme="majorEastAsia" w:hAnsiTheme="majorEastAsia"/>
        </w:rPr>
      </w:pPr>
    </w:p>
    <w:p w14:paraId="354E992B" w14:textId="77777777" w:rsidR="00B752DB" w:rsidRPr="00677207" w:rsidRDefault="00B752DB" w:rsidP="00B752DB">
      <w:pPr>
        <w:pStyle w:val="af1"/>
        <w:jc w:val="left"/>
      </w:pPr>
    </w:p>
    <w:p w14:paraId="534A8A71" w14:textId="7F5FA09F" w:rsidR="00B752DB" w:rsidRDefault="00B752DB" w:rsidP="00D518EB">
      <w:pPr>
        <w:pStyle w:val="af1"/>
        <w:jc w:val="left"/>
      </w:pPr>
    </w:p>
    <w:p w14:paraId="12A1F949" w14:textId="6AE5335E" w:rsidR="00D518EB" w:rsidRDefault="00D518EB" w:rsidP="00D518EB"/>
    <w:p w14:paraId="75F092C8" w14:textId="293C09C1" w:rsidR="00D518EB" w:rsidRDefault="00D518EB" w:rsidP="00D518EB"/>
    <w:p w14:paraId="7F4EF7C4" w14:textId="1384256C" w:rsidR="00D518EB" w:rsidRDefault="00D518EB" w:rsidP="00D518EB"/>
    <w:p w14:paraId="4F9C6697" w14:textId="3E189E33" w:rsidR="00D518EB" w:rsidRDefault="00D518EB" w:rsidP="00D518EB"/>
    <w:p w14:paraId="5179E138" w14:textId="4BC20140" w:rsidR="00D518EB" w:rsidRDefault="00D518EB" w:rsidP="00D518EB"/>
    <w:p w14:paraId="624202B8" w14:textId="77777777" w:rsidR="00D518EB" w:rsidRPr="00D518EB" w:rsidRDefault="00D518EB" w:rsidP="00D518EB"/>
    <w:p w14:paraId="6DADE2F2" w14:textId="532DBCB8" w:rsidR="00B752DB" w:rsidRPr="0012444A" w:rsidRDefault="00871A3D" w:rsidP="00B752DB">
      <w:pPr>
        <w:rPr>
          <w:rFonts w:asciiTheme="majorEastAsia" w:eastAsiaTheme="majorEastAsia" w:hAnsiTheme="majorEastAsia"/>
        </w:rPr>
      </w:pPr>
      <w:r>
        <w:rPr>
          <w:rFonts w:asciiTheme="majorEastAsia" w:eastAsiaTheme="majorEastAsia" w:hAnsiTheme="majorEastAsia"/>
        </w:rPr>
        <w:tab/>
      </w:r>
    </w:p>
    <w:p w14:paraId="42E84C35" w14:textId="77777777" w:rsidR="00B752DB" w:rsidRPr="0012444A" w:rsidRDefault="00B752DB" w:rsidP="00B752DB">
      <w:pPr>
        <w:rPr>
          <w:rFonts w:asciiTheme="majorEastAsia" w:eastAsiaTheme="majorEastAsia" w:hAnsiTheme="majorEastAsia"/>
        </w:rPr>
      </w:pPr>
    </w:p>
    <w:p w14:paraId="64C0757A" w14:textId="77777777" w:rsidR="00B752DB" w:rsidRPr="0012444A" w:rsidRDefault="00B752DB" w:rsidP="00B752DB">
      <w:pPr>
        <w:rPr>
          <w:rFonts w:asciiTheme="majorEastAsia" w:eastAsiaTheme="majorEastAsia" w:hAnsiTheme="majorEastAsia"/>
        </w:rPr>
      </w:pPr>
    </w:p>
    <w:p w14:paraId="4667BC8F" w14:textId="77777777" w:rsidR="00B752DB" w:rsidRPr="0012444A" w:rsidRDefault="00B752DB" w:rsidP="00B752DB">
      <w:pPr>
        <w:rPr>
          <w:rFonts w:asciiTheme="majorEastAsia" w:eastAsiaTheme="majorEastAsia" w:hAnsiTheme="majorEastAsia"/>
        </w:rPr>
      </w:pPr>
    </w:p>
    <w:p w14:paraId="14B9A1BA" w14:textId="77777777" w:rsidR="00B752DB" w:rsidRPr="0012444A" w:rsidRDefault="00B752DB" w:rsidP="00B752DB">
      <w:pPr>
        <w:rPr>
          <w:rFonts w:asciiTheme="majorEastAsia" w:eastAsiaTheme="majorEastAsia" w:hAnsiTheme="majorEastAsia"/>
        </w:rPr>
      </w:pPr>
    </w:p>
    <w:p w14:paraId="512A12C9" w14:textId="015BC2CF" w:rsidR="00140188" w:rsidRPr="00E211FC" w:rsidRDefault="00140188" w:rsidP="00140188">
      <w:pPr>
        <w:pStyle w:val="af1"/>
      </w:pPr>
      <w:r>
        <w:rPr>
          <w:rFonts w:hint="eastAsia"/>
        </w:rPr>
        <w:t>令和</w:t>
      </w:r>
      <w:r w:rsidR="00AC25DC">
        <w:rPr>
          <w:rFonts w:hint="eastAsia"/>
        </w:rPr>
        <w:t>６</w:t>
      </w:r>
      <w:r w:rsidRPr="002D7A37">
        <w:rPr>
          <w:rFonts w:hint="eastAsia"/>
        </w:rPr>
        <w:t>年</w:t>
      </w:r>
      <w:r w:rsidR="00681D6F">
        <w:rPr>
          <w:rFonts w:hint="eastAsia"/>
        </w:rPr>
        <w:t>７</w:t>
      </w:r>
      <w:r w:rsidRPr="002D7A37">
        <w:rPr>
          <w:rFonts w:hint="eastAsia"/>
        </w:rPr>
        <w:t>月</w:t>
      </w:r>
      <w:r w:rsidR="00681D6F">
        <w:rPr>
          <w:rFonts w:hint="eastAsia"/>
        </w:rPr>
        <w:t>８</w:t>
      </w:r>
      <w:r w:rsidRPr="00E211FC">
        <w:rPr>
          <w:rFonts w:hint="eastAsia"/>
        </w:rPr>
        <w:t>日</w:t>
      </w:r>
    </w:p>
    <w:p w14:paraId="561F8C73" w14:textId="738668E6" w:rsidR="00140188" w:rsidRDefault="004E2558" w:rsidP="00140188">
      <w:pPr>
        <w:pStyle w:val="af1"/>
      </w:pPr>
      <w:r>
        <w:rPr>
          <w:rFonts w:hint="eastAsia"/>
        </w:rPr>
        <w:t>千葉市</w:t>
      </w:r>
      <w:r w:rsidR="006209AE">
        <w:rPr>
          <w:rFonts w:hint="eastAsia"/>
        </w:rPr>
        <w:t>総務局情報経営部情報システム課</w:t>
      </w:r>
    </w:p>
    <w:p w14:paraId="06734202" w14:textId="5CA4724D" w:rsidR="00AC25DC" w:rsidRPr="00AC25DC" w:rsidRDefault="00AC25DC" w:rsidP="00AC25DC">
      <w:pPr>
        <w:jc w:val="center"/>
        <w:rPr>
          <w:rFonts w:asciiTheme="majorEastAsia" w:eastAsiaTheme="majorEastAsia" w:hAnsiTheme="majorEastAsia"/>
          <w:b/>
          <w:sz w:val="28"/>
          <w:szCs w:val="28"/>
        </w:rPr>
      </w:pPr>
      <w:r w:rsidRPr="00AC25DC">
        <w:rPr>
          <w:rFonts w:asciiTheme="majorEastAsia" w:eastAsiaTheme="majorEastAsia" w:hAnsiTheme="majorEastAsia" w:hint="eastAsia"/>
          <w:b/>
          <w:sz w:val="28"/>
          <w:szCs w:val="28"/>
        </w:rPr>
        <w:t>住民情報系システム標準化推進室</w:t>
      </w:r>
    </w:p>
    <w:p w14:paraId="0E26AD05" w14:textId="2686D155" w:rsidR="00B752DB" w:rsidRPr="00D518EB" w:rsidRDefault="00994250" w:rsidP="00D518EB">
      <w:pPr>
        <w:widowControl/>
        <w:rPr>
          <w:rFonts w:asciiTheme="majorEastAsia" w:eastAsiaTheme="majorEastAsia" w:hAnsiTheme="majorEastAsia"/>
          <w:sz w:val="24"/>
          <w:szCs w:val="28"/>
        </w:rPr>
        <w:sectPr w:rsidR="00B752DB" w:rsidRPr="00D518EB" w:rsidSect="00B752DB">
          <w:headerReference w:type="default" r:id="rId7"/>
          <w:pgSz w:w="11906" w:h="16838"/>
          <w:pgMar w:top="1440" w:right="1077" w:bottom="1440" w:left="1077" w:header="851" w:footer="992" w:gutter="0"/>
          <w:cols w:space="425"/>
          <w:docGrid w:type="lines" w:linePitch="360"/>
        </w:sectPr>
      </w:pPr>
      <w:r w:rsidRPr="00D518EB">
        <w:rPr>
          <w:rFonts w:asciiTheme="majorEastAsia" w:eastAsiaTheme="majorEastAsia" w:hAnsiTheme="majorEastAsia"/>
          <w:sz w:val="24"/>
          <w:szCs w:val="28"/>
        </w:rPr>
        <w:br w:type="page"/>
      </w:r>
    </w:p>
    <w:p w14:paraId="7F984C22" w14:textId="060852A5" w:rsidR="00B752DB" w:rsidRPr="002505F5" w:rsidRDefault="00D11DF0" w:rsidP="0035522C">
      <w:pPr>
        <w:pStyle w:val="20"/>
        <w:ind w:left="426" w:hanging="313"/>
      </w:pPr>
      <w:bookmarkStart w:id="1" w:name="_Ref132972250"/>
      <w:r w:rsidRPr="002505F5">
        <w:rPr>
          <w:rFonts w:hint="eastAsia"/>
        </w:rPr>
        <w:lastRenderedPageBreak/>
        <w:t>情報提供依頼の背景・目的</w:t>
      </w:r>
      <w:bookmarkEnd w:id="1"/>
    </w:p>
    <w:p w14:paraId="2E7621EE" w14:textId="4F4034AE" w:rsidR="00F648D1" w:rsidRPr="00CD7262" w:rsidRDefault="00F648D1" w:rsidP="00CD7262">
      <w:pPr>
        <w:pStyle w:val="21"/>
        <w:ind w:firstLine="240"/>
      </w:pPr>
      <w:r w:rsidRPr="00CD7262">
        <w:rPr>
          <w:rFonts w:hint="eastAsia"/>
        </w:rPr>
        <w:t>「地方公共団体情報システムの標準化に関する法律（令和三年法律第四十号）」が令和３年９月１日に施行され、地方公共団体が利用する基幹業務システムについて、国の提示する標準仕様書に基づき</w:t>
      </w:r>
      <w:r w:rsidR="002570A2" w:rsidRPr="00CD7262">
        <w:rPr>
          <w:rFonts w:hint="eastAsia"/>
        </w:rPr>
        <w:t>、</w:t>
      </w:r>
      <w:r w:rsidRPr="00CD7262">
        <w:rPr>
          <w:rFonts w:hint="eastAsia"/>
        </w:rPr>
        <w:t>各</w:t>
      </w:r>
      <w:r w:rsidR="002570A2" w:rsidRPr="00CD7262">
        <w:rPr>
          <w:rFonts w:hint="eastAsia"/>
        </w:rPr>
        <w:t>ベンダ</w:t>
      </w:r>
      <w:r w:rsidRPr="00CD7262">
        <w:rPr>
          <w:rFonts w:hint="eastAsia"/>
        </w:rPr>
        <w:t>が</w:t>
      </w:r>
      <w:r w:rsidR="002570A2" w:rsidRPr="00CD7262">
        <w:rPr>
          <w:rFonts w:hint="eastAsia"/>
        </w:rPr>
        <w:t>政府共通のクラウドサービスである</w:t>
      </w:r>
      <w:r w:rsidRPr="00CD7262">
        <w:rPr>
          <w:rFonts w:hint="eastAsia"/>
        </w:rPr>
        <w:t>ガバメントクラウド等の環境に構築する「標準準拠システム」へ標準化することが</w:t>
      </w:r>
      <w:r w:rsidR="002570A2" w:rsidRPr="00CD7262">
        <w:rPr>
          <w:rFonts w:hint="eastAsia"/>
        </w:rPr>
        <w:t>義務付けられました</w:t>
      </w:r>
      <w:r w:rsidRPr="00CD7262">
        <w:rPr>
          <w:rFonts w:hint="eastAsia"/>
        </w:rPr>
        <w:t>。</w:t>
      </w:r>
    </w:p>
    <w:p w14:paraId="4026EC28" w14:textId="2D054583" w:rsidR="00022B1B" w:rsidRPr="00CD7262" w:rsidRDefault="00F648D1" w:rsidP="00CD7262">
      <w:pPr>
        <w:pStyle w:val="21"/>
        <w:ind w:firstLine="240"/>
      </w:pPr>
      <w:r w:rsidRPr="00CD7262">
        <w:rPr>
          <w:rFonts w:hint="eastAsia"/>
        </w:rPr>
        <w:t>また、令和４年1</w:t>
      </w:r>
      <w:r w:rsidRPr="00CD7262">
        <w:t>0月に</w:t>
      </w:r>
      <w:r w:rsidR="002570A2" w:rsidRPr="00CD7262">
        <w:rPr>
          <w:rFonts w:hint="eastAsia"/>
        </w:rPr>
        <w:t>閣議決定された「地方公共団体情報システム標準化基本方針」（以下「標準化基本方針」という。）がデジタル庁から示され、当該基幹業務システムの標準化の取組（以下「標準化事業」という。）については、令和５年４月から令和８年３月までを国による「移行支援期間」と位置づけるとともに、令和７年度末までにガバメントクラウドを活用した標準準拠システムへの移行を目指すことが明確化されたところです。</w:t>
      </w:r>
    </w:p>
    <w:p w14:paraId="5358959D" w14:textId="4AC34C51" w:rsidR="00331963" w:rsidRPr="00CD7262" w:rsidRDefault="00B83DB9" w:rsidP="00CD7262">
      <w:pPr>
        <w:pStyle w:val="21"/>
        <w:ind w:firstLine="240"/>
      </w:pPr>
      <w:r w:rsidRPr="00CD7262">
        <w:rPr>
          <w:rFonts w:hint="eastAsia"/>
        </w:rPr>
        <w:t>千葉市においては、平成</w:t>
      </w:r>
      <w:r w:rsidRPr="00CD7262">
        <w:t>24年度より、①ホストコンピュータではなくサーバを基本構成とするオープンで標準的なシステムへの移行、②簡素でより効率的なシステムの導入、③最新の情報通信技術を活用した拡張性と柔軟性を兼ね備えたシステムの構築を基本方針とし、住民情報系システムの再構築に取り組んでき</w:t>
      </w:r>
      <w:r w:rsidR="002570A2" w:rsidRPr="00CD7262">
        <w:rPr>
          <w:rFonts w:hint="eastAsia"/>
        </w:rPr>
        <w:t>ました</w:t>
      </w:r>
      <w:r w:rsidRPr="00CD7262">
        <w:t>。その結果、経費の高止まり、システムの複雑化及び肥大化等の旧来の住民情報系システムが抱える課題の解決を行ってき</w:t>
      </w:r>
      <w:r w:rsidR="002570A2" w:rsidRPr="00CD7262">
        <w:rPr>
          <w:rFonts w:hint="eastAsia"/>
        </w:rPr>
        <w:t>ましたが</w:t>
      </w:r>
      <w:r w:rsidRPr="00CD7262">
        <w:t>、国から示された標準化の理念を踏まえた上で、さらなる市民サービスの利便性の向上、行政運営の効率化を目指し、</w:t>
      </w:r>
      <w:r w:rsidRPr="00CD7262">
        <w:rPr>
          <w:rFonts w:hint="eastAsia"/>
        </w:rPr>
        <w:t>標準化対象</w:t>
      </w:r>
      <w:r w:rsidRPr="00CD7262">
        <w:t>20業務を</w:t>
      </w:r>
      <w:r w:rsidR="00E9094B" w:rsidRPr="00CD7262">
        <w:rPr>
          <w:rFonts w:hint="eastAsia"/>
        </w:rPr>
        <w:t>取り扱</w:t>
      </w:r>
      <w:r w:rsidRPr="00CD7262">
        <w:t>う現行の住民情報系システム及び一部の部門システムを標準準拠システムに移行する必要があ</w:t>
      </w:r>
      <w:r w:rsidR="00B25BC6" w:rsidRPr="00CD7262">
        <w:rPr>
          <w:rFonts w:hint="eastAsia"/>
        </w:rPr>
        <w:t>ります</w:t>
      </w:r>
      <w:r w:rsidRPr="00CD7262">
        <w:t>。</w:t>
      </w:r>
    </w:p>
    <w:p w14:paraId="1EF151A0" w14:textId="655FF7A8" w:rsidR="006B3118" w:rsidRPr="00CD7262" w:rsidRDefault="00132DA6" w:rsidP="00CD7262">
      <w:pPr>
        <w:pStyle w:val="21"/>
        <w:ind w:firstLine="240"/>
      </w:pPr>
      <w:r w:rsidRPr="00CD7262">
        <w:rPr>
          <w:rFonts w:hint="eastAsia"/>
        </w:rPr>
        <w:t>以上を踏まえ、</w:t>
      </w:r>
      <w:r w:rsidR="00FE1171">
        <w:rPr>
          <w:rFonts w:hint="eastAsia"/>
        </w:rPr>
        <w:t>国民健康保険</w:t>
      </w:r>
      <w:r w:rsidR="008634FE" w:rsidRPr="00CD7262">
        <w:rPr>
          <w:rFonts w:hint="eastAsia"/>
        </w:rPr>
        <w:t>システム</w:t>
      </w:r>
      <w:r w:rsidR="00CA032C" w:rsidRPr="00CD7262">
        <w:rPr>
          <w:rFonts w:hint="eastAsia"/>
        </w:rPr>
        <w:t>の標準化に向け、各事業者の</w:t>
      </w:r>
      <w:r w:rsidR="00564377" w:rsidRPr="00CD7262">
        <w:rPr>
          <w:rFonts w:hint="eastAsia"/>
        </w:rPr>
        <w:t>標準準拠システム提供の意向や必要な移行期間、費用</w:t>
      </w:r>
      <w:r w:rsidR="00807AF0" w:rsidRPr="00CD7262">
        <w:rPr>
          <w:rFonts w:hint="eastAsia"/>
        </w:rPr>
        <w:t>見積り</w:t>
      </w:r>
      <w:r w:rsidR="00564377" w:rsidRPr="00CD7262">
        <w:rPr>
          <w:rFonts w:hint="eastAsia"/>
        </w:rPr>
        <w:t>、千葉市の標準準拠システム利用方針への対応可否、業務毎の課題に対する対応方法等について把握をすることを目的とし、情報提供依頼を実施します。</w:t>
      </w:r>
    </w:p>
    <w:p w14:paraId="0C4D4DF7" w14:textId="77777777" w:rsidR="00320B64" w:rsidRPr="00156078" w:rsidRDefault="00320B64" w:rsidP="00B83DB9">
      <w:pPr>
        <w:pStyle w:val="21"/>
        <w:ind w:left="462" w:firstLine="240"/>
        <w:rPr>
          <w:szCs w:val="24"/>
        </w:rPr>
      </w:pPr>
    </w:p>
    <w:p w14:paraId="2FE86FF2" w14:textId="610B6F9D" w:rsidR="00322383" w:rsidRPr="00322383" w:rsidRDefault="00322383" w:rsidP="004A7A74">
      <w:pPr>
        <w:pStyle w:val="20"/>
      </w:pPr>
      <w:r>
        <w:rPr>
          <w:rFonts w:hint="eastAsia"/>
        </w:rPr>
        <w:t>標準化</w:t>
      </w:r>
      <w:r w:rsidR="00AE404B">
        <w:rPr>
          <w:rFonts w:hint="eastAsia"/>
        </w:rPr>
        <w:t>に係る</w:t>
      </w:r>
      <w:r w:rsidR="00331963">
        <w:rPr>
          <w:rFonts w:hint="eastAsia"/>
        </w:rPr>
        <w:t>千葉</w:t>
      </w:r>
      <w:r w:rsidR="00AD7DEA">
        <w:rPr>
          <w:rFonts w:hint="eastAsia"/>
        </w:rPr>
        <w:t>市</w:t>
      </w:r>
      <w:r w:rsidR="00AE404B">
        <w:rPr>
          <w:rFonts w:hint="eastAsia"/>
        </w:rPr>
        <w:t>の</w:t>
      </w:r>
      <w:r w:rsidR="00AD7DEA">
        <w:rPr>
          <w:rFonts w:hint="eastAsia"/>
        </w:rPr>
        <w:t>方針</w:t>
      </w:r>
    </w:p>
    <w:p w14:paraId="3BE340E0" w14:textId="2D3DBF82" w:rsidR="00AC25DC" w:rsidRPr="00481461" w:rsidRDefault="00AC25DC" w:rsidP="00AC25DC">
      <w:pPr>
        <w:pStyle w:val="21"/>
        <w:ind w:firstLine="240"/>
      </w:pPr>
      <w:r w:rsidRPr="005F4BC8">
        <w:rPr>
          <w:rFonts w:hint="eastAsia"/>
        </w:rPr>
        <w:t>千葉市では、市民サービスの提供を維持しつつ、令和７年度末までに標準化対象</w:t>
      </w:r>
      <w:r w:rsidRPr="005F4BC8">
        <w:t>20業務を一括移行することを目指して、標準化を推進していましたが、</w:t>
      </w:r>
      <w:r>
        <w:rPr>
          <w:rFonts w:hint="eastAsia"/>
        </w:rPr>
        <w:t>国民健康保険</w:t>
      </w:r>
      <w:r w:rsidRPr="005F4BC8">
        <w:t>システムについては移行困難システムとしてデジタル庁へ申請し、令和</w:t>
      </w:r>
      <w:r>
        <w:rPr>
          <w:rFonts w:hint="eastAsia"/>
        </w:rPr>
        <w:t>９</w:t>
      </w:r>
      <w:r w:rsidRPr="005F4BC8">
        <w:t>年度</w:t>
      </w:r>
      <w:r>
        <w:rPr>
          <w:rFonts w:hint="eastAsia"/>
        </w:rPr>
        <w:t>以降</w:t>
      </w:r>
      <w:r w:rsidRPr="005F4BC8">
        <w:t>の年末年始の移行を予定しています。</w:t>
      </w:r>
    </w:p>
    <w:p w14:paraId="5359E560" w14:textId="77777777" w:rsidR="006209AE" w:rsidRDefault="006209AE">
      <w:pPr>
        <w:widowControl/>
        <w:rPr>
          <w:sz w:val="24"/>
          <w:szCs w:val="24"/>
        </w:rPr>
      </w:pPr>
      <w:r>
        <w:rPr>
          <w:szCs w:val="24"/>
        </w:rPr>
        <w:br w:type="page"/>
      </w:r>
    </w:p>
    <w:p w14:paraId="62D47813" w14:textId="76C599B8" w:rsidR="00770017" w:rsidRPr="004A7A74" w:rsidRDefault="00D518EB" w:rsidP="004A7A74">
      <w:pPr>
        <w:pStyle w:val="20"/>
      </w:pPr>
      <w:r w:rsidRPr="004A7A74">
        <w:rPr>
          <w:rFonts w:hint="eastAsia"/>
        </w:rPr>
        <w:lastRenderedPageBreak/>
        <w:t>情報提供依頼内容</w:t>
      </w:r>
    </w:p>
    <w:p w14:paraId="082461B9" w14:textId="6F082AB0" w:rsidR="00D316B3" w:rsidRPr="00322383" w:rsidRDefault="00D316B3" w:rsidP="00481461">
      <w:pPr>
        <w:pStyle w:val="21"/>
        <w:ind w:firstLine="240"/>
      </w:pPr>
      <w:r w:rsidRPr="00322383">
        <w:rPr>
          <w:rFonts w:hint="eastAsia"/>
        </w:rPr>
        <w:t>以下の情報について、情報提供を依頼します。</w:t>
      </w:r>
    </w:p>
    <w:tbl>
      <w:tblPr>
        <w:tblStyle w:val="a9"/>
        <w:tblW w:w="0" w:type="auto"/>
        <w:jc w:val="center"/>
        <w:tblLook w:val="04A0" w:firstRow="1" w:lastRow="0" w:firstColumn="1" w:lastColumn="0" w:noHBand="0" w:noVBand="1"/>
      </w:tblPr>
      <w:tblGrid>
        <w:gridCol w:w="562"/>
        <w:gridCol w:w="2552"/>
        <w:gridCol w:w="4394"/>
        <w:gridCol w:w="2228"/>
      </w:tblGrid>
      <w:tr w:rsidR="00167D6E" w:rsidRPr="00322383" w14:paraId="351F20EE" w14:textId="77777777" w:rsidTr="00B16E63">
        <w:trPr>
          <w:tblHeader/>
          <w:jc w:val="center"/>
        </w:trPr>
        <w:tc>
          <w:tcPr>
            <w:tcW w:w="562" w:type="dxa"/>
            <w:shd w:val="clear" w:color="auto" w:fill="808080" w:themeFill="background1" w:themeFillShade="80"/>
          </w:tcPr>
          <w:p w14:paraId="3B1165DD" w14:textId="4C01C6FB" w:rsidR="00167D6E" w:rsidRPr="00322383" w:rsidRDefault="00167D6E" w:rsidP="003B1948">
            <w:pPr>
              <w:pStyle w:val="ad"/>
              <w:rPr>
                <w:szCs w:val="21"/>
              </w:rPr>
            </w:pPr>
            <w:r w:rsidRPr="00322383">
              <w:rPr>
                <w:rFonts w:hint="eastAsia"/>
                <w:szCs w:val="21"/>
              </w:rPr>
              <w:t>N</w:t>
            </w:r>
            <w:r w:rsidRPr="00322383">
              <w:rPr>
                <w:szCs w:val="21"/>
              </w:rPr>
              <w:t>o.</w:t>
            </w:r>
          </w:p>
        </w:tc>
        <w:tc>
          <w:tcPr>
            <w:tcW w:w="2552" w:type="dxa"/>
            <w:shd w:val="clear" w:color="auto" w:fill="808080" w:themeFill="background1" w:themeFillShade="80"/>
          </w:tcPr>
          <w:p w14:paraId="163F27B5" w14:textId="0BD1404F" w:rsidR="00167D6E" w:rsidRPr="00322383" w:rsidRDefault="00167D6E" w:rsidP="00167D6E">
            <w:pPr>
              <w:pStyle w:val="ad"/>
              <w:rPr>
                <w:szCs w:val="21"/>
              </w:rPr>
            </w:pPr>
            <w:r w:rsidRPr="00322383">
              <w:rPr>
                <w:rFonts w:hint="eastAsia"/>
                <w:szCs w:val="21"/>
              </w:rPr>
              <w:t>情報提供依頼項目</w:t>
            </w:r>
          </w:p>
        </w:tc>
        <w:tc>
          <w:tcPr>
            <w:tcW w:w="4394" w:type="dxa"/>
            <w:shd w:val="clear" w:color="auto" w:fill="808080" w:themeFill="background1" w:themeFillShade="80"/>
          </w:tcPr>
          <w:p w14:paraId="257D9CD6" w14:textId="03433D98" w:rsidR="00167D6E" w:rsidRPr="00322383" w:rsidRDefault="00167D6E" w:rsidP="003B1948">
            <w:pPr>
              <w:pStyle w:val="ad"/>
              <w:rPr>
                <w:szCs w:val="21"/>
              </w:rPr>
            </w:pPr>
            <w:r w:rsidRPr="00322383">
              <w:rPr>
                <w:rFonts w:hint="eastAsia"/>
                <w:szCs w:val="21"/>
              </w:rPr>
              <w:t>内容</w:t>
            </w:r>
          </w:p>
        </w:tc>
        <w:tc>
          <w:tcPr>
            <w:tcW w:w="2228" w:type="dxa"/>
            <w:shd w:val="clear" w:color="auto" w:fill="808080" w:themeFill="background1" w:themeFillShade="80"/>
          </w:tcPr>
          <w:p w14:paraId="5EF69781" w14:textId="0C70F1C1" w:rsidR="00167D6E" w:rsidRPr="00322383" w:rsidRDefault="00167D6E" w:rsidP="003B1948">
            <w:pPr>
              <w:pStyle w:val="ad"/>
              <w:rPr>
                <w:szCs w:val="21"/>
              </w:rPr>
            </w:pPr>
            <w:r w:rsidRPr="00322383">
              <w:rPr>
                <w:rFonts w:hint="eastAsia"/>
                <w:szCs w:val="21"/>
              </w:rPr>
              <w:t>回答様式</w:t>
            </w:r>
          </w:p>
        </w:tc>
      </w:tr>
      <w:tr w:rsidR="00BD2BA6" w:rsidRPr="00322383" w14:paraId="250C420D" w14:textId="77777777" w:rsidTr="00B16E63">
        <w:trPr>
          <w:jc w:val="center"/>
        </w:trPr>
        <w:tc>
          <w:tcPr>
            <w:tcW w:w="562" w:type="dxa"/>
          </w:tcPr>
          <w:p w14:paraId="4E8DE013" w14:textId="299F3DB8" w:rsidR="00BD2BA6" w:rsidRPr="00E37A21" w:rsidRDefault="009223FC" w:rsidP="00B05787">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1</w:t>
            </w:r>
          </w:p>
        </w:tc>
        <w:tc>
          <w:tcPr>
            <w:tcW w:w="2552" w:type="dxa"/>
          </w:tcPr>
          <w:p w14:paraId="33DA1BE2" w14:textId="01E98996" w:rsidR="00BD2BA6" w:rsidRPr="00E37A21" w:rsidRDefault="00D56F6A" w:rsidP="00B05787">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業務</w:t>
            </w:r>
            <w:r w:rsidR="00355A96" w:rsidRPr="00E37A21">
              <w:rPr>
                <w:rFonts w:asciiTheme="minorEastAsia" w:eastAsiaTheme="minorEastAsia" w:hAnsiTheme="minorEastAsia" w:hint="eastAsia"/>
                <w:sz w:val="21"/>
                <w:szCs w:val="21"/>
              </w:rPr>
              <w:t>要件</w:t>
            </w:r>
            <w:r w:rsidRPr="00E37A21">
              <w:rPr>
                <w:rFonts w:asciiTheme="minorEastAsia" w:eastAsiaTheme="minorEastAsia" w:hAnsiTheme="minorEastAsia" w:hint="eastAsia"/>
                <w:sz w:val="21"/>
                <w:szCs w:val="21"/>
              </w:rPr>
              <w:t>に</w:t>
            </w:r>
            <w:r w:rsidR="00ED2D12" w:rsidRPr="00E37A21">
              <w:rPr>
                <w:rFonts w:asciiTheme="minorEastAsia" w:eastAsiaTheme="minorEastAsia" w:hAnsiTheme="minorEastAsia" w:hint="eastAsia"/>
                <w:sz w:val="21"/>
                <w:szCs w:val="21"/>
              </w:rPr>
              <w:t>おける</w:t>
            </w:r>
            <w:r w:rsidR="007C004D">
              <w:rPr>
                <w:rFonts w:asciiTheme="minorEastAsia" w:eastAsiaTheme="minorEastAsia" w:hAnsiTheme="minorEastAsia" w:hint="eastAsia"/>
                <w:sz w:val="21"/>
                <w:szCs w:val="21"/>
              </w:rPr>
              <w:t>確認事項</w:t>
            </w:r>
            <w:r w:rsidRPr="00E37A21">
              <w:rPr>
                <w:rFonts w:asciiTheme="minorEastAsia" w:eastAsiaTheme="minorEastAsia" w:hAnsiTheme="minorEastAsia" w:hint="eastAsia"/>
                <w:sz w:val="21"/>
                <w:szCs w:val="21"/>
              </w:rPr>
              <w:t>に対する</w:t>
            </w:r>
            <w:r w:rsidR="007C004D">
              <w:rPr>
                <w:rFonts w:asciiTheme="minorEastAsia" w:eastAsiaTheme="minorEastAsia" w:hAnsiTheme="minorEastAsia" w:hint="eastAsia"/>
                <w:sz w:val="21"/>
                <w:szCs w:val="21"/>
              </w:rPr>
              <w:t>回答</w:t>
            </w:r>
          </w:p>
        </w:tc>
        <w:tc>
          <w:tcPr>
            <w:tcW w:w="4394" w:type="dxa"/>
          </w:tcPr>
          <w:p w14:paraId="7D4CB1A3" w14:textId="77777777" w:rsidR="00BD2BA6" w:rsidRDefault="007C004D" w:rsidP="00DC50C7">
            <w:pPr>
              <w:pStyle w:val="aff2"/>
              <w:rPr>
                <w:rFonts w:asciiTheme="minorEastAsia" w:eastAsiaTheme="minorEastAsia" w:hAnsiTheme="minorEastAsia"/>
                <w:sz w:val="21"/>
                <w:szCs w:val="21"/>
              </w:rPr>
            </w:pPr>
            <w:r w:rsidRPr="007C004D">
              <w:rPr>
                <w:rFonts w:asciiTheme="minorEastAsia" w:eastAsiaTheme="minorEastAsia" w:hAnsiTheme="minorEastAsia" w:hint="eastAsia"/>
                <w:sz w:val="21"/>
                <w:szCs w:val="21"/>
              </w:rPr>
              <w:t>標準仕様書に定義される業務フローと現行業務フローにおける</w:t>
            </w:r>
            <w:r w:rsidRPr="007C004D">
              <w:rPr>
                <w:rFonts w:asciiTheme="minorEastAsia" w:eastAsiaTheme="minorEastAsia" w:hAnsiTheme="minorEastAsia"/>
                <w:sz w:val="21"/>
                <w:szCs w:val="21"/>
              </w:rPr>
              <w:t>Gap、影響度、対応方針等</w:t>
            </w:r>
            <w:r w:rsidR="00BC61FB" w:rsidRPr="00E37A21">
              <w:rPr>
                <w:rFonts w:asciiTheme="minorEastAsia" w:eastAsiaTheme="minorEastAsia" w:hAnsiTheme="minorEastAsia" w:hint="eastAsia"/>
                <w:sz w:val="21"/>
                <w:szCs w:val="21"/>
              </w:rPr>
              <w:t>を踏まえ</w:t>
            </w:r>
            <w:r w:rsidR="00355A96" w:rsidRPr="00E37A21">
              <w:rPr>
                <w:rFonts w:asciiTheme="minorEastAsia" w:eastAsiaTheme="minorEastAsia" w:hAnsiTheme="minorEastAsia" w:hint="eastAsia"/>
                <w:sz w:val="21"/>
                <w:szCs w:val="21"/>
              </w:rPr>
              <w:t>、</w:t>
            </w:r>
            <w:r w:rsidR="003D3BB9">
              <w:rPr>
                <w:rFonts w:asciiTheme="minorEastAsia" w:eastAsiaTheme="minorEastAsia" w:hAnsiTheme="minorEastAsia" w:hint="eastAsia"/>
                <w:sz w:val="21"/>
                <w:szCs w:val="21"/>
              </w:rPr>
              <w:t>ベンダへの</w:t>
            </w:r>
            <w:r w:rsidR="008C3696">
              <w:rPr>
                <w:rFonts w:asciiTheme="minorEastAsia" w:eastAsiaTheme="minorEastAsia" w:hAnsiTheme="minorEastAsia" w:hint="eastAsia"/>
                <w:sz w:val="21"/>
                <w:szCs w:val="21"/>
              </w:rPr>
              <w:t>確認事項</w:t>
            </w:r>
            <w:r w:rsidR="00867C0F">
              <w:rPr>
                <w:rFonts w:asciiTheme="minorEastAsia" w:eastAsiaTheme="minorEastAsia" w:hAnsiTheme="minorEastAsia" w:hint="eastAsia"/>
                <w:sz w:val="21"/>
                <w:szCs w:val="21"/>
              </w:rPr>
              <w:t>に</w:t>
            </w:r>
            <w:r w:rsidR="00300961">
              <w:rPr>
                <w:rFonts w:asciiTheme="minorEastAsia" w:eastAsiaTheme="minorEastAsia" w:hAnsiTheme="minorEastAsia" w:hint="eastAsia"/>
                <w:sz w:val="21"/>
                <w:szCs w:val="21"/>
              </w:rPr>
              <w:t>対する貴社の見解を</w:t>
            </w:r>
            <w:r>
              <w:rPr>
                <w:rFonts w:asciiTheme="minorEastAsia" w:eastAsiaTheme="minorEastAsia" w:hAnsiTheme="minorEastAsia" w:hint="eastAsia"/>
                <w:sz w:val="21"/>
                <w:szCs w:val="21"/>
              </w:rPr>
              <w:t>ご</w:t>
            </w:r>
            <w:r w:rsidR="00883A40" w:rsidRPr="00E37A21">
              <w:rPr>
                <w:rFonts w:asciiTheme="minorEastAsia" w:eastAsiaTheme="minorEastAsia" w:hAnsiTheme="minorEastAsia" w:hint="eastAsia"/>
                <w:sz w:val="21"/>
                <w:szCs w:val="21"/>
              </w:rPr>
              <w:t>回答ください</w:t>
            </w:r>
            <w:r w:rsidR="003531F0" w:rsidRPr="00E37A21">
              <w:rPr>
                <w:rFonts w:asciiTheme="minorEastAsia" w:eastAsiaTheme="minorEastAsia" w:hAnsiTheme="minorEastAsia" w:hint="eastAsia"/>
                <w:sz w:val="21"/>
                <w:szCs w:val="21"/>
              </w:rPr>
              <w:t>。</w:t>
            </w:r>
          </w:p>
          <w:p w14:paraId="516C84EB" w14:textId="72DC2A27" w:rsidR="00AE7CCD" w:rsidRPr="00E37A21" w:rsidRDefault="002E0AAB" w:rsidP="00DC50C7">
            <w:pPr>
              <w:pStyle w:val="aff2"/>
              <w:rPr>
                <w:rFonts w:asciiTheme="minorEastAsia" w:eastAsiaTheme="minorEastAsia" w:hAnsiTheme="minorEastAsia"/>
                <w:sz w:val="21"/>
                <w:szCs w:val="21"/>
              </w:rPr>
            </w:pPr>
            <w:r w:rsidRPr="002E0AAB">
              <w:rPr>
                <w:rFonts w:asciiTheme="minorEastAsia" w:eastAsiaTheme="minorEastAsia" w:hAnsiTheme="minorEastAsia" w:hint="eastAsia"/>
                <w:sz w:val="21"/>
                <w:szCs w:val="21"/>
              </w:rPr>
              <w:t>また、ベンダへの確認事項の有無に関わらず</w:t>
            </w:r>
            <w:r w:rsidRPr="002E0AAB">
              <w:rPr>
                <w:rFonts w:asciiTheme="minorEastAsia" w:eastAsiaTheme="minorEastAsia" w:hAnsiTheme="minorEastAsia"/>
                <w:sz w:val="21"/>
                <w:szCs w:val="21"/>
              </w:rPr>
              <w:t>Fit＆Gap結果に対する貴社における気づきや提言がある場合は、「「ベンダへの確認事項」に対する貴社回答」欄にご回答ください。</w:t>
            </w:r>
          </w:p>
        </w:tc>
        <w:tc>
          <w:tcPr>
            <w:tcW w:w="2228" w:type="dxa"/>
          </w:tcPr>
          <w:p w14:paraId="50AA8854" w14:textId="6FE32D6B" w:rsidR="000A7617" w:rsidRPr="00E37A21" w:rsidRDefault="0012581C" w:rsidP="000A7617">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r w:rsidR="00BE0C2E" w:rsidRPr="00E37A21">
              <w:rPr>
                <w:rFonts w:asciiTheme="minorEastAsia" w:eastAsiaTheme="minorEastAsia" w:hAnsiTheme="minorEastAsia" w:hint="eastAsia"/>
                <w:sz w:val="21"/>
                <w:szCs w:val="21"/>
              </w:rPr>
              <w:t>別紙２－１</w:t>
            </w:r>
            <w:r w:rsidRPr="00E37A21">
              <w:rPr>
                <w:rFonts w:asciiTheme="minorEastAsia" w:eastAsiaTheme="minorEastAsia" w:hAnsiTheme="minorEastAsia" w:hint="eastAsia"/>
                <w:sz w:val="21"/>
                <w:szCs w:val="21"/>
              </w:rPr>
              <w:t>）</w:t>
            </w:r>
          </w:p>
          <w:p w14:paraId="4B3400B7" w14:textId="1E342A4E" w:rsidR="00BD2BA6" w:rsidRPr="00E37A21" w:rsidRDefault="00BE0C2E" w:rsidP="000A7617">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業務フロー</w:t>
            </w:r>
            <w:proofErr w:type="spellStart"/>
            <w:r w:rsidRPr="00E37A21">
              <w:rPr>
                <w:rFonts w:asciiTheme="minorEastAsia" w:eastAsiaTheme="minorEastAsia" w:hAnsiTheme="minorEastAsia" w:hint="eastAsia"/>
                <w:sz w:val="21"/>
                <w:szCs w:val="21"/>
              </w:rPr>
              <w:t>F</w:t>
            </w:r>
            <w:r w:rsidRPr="00E37A21">
              <w:rPr>
                <w:rFonts w:asciiTheme="minorEastAsia" w:eastAsiaTheme="minorEastAsia" w:hAnsiTheme="minorEastAsia"/>
                <w:sz w:val="21"/>
                <w:szCs w:val="21"/>
              </w:rPr>
              <w:t>it&amp;Gap</w:t>
            </w:r>
            <w:proofErr w:type="spellEnd"/>
            <w:r w:rsidRPr="00E37A21">
              <w:rPr>
                <w:rFonts w:asciiTheme="minorEastAsia" w:eastAsiaTheme="minorEastAsia" w:hAnsiTheme="minorEastAsia" w:hint="eastAsia"/>
                <w:sz w:val="21"/>
                <w:szCs w:val="21"/>
              </w:rPr>
              <w:t>結果</w:t>
            </w:r>
          </w:p>
        </w:tc>
      </w:tr>
      <w:tr w:rsidR="00BE0C2E" w:rsidRPr="00322383" w14:paraId="67CFCC43" w14:textId="77777777" w:rsidTr="00B16E63">
        <w:trPr>
          <w:jc w:val="center"/>
        </w:trPr>
        <w:tc>
          <w:tcPr>
            <w:tcW w:w="562" w:type="dxa"/>
          </w:tcPr>
          <w:p w14:paraId="04103560" w14:textId="48FC4055" w:rsidR="00BE0C2E" w:rsidRPr="00E37A21" w:rsidRDefault="00BE0C2E" w:rsidP="00BE0C2E">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2</w:t>
            </w:r>
          </w:p>
        </w:tc>
        <w:tc>
          <w:tcPr>
            <w:tcW w:w="2552" w:type="dxa"/>
          </w:tcPr>
          <w:p w14:paraId="7CDC5BD8" w14:textId="0CF37B1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機能要件における要求事項</w:t>
            </w:r>
            <w:r w:rsidR="00867C0F">
              <w:rPr>
                <w:rFonts w:asciiTheme="minorEastAsia" w:eastAsiaTheme="minorEastAsia" w:hAnsiTheme="minorEastAsia" w:hint="eastAsia"/>
                <w:sz w:val="21"/>
                <w:szCs w:val="21"/>
              </w:rPr>
              <w:t>、確認事項に対</w:t>
            </w:r>
            <w:r w:rsidRPr="00E37A21">
              <w:rPr>
                <w:rFonts w:asciiTheme="minorEastAsia" w:eastAsiaTheme="minorEastAsia" w:hAnsiTheme="minorEastAsia" w:hint="eastAsia"/>
                <w:sz w:val="21"/>
                <w:szCs w:val="21"/>
              </w:rPr>
              <w:t>する</w:t>
            </w:r>
            <w:r w:rsidR="00867C0F">
              <w:rPr>
                <w:rFonts w:asciiTheme="minorEastAsia" w:eastAsiaTheme="minorEastAsia" w:hAnsiTheme="minorEastAsia" w:hint="eastAsia"/>
                <w:sz w:val="21"/>
                <w:szCs w:val="21"/>
              </w:rPr>
              <w:t>回答及び標準オプション機能の実装予定</w:t>
            </w:r>
          </w:p>
        </w:tc>
        <w:tc>
          <w:tcPr>
            <w:tcW w:w="4394" w:type="dxa"/>
          </w:tcPr>
          <w:p w14:paraId="14CACF58" w14:textId="77777777" w:rsidR="00BE0C2E" w:rsidRDefault="00867C0F" w:rsidP="00BE0C2E">
            <w:pPr>
              <w:pStyle w:val="aff2"/>
              <w:rPr>
                <w:rFonts w:asciiTheme="minorEastAsia" w:eastAsiaTheme="minorEastAsia" w:hAnsiTheme="minorEastAsia"/>
                <w:sz w:val="21"/>
                <w:szCs w:val="21"/>
              </w:rPr>
            </w:pPr>
            <w:r w:rsidRPr="00867C0F">
              <w:rPr>
                <w:rFonts w:asciiTheme="minorEastAsia" w:eastAsiaTheme="minorEastAsia" w:hAnsiTheme="minorEastAsia" w:hint="eastAsia"/>
                <w:sz w:val="21"/>
                <w:szCs w:val="21"/>
              </w:rPr>
              <w:t>標準仕様書に定義される機能・帳票要件と現行システムの機能における</w:t>
            </w:r>
            <w:r w:rsidRPr="00867C0F">
              <w:rPr>
                <w:rFonts w:asciiTheme="minorEastAsia" w:eastAsiaTheme="minorEastAsia" w:hAnsiTheme="minorEastAsia"/>
                <w:sz w:val="21"/>
                <w:szCs w:val="21"/>
              </w:rPr>
              <w:t>Gap、影響度、対応方針等</w:t>
            </w:r>
            <w:r w:rsidR="00BE0C2E" w:rsidRPr="00E37A21">
              <w:rPr>
                <w:rFonts w:asciiTheme="minorEastAsia" w:eastAsiaTheme="minorEastAsia" w:hAnsiTheme="minorEastAsia" w:hint="eastAsia"/>
                <w:sz w:val="21"/>
                <w:szCs w:val="21"/>
              </w:rPr>
              <w:t>を踏まえ、</w:t>
            </w:r>
            <w:r w:rsidR="008A5C1D">
              <w:rPr>
                <w:rFonts w:asciiTheme="minorEastAsia" w:eastAsiaTheme="minorEastAsia" w:hAnsiTheme="minorEastAsia" w:hint="eastAsia"/>
                <w:sz w:val="21"/>
                <w:szCs w:val="21"/>
              </w:rPr>
              <w:t>ベンダ</w:t>
            </w:r>
            <w:r w:rsidR="00CE40DD">
              <w:rPr>
                <w:rFonts w:asciiTheme="minorEastAsia" w:eastAsiaTheme="minorEastAsia" w:hAnsiTheme="minorEastAsia" w:hint="eastAsia"/>
                <w:sz w:val="21"/>
                <w:szCs w:val="21"/>
              </w:rPr>
              <w:t>への要求事項</w:t>
            </w:r>
            <w:r w:rsidR="004C4362">
              <w:rPr>
                <w:rFonts w:asciiTheme="minorEastAsia" w:eastAsiaTheme="minorEastAsia" w:hAnsiTheme="minorEastAsia" w:hint="eastAsia"/>
                <w:sz w:val="21"/>
                <w:szCs w:val="21"/>
              </w:rPr>
              <w:t>、</w:t>
            </w:r>
            <w:r w:rsidR="00CE40DD">
              <w:rPr>
                <w:rFonts w:asciiTheme="minorEastAsia" w:eastAsiaTheme="minorEastAsia" w:hAnsiTheme="minorEastAsia" w:hint="eastAsia"/>
                <w:sz w:val="21"/>
                <w:szCs w:val="21"/>
              </w:rPr>
              <w:t>確認事項</w:t>
            </w:r>
            <w:r w:rsidR="00D23195">
              <w:rPr>
                <w:rFonts w:asciiTheme="minorEastAsia" w:eastAsiaTheme="minorEastAsia" w:hAnsiTheme="minorEastAsia" w:hint="eastAsia"/>
                <w:sz w:val="21"/>
                <w:szCs w:val="21"/>
              </w:rPr>
              <w:t>に</w:t>
            </w:r>
            <w:r w:rsidR="009C5CFB">
              <w:rPr>
                <w:rFonts w:asciiTheme="minorEastAsia" w:eastAsiaTheme="minorEastAsia" w:hAnsiTheme="minorEastAsia" w:hint="eastAsia"/>
                <w:sz w:val="21"/>
                <w:szCs w:val="21"/>
              </w:rPr>
              <w:t>対する貴社の見解を</w:t>
            </w:r>
            <w:r w:rsidR="00D23195">
              <w:rPr>
                <w:rFonts w:asciiTheme="minorEastAsia" w:eastAsiaTheme="minorEastAsia" w:hAnsiTheme="minorEastAsia" w:hint="eastAsia"/>
                <w:sz w:val="21"/>
                <w:szCs w:val="21"/>
              </w:rPr>
              <w:t>ご回答ください。また、</w:t>
            </w:r>
            <w:r>
              <w:rPr>
                <w:rFonts w:asciiTheme="minorEastAsia" w:eastAsiaTheme="minorEastAsia" w:hAnsiTheme="minorEastAsia" w:hint="eastAsia"/>
                <w:sz w:val="21"/>
                <w:szCs w:val="21"/>
              </w:rPr>
              <w:t>標準オプション機能の実装予定</w:t>
            </w:r>
            <w:r w:rsidR="00BE0C2E" w:rsidRPr="00E37A21">
              <w:rPr>
                <w:rFonts w:asciiTheme="minorEastAsia" w:eastAsiaTheme="minorEastAsia" w:hAnsiTheme="minorEastAsia" w:hint="eastAsia"/>
                <w:sz w:val="21"/>
                <w:szCs w:val="21"/>
              </w:rPr>
              <w:t>をご回答ください。</w:t>
            </w:r>
          </w:p>
          <w:p w14:paraId="2CBC619C" w14:textId="609259A5" w:rsidR="00AE7CCD" w:rsidRPr="00E37A21" w:rsidRDefault="00C619CE" w:rsidP="00BE0C2E">
            <w:pPr>
              <w:pStyle w:val="aff2"/>
              <w:rPr>
                <w:rFonts w:asciiTheme="minorEastAsia" w:eastAsiaTheme="minorEastAsia" w:hAnsiTheme="minorEastAsia"/>
                <w:sz w:val="21"/>
                <w:szCs w:val="21"/>
              </w:rPr>
            </w:pPr>
            <w:r w:rsidRPr="00C619CE">
              <w:rPr>
                <w:rFonts w:asciiTheme="minorEastAsia" w:eastAsiaTheme="minorEastAsia" w:hAnsiTheme="minorEastAsia" w:hint="eastAsia"/>
                <w:sz w:val="21"/>
                <w:szCs w:val="21"/>
              </w:rPr>
              <w:t>また、ベンダへの要求事項、確認事項の有無に関わらず</w:t>
            </w:r>
            <w:r w:rsidRPr="00C619CE">
              <w:rPr>
                <w:rFonts w:asciiTheme="minorEastAsia" w:eastAsiaTheme="minorEastAsia" w:hAnsiTheme="minorEastAsia"/>
                <w:sz w:val="21"/>
                <w:szCs w:val="21"/>
              </w:rPr>
              <w:t>Fit＆Gap結果に対する貴社における気づきや提言がある場合は、「「ベンダへの確認事項」に対する貴社回答」欄にご回答ください。</w:t>
            </w:r>
          </w:p>
        </w:tc>
        <w:tc>
          <w:tcPr>
            <w:tcW w:w="2228" w:type="dxa"/>
          </w:tcPr>
          <w:p w14:paraId="0E023E7D"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（別紙２－２）</w:t>
            </w:r>
          </w:p>
          <w:p w14:paraId="51F96620" w14:textId="5247C7A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機能・帳票要件</w:t>
            </w:r>
            <w:proofErr w:type="spellStart"/>
            <w:r w:rsidRPr="00E37A21">
              <w:rPr>
                <w:rFonts w:asciiTheme="minorEastAsia" w:eastAsiaTheme="minorEastAsia" w:hAnsiTheme="minorEastAsia" w:hint="eastAsia"/>
                <w:sz w:val="21"/>
                <w:szCs w:val="21"/>
              </w:rPr>
              <w:t>F</w:t>
            </w:r>
            <w:r w:rsidRPr="00E37A21">
              <w:rPr>
                <w:rFonts w:asciiTheme="minorEastAsia" w:eastAsiaTheme="minorEastAsia" w:hAnsiTheme="minorEastAsia"/>
                <w:sz w:val="21"/>
                <w:szCs w:val="21"/>
              </w:rPr>
              <w:t>it&amp;Gap</w:t>
            </w:r>
            <w:proofErr w:type="spellEnd"/>
            <w:r w:rsidRPr="00E37A21">
              <w:rPr>
                <w:rFonts w:asciiTheme="minorEastAsia" w:eastAsiaTheme="minorEastAsia" w:hAnsiTheme="minorEastAsia" w:hint="eastAsia"/>
                <w:sz w:val="21"/>
                <w:szCs w:val="21"/>
              </w:rPr>
              <w:t>結果</w:t>
            </w:r>
          </w:p>
        </w:tc>
      </w:tr>
      <w:tr w:rsidR="00BE0C2E" w:rsidRPr="00322383" w14:paraId="0F887F87" w14:textId="77777777" w:rsidTr="00B16E63">
        <w:trPr>
          <w:jc w:val="center"/>
        </w:trPr>
        <w:tc>
          <w:tcPr>
            <w:tcW w:w="562" w:type="dxa"/>
          </w:tcPr>
          <w:p w14:paraId="2AA792B5" w14:textId="07B8B185" w:rsidR="00BE0C2E" w:rsidRPr="00E37A21" w:rsidRDefault="00BE0C2E" w:rsidP="00BE0C2E">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3</w:t>
            </w:r>
          </w:p>
        </w:tc>
        <w:tc>
          <w:tcPr>
            <w:tcW w:w="2552" w:type="dxa"/>
          </w:tcPr>
          <w:p w14:paraId="79B3FE7F" w14:textId="18E0C622"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システム外</w:t>
            </w:r>
            <w:r w:rsidR="009A742D">
              <w:rPr>
                <w:rFonts w:asciiTheme="minorEastAsia" w:eastAsiaTheme="minorEastAsia" w:hAnsiTheme="minorEastAsia" w:hint="eastAsia"/>
                <w:sz w:val="21"/>
                <w:szCs w:val="21"/>
              </w:rPr>
              <w:t>利用</w:t>
            </w:r>
            <w:r w:rsidRPr="00E37A21">
              <w:rPr>
                <w:rFonts w:asciiTheme="minorEastAsia" w:eastAsiaTheme="minorEastAsia" w:hAnsiTheme="minorEastAsia" w:hint="eastAsia"/>
                <w:sz w:val="21"/>
                <w:szCs w:val="21"/>
              </w:rPr>
              <w:t>ツール</w:t>
            </w:r>
            <w:r w:rsidR="00C27919">
              <w:rPr>
                <w:rFonts w:asciiTheme="minorEastAsia" w:eastAsiaTheme="minorEastAsia" w:hAnsiTheme="minorEastAsia" w:hint="eastAsia"/>
                <w:sz w:val="21"/>
                <w:szCs w:val="21"/>
              </w:rPr>
              <w:t>における</w:t>
            </w:r>
            <w:r w:rsidR="001B2856">
              <w:rPr>
                <w:rFonts w:asciiTheme="minorEastAsia" w:eastAsiaTheme="minorEastAsia" w:hAnsiTheme="minorEastAsia" w:hint="eastAsia"/>
                <w:sz w:val="21"/>
                <w:szCs w:val="21"/>
              </w:rPr>
              <w:t>標準化後の実装方法</w:t>
            </w:r>
          </w:p>
        </w:tc>
        <w:tc>
          <w:tcPr>
            <w:tcW w:w="4394" w:type="dxa"/>
          </w:tcPr>
          <w:p w14:paraId="093738B0" w14:textId="301BB75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現行業務で利用しているシステム外ツール</w:t>
            </w:r>
            <w:r w:rsidR="00867C0F">
              <w:rPr>
                <w:rFonts w:asciiTheme="minorEastAsia" w:eastAsiaTheme="minorEastAsia" w:hAnsiTheme="minorEastAsia" w:hint="eastAsia"/>
                <w:sz w:val="21"/>
                <w:szCs w:val="21"/>
              </w:rPr>
              <w:t>における</w:t>
            </w:r>
            <w:r w:rsidR="00E010EA">
              <w:rPr>
                <w:rFonts w:asciiTheme="minorEastAsia" w:eastAsiaTheme="minorEastAsia" w:hAnsiTheme="minorEastAsia" w:hint="eastAsia"/>
                <w:sz w:val="21"/>
                <w:szCs w:val="21"/>
              </w:rPr>
              <w:t>概要</w:t>
            </w:r>
            <w:r w:rsidR="00867C0F">
              <w:rPr>
                <w:rFonts w:asciiTheme="minorEastAsia" w:eastAsiaTheme="minorEastAsia" w:hAnsiTheme="minorEastAsia" w:hint="eastAsia"/>
                <w:sz w:val="21"/>
                <w:szCs w:val="21"/>
              </w:rPr>
              <w:t>や</w:t>
            </w:r>
            <w:r w:rsidR="00E010EA">
              <w:rPr>
                <w:rFonts w:asciiTheme="minorEastAsia" w:eastAsiaTheme="minorEastAsia" w:hAnsiTheme="minorEastAsia" w:hint="eastAsia"/>
                <w:sz w:val="21"/>
                <w:szCs w:val="21"/>
              </w:rPr>
              <w:t>利用用途等</w:t>
            </w:r>
            <w:r w:rsidR="00867C0F">
              <w:rPr>
                <w:rFonts w:asciiTheme="minorEastAsia" w:eastAsiaTheme="minorEastAsia" w:hAnsiTheme="minorEastAsia" w:hint="eastAsia"/>
                <w:sz w:val="21"/>
                <w:szCs w:val="21"/>
              </w:rPr>
              <w:t>を踏まえ、</w:t>
            </w:r>
            <w:r w:rsidR="00E010EA">
              <w:rPr>
                <w:rFonts w:asciiTheme="minorEastAsia" w:eastAsiaTheme="minorEastAsia" w:hAnsiTheme="minorEastAsia" w:hint="eastAsia"/>
                <w:sz w:val="21"/>
                <w:szCs w:val="21"/>
              </w:rPr>
              <w:t>標準化後の</w:t>
            </w:r>
            <w:r w:rsidR="001B2856">
              <w:rPr>
                <w:rFonts w:asciiTheme="minorEastAsia" w:eastAsiaTheme="minorEastAsia" w:hAnsiTheme="minorEastAsia" w:hint="eastAsia"/>
                <w:sz w:val="21"/>
                <w:szCs w:val="21"/>
              </w:rPr>
              <w:t>ツールの実装方法</w:t>
            </w:r>
            <w:r w:rsidR="00066ABD">
              <w:rPr>
                <w:rFonts w:asciiTheme="minorEastAsia" w:eastAsiaTheme="minorEastAsia" w:hAnsiTheme="minorEastAsia" w:hint="eastAsia"/>
                <w:sz w:val="21"/>
                <w:szCs w:val="21"/>
              </w:rPr>
              <w:t>を</w:t>
            </w:r>
            <w:r w:rsidRPr="00E37A21">
              <w:rPr>
                <w:rFonts w:asciiTheme="minorEastAsia" w:eastAsiaTheme="minorEastAsia" w:hAnsiTheme="minorEastAsia" w:hint="eastAsia"/>
                <w:sz w:val="21"/>
                <w:szCs w:val="21"/>
              </w:rPr>
              <w:t>ご回答ください。</w:t>
            </w:r>
          </w:p>
        </w:tc>
        <w:tc>
          <w:tcPr>
            <w:tcW w:w="2228" w:type="dxa"/>
          </w:tcPr>
          <w:p w14:paraId="0F4099C9"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（別紙２－３）</w:t>
            </w:r>
          </w:p>
          <w:p w14:paraId="268676CE" w14:textId="284B9451"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システム外利用ツール</w:t>
            </w:r>
          </w:p>
        </w:tc>
      </w:tr>
      <w:tr w:rsidR="00BE0C2E" w:rsidRPr="00322383" w14:paraId="09F92CBC" w14:textId="77777777" w:rsidTr="00B16E63">
        <w:trPr>
          <w:jc w:val="center"/>
        </w:trPr>
        <w:tc>
          <w:tcPr>
            <w:tcW w:w="562" w:type="dxa"/>
          </w:tcPr>
          <w:p w14:paraId="0E9A52AC" w14:textId="1A509508" w:rsidR="00BE0C2E" w:rsidRPr="00E37A21" w:rsidRDefault="00BE0C2E" w:rsidP="00BE0C2E">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4</w:t>
            </w:r>
          </w:p>
        </w:tc>
        <w:tc>
          <w:tcPr>
            <w:tcW w:w="2552" w:type="dxa"/>
          </w:tcPr>
          <w:p w14:paraId="51623726" w14:textId="4EE2EA59" w:rsidR="00BE0C2E" w:rsidRPr="00E37A21" w:rsidRDefault="00C27919"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現行システムの</w:t>
            </w:r>
            <w:r w:rsidR="00BE0C2E" w:rsidRPr="00E37A21">
              <w:rPr>
                <w:rFonts w:asciiTheme="minorEastAsia" w:eastAsiaTheme="minorEastAsia" w:hAnsiTheme="minorEastAsia" w:hint="eastAsia"/>
                <w:sz w:val="21"/>
                <w:szCs w:val="21"/>
              </w:rPr>
              <w:t>課題に対する提案</w:t>
            </w:r>
          </w:p>
        </w:tc>
        <w:tc>
          <w:tcPr>
            <w:tcW w:w="4394" w:type="dxa"/>
          </w:tcPr>
          <w:p w14:paraId="3FEA7C27" w14:textId="53904062" w:rsidR="00BE0C2E" w:rsidRPr="00E37A21" w:rsidRDefault="00C27919" w:rsidP="00BE0C2E">
            <w:pPr>
              <w:pStyle w:val="aff2"/>
              <w:rPr>
                <w:rFonts w:asciiTheme="minorEastAsia" w:eastAsiaTheme="minorEastAsia" w:hAnsiTheme="minorEastAsia"/>
                <w:sz w:val="21"/>
                <w:szCs w:val="21"/>
              </w:rPr>
            </w:pPr>
            <w:r w:rsidRPr="00C27919">
              <w:rPr>
                <w:rFonts w:asciiTheme="minorEastAsia" w:eastAsiaTheme="minorEastAsia" w:hAnsiTheme="minorEastAsia" w:hint="eastAsia"/>
                <w:sz w:val="21"/>
                <w:szCs w:val="21"/>
              </w:rPr>
              <w:t>標準化対象外事務及び標準化対象外機能</w:t>
            </w:r>
            <w:r>
              <w:rPr>
                <w:rFonts w:asciiTheme="minorEastAsia" w:eastAsiaTheme="minorEastAsia" w:hAnsiTheme="minorEastAsia" w:hint="eastAsia"/>
                <w:sz w:val="21"/>
                <w:szCs w:val="21"/>
              </w:rPr>
              <w:t>における現行システムの</w:t>
            </w:r>
            <w:r w:rsidR="00BE0C2E" w:rsidRPr="00E37A21">
              <w:rPr>
                <w:rFonts w:asciiTheme="minorEastAsia" w:eastAsiaTheme="minorEastAsia" w:hAnsiTheme="minorEastAsia" w:hint="eastAsia"/>
                <w:sz w:val="21"/>
                <w:szCs w:val="21"/>
              </w:rPr>
              <w:t>課題に対して、貴社の提案内容をご回答ください。</w:t>
            </w:r>
          </w:p>
        </w:tc>
        <w:tc>
          <w:tcPr>
            <w:tcW w:w="2228" w:type="dxa"/>
          </w:tcPr>
          <w:p w14:paraId="031A9BE8"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（別紙２－４）</w:t>
            </w:r>
          </w:p>
          <w:p w14:paraId="21A9CBB9" w14:textId="26C433C8"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標準化対象外事務・機能一覧</w:t>
            </w:r>
          </w:p>
        </w:tc>
      </w:tr>
      <w:tr w:rsidR="00BE0C2E" w:rsidRPr="00322383" w14:paraId="566EAF2F" w14:textId="77777777" w:rsidTr="00B16E63">
        <w:trPr>
          <w:jc w:val="center"/>
        </w:trPr>
        <w:tc>
          <w:tcPr>
            <w:tcW w:w="562" w:type="dxa"/>
          </w:tcPr>
          <w:p w14:paraId="5B4B25FB" w14:textId="463E53C7" w:rsidR="00BE0C2E" w:rsidRPr="00E37A21" w:rsidRDefault="00BE0C2E" w:rsidP="00BE0C2E">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5</w:t>
            </w:r>
          </w:p>
        </w:tc>
        <w:tc>
          <w:tcPr>
            <w:tcW w:w="2552" w:type="dxa"/>
          </w:tcPr>
          <w:p w14:paraId="6CFCF821" w14:textId="2C9D1D11"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非機能要件における</w:t>
            </w:r>
            <w:r w:rsidR="0044665C">
              <w:rPr>
                <w:rFonts w:asciiTheme="minorEastAsia" w:eastAsiaTheme="minorEastAsia" w:hAnsiTheme="minorEastAsia" w:hint="eastAsia"/>
                <w:sz w:val="21"/>
                <w:szCs w:val="21"/>
              </w:rPr>
              <w:t>要求</w:t>
            </w:r>
            <w:r w:rsidR="00AF5310">
              <w:rPr>
                <w:rFonts w:asciiTheme="minorEastAsia" w:eastAsiaTheme="minorEastAsia" w:hAnsiTheme="minorEastAsia" w:hint="eastAsia"/>
                <w:sz w:val="21"/>
                <w:szCs w:val="21"/>
              </w:rPr>
              <w:t>レベル</w:t>
            </w:r>
            <w:r w:rsidR="009A742D">
              <w:rPr>
                <w:rFonts w:asciiTheme="minorEastAsia" w:eastAsiaTheme="minorEastAsia" w:hAnsiTheme="minorEastAsia" w:hint="eastAsia"/>
                <w:sz w:val="21"/>
                <w:szCs w:val="21"/>
              </w:rPr>
              <w:t>の実現可否</w:t>
            </w:r>
            <w:r w:rsidR="001C29E7">
              <w:rPr>
                <w:rFonts w:asciiTheme="minorEastAsia" w:eastAsiaTheme="minorEastAsia" w:hAnsiTheme="minorEastAsia" w:hint="eastAsia"/>
                <w:sz w:val="21"/>
                <w:szCs w:val="21"/>
              </w:rPr>
              <w:t>及び確認事項</w:t>
            </w:r>
            <w:r w:rsidR="0044665C">
              <w:rPr>
                <w:rFonts w:asciiTheme="minorEastAsia" w:eastAsiaTheme="minorEastAsia" w:hAnsiTheme="minorEastAsia" w:hint="eastAsia"/>
                <w:sz w:val="21"/>
                <w:szCs w:val="21"/>
              </w:rPr>
              <w:t>に</w:t>
            </w:r>
            <w:r w:rsidRPr="00E37A21">
              <w:rPr>
                <w:rFonts w:asciiTheme="minorEastAsia" w:eastAsiaTheme="minorEastAsia" w:hAnsiTheme="minorEastAsia" w:hint="eastAsia"/>
                <w:sz w:val="21"/>
                <w:szCs w:val="21"/>
              </w:rPr>
              <w:t>対する</w:t>
            </w:r>
            <w:r w:rsidR="001C29E7">
              <w:rPr>
                <w:rFonts w:asciiTheme="minorEastAsia" w:eastAsiaTheme="minorEastAsia" w:hAnsiTheme="minorEastAsia" w:hint="eastAsia"/>
                <w:sz w:val="21"/>
                <w:szCs w:val="21"/>
              </w:rPr>
              <w:t>回答</w:t>
            </w:r>
          </w:p>
        </w:tc>
        <w:tc>
          <w:tcPr>
            <w:tcW w:w="4394" w:type="dxa"/>
          </w:tcPr>
          <w:p w14:paraId="3FC8040C" w14:textId="769A9A52" w:rsidR="00BE0C2E" w:rsidRPr="00E37A21" w:rsidRDefault="00C27919" w:rsidP="00BE0C2E">
            <w:pPr>
              <w:pStyle w:val="aff2"/>
              <w:rPr>
                <w:rFonts w:asciiTheme="minorEastAsia" w:eastAsiaTheme="minorEastAsia" w:hAnsiTheme="minorEastAsia"/>
                <w:sz w:val="21"/>
                <w:szCs w:val="21"/>
              </w:rPr>
            </w:pPr>
            <w:r w:rsidRPr="00C27919">
              <w:rPr>
                <w:rFonts w:asciiTheme="minorEastAsia" w:eastAsiaTheme="minorEastAsia" w:hAnsiTheme="minorEastAsia" w:hint="eastAsia"/>
                <w:sz w:val="21"/>
                <w:szCs w:val="21"/>
              </w:rPr>
              <w:t>標準仕様書に定義される非機能要件に対</w:t>
            </w:r>
            <w:r w:rsidR="00514D31">
              <w:rPr>
                <w:rFonts w:asciiTheme="minorEastAsia" w:eastAsiaTheme="minorEastAsia" w:hAnsiTheme="minorEastAsia" w:hint="eastAsia"/>
                <w:sz w:val="21"/>
                <w:szCs w:val="21"/>
              </w:rPr>
              <w:t>して、</w:t>
            </w:r>
            <w:r>
              <w:rPr>
                <w:rFonts w:asciiTheme="minorEastAsia" w:eastAsiaTheme="minorEastAsia" w:hAnsiTheme="minorEastAsia" w:hint="eastAsia"/>
                <w:sz w:val="21"/>
                <w:szCs w:val="21"/>
              </w:rPr>
              <w:t>千葉市として要求する</w:t>
            </w:r>
            <w:r w:rsidR="00257C7A">
              <w:rPr>
                <w:rFonts w:asciiTheme="minorEastAsia" w:eastAsiaTheme="minorEastAsia" w:hAnsiTheme="minorEastAsia" w:hint="eastAsia"/>
                <w:sz w:val="21"/>
                <w:szCs w:val="21"/>
              </w:rPr>
              <w:t>レベル</w:t>
            </w:r>
            <w:r w:rsidR="00B141E4">
              <w:rPr>
                <w:rFonts w:asciiTheme="minorEastAsia" w:eastAsiaTheme="minorEastAsia" w:hAnsiTheme="minorEastAsia" w:hint="eastAsia"/>
                <w:sz w:val="21"/>
                <w:szCs w:val="21"/>
              </w:rPr>
              <w:t>を確認いただき</w:t>
            </w:r>
            <w:r w:rsidR="00F834EF">
              <w:rPr>
                <w:rFonts w:asciiTheme="minorEastAsia" w:eastAsiaTheme="minorEastAsia" w:hAnsiTheme="minorEastAsia" w:hint="eastAsia"/>
                <w:sz w:val="21"/>
                <w:szCs w:val="21"/>
              </w:rPr>
              <w:t>、</w:t>
            </w:r>
            <w:r w:rsidR="00AF5310">
              <w:rPr>
                <w:rFonts w:asciiTheme="minorEastAsia" w:eastAsiaTheme="minorEastAsia" w:hAnsiTheme="minorEastAsia" w:hint="eastAsia"/>
                <w:sz w:val="21"/>
                <w:szCs w:val="21"/>
              </w:rPr>
              <w:t>千葉市の要求レベルの実現可否及び</w:t>
            </w:r>
            <w:r w:rsidR="009C47D6">
              <w:rPr>
                <w:rFonts w:asciiTheme="minorEastAsia" w:eastAsiaTheme="minorEastAsia" w:hAnsiTheme="minorEastAsia" w:hint="eastAsia"/>
                <w:sz w:val="21"/>
                <w:szCs w:val="21"/>
              </w:rPr>
              <w:t>ベンダ</w:t>
            </w:r>
            <w:r w:rsidR="00D86C4C">
              <w:rPr>
                <w:rFonts w:asciiTheme="minorEastAsia" w:eastAsiaTheme="minorEastAsia" w:hAnsiTheme="minorEastAsia" w:hint="eastAsia"/>
                <w:sz w:val="21"/>
                <w:szCs w:val="21"/>
              </w:rPr>
              <w:t>への</w:t>
            </w:r>
            <w:r>
              <w:rPr>
                <w:rFonts w:asciiTheme="minorEastAsia" w:eastAsiaTheme="minorEastAsia" w:hAnsiTheme="minorEastAsia" w:hint="eastAsia"/>
                <w:sz w:val="21"/>
                <w:szCs w:val="21"/>
              </w:rPr>
              <w:t>確認事項</w:t>
            </w:r>
            <w:r w:rsidR="00D86C4C">
              <w:rPr>
                <w:rFonts w:asciiTheme="minorEastAsia" w:eastAsiaTheme="minorEastAsia" w:hAnsiTheme="minorEastAsia" w:hint="eastAsia"/>
                <w:sz w:val="21"/>
                <w:szCs w:val="21"/>
              </w:rPr>
              <w:t>に対する</w:t>
            </w:r>
            <w:r w:rsidR="009C47D6">
              <w:rPr>
                <w:rFonts w:asciiTheme="minorEastAsia" w:eastAsiaTheme="minorEastAsia" w:hAnsiTheme="minorEastAsia" w:hint="eastAsia"/>
                <w:sz w:val="21"/>
                <w:szCs w:val="21"/>
              </w:rPr>
              <w:t>貴社の見解</w:t>
            </w:r>
            <w:r w:rsidR="005A3C3C">
              <w:rPr>
                <w:rFonts w:asciiTheme="minorEastAsia" w:eastAsiaTheme="minorEastAsia" w:hAnsiTheme="minorEastAsia" w:hint="eastAsia"/>
                <w:sz w:val="21"/>
                <w:szCs w:val="21"/>
              </w:rPr>
              <w:t>をご回答ください。</w:t>
            </w:r>
          </w:p>
        </w:tc>
        <w:tc>
          <w:tcPr>
            <w:tcW w:w="2228" w:type="dxa"/>
          </w:tcPr>
          <w:p w14:paraId="7F3A4402"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（別紙３）</w:t>
            </w:r>
          </w:p>
          <w:p w14:paraId="77501626" w14:textId="794FFB4E"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w:t>
            </w:r>
          </w:p>
        </w:tc>
      </w:tr>
      <w:tr w:rsidR="00BE0C2E" w:rsidRPr="00322383" w14:paraId="0B46E659" w14:textId="77777777" w:rsidTr="00B16E63">
        <w:trPr>
          <w:jc w:val="center"/>
        </w:trPr>
        <w:tc>
          <w:tcPr>
            <w:tcW w:w="562" w:type="dxa"/>
          </w:tcPr>
          <w:p w14:paraId="371E9ECF" w14:textId="46C353B7" w:rsidR="00BE0C2E" w:rsidRPr="00E37A21" w:rsidRDefault="00BE0C2E" w:rsidP="00BE0C2E">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6</w:t>
            </w:r>
          </w:p>
        </w:tc>
        <w:tc>
          <w:tcPr>
            <w:tcW w:w="2552" w:type="dxa"/>
          </w:tcPr>
          <w:p w14:paraId="2CBF2DF6" w14:textId="5653D6FE" w:rsidR="00BE0C2E" w:rsidRPr="00E37A21" w:rsidRDefault="00C27919"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システム更改に係る概算見積り</w:t>
            </w:r>
          </w:p>
        </w:tc>
        <w:tc>
          <w:tcPr>
            <w:tcW w:w="4394" w:type="dxa"/>
          </w:tcPr>
          <w:p w14:paraId="3D530A23" w14:textId="6C97DF3B" w:rsidR="00BE0C2E" w:rsidRPr="00B73602" w:rsidRDefault="00C27919" w:rsidP="00BE0C2E">
            <w:pPr>
              <w:pStyle w:val="aff2"/>
              <w:rPr>
                <w:rFonts w:asciiTheme="minorEastAsia" w:eastAsiaTheme="minorEastAsia" w:hAnsiTheme="minorEastAsia"/>
                <w:color w:val="000000" w:themeColor="text1"/>
                <w:sz w:val="21"/>
                <w:szCs w:val="21"/>
              </w:rPr>
            </w:pPr>
            <w:r w:rsidRPr="00B73602">
              <w:rPr>
                <w:rFonts w:asciiTheme="minorEastAsia" w:eastAsiaTheme="minorEastAsia" w:hAnsiTheme="minorEastAsia" w:hint="eastAsia"/>
                <w:color w:val="000000" w:themeColor="text1"/>
                <w:sz w:val="21"/>
                <w:szCs w:val="21"/>
              </w:rPr>
              <w:t>システム更改に係る</w:t>
            </w:r>
            <w:r w:rsidR="00BE0C2E" w:rsidRPr="00B73602">
              <w:rPr>
                <w:rFonts w:asciiTheme="minorEastAsia" w:eastAsiaTheme="minorEastAsia" w:hAnsiTheme="minorEastAsia" w:hint="eastAsia"/>
                <w:color w:val="000000" w:themeColor="text1"/>
                <w:sz w:val="21"/>
                <w:szCs w:val="21"/>
              </w:rPr>
              <w:t>費用</w:t>
            </w:r>
            <w:r w:rsidR="00CE67FC" w:rsidRPr="00B73602">
              <w:rPr>
                <w:rFonts w:asciiTheme="minorEastAsia" w:eastAsiaTheme="minorEastAsia" w:hAnsiTheme="minorEastAsia" w:hint="eastAsia"/>
                <w:color w:val="000000" w:themeColor="text1"/>
                <w:sz w:val="21"/>
                <w:szCs w:val="21"/>
              </w:rPr>
              <w:t>について、</w:t>
            </w:r>
            <w:r w:rsidRPr="00B73602">
              <w:rPr>
                <w:rFonts w:asciiTheme="minorEastAsia" w:eastAsiaTheme="minorEastAsia" w:hAnsiTheme="minorEastAsia" w:hint="eastAsia"/>
                <w:color w:val="000000" w:themeColor="text1"/>
                <w:sz w:val="21"/>
                <w:szCs w:val="21"/>
              </w:rPr>
              <w:t>概算</w:t>
            </w:r>
            <w:r w:rsidR="00F834EF" w:rsidRPr="00B73602">
              <w:rPr>
                <w:rFonts w:asciiTheme="minorEastAsia" w:eastAsiaTheme="minorEastAsia" w:hAnsiTheme="minorEastAsia" w:hint="eastAsia"/>
                <w:color w:val="000000" w:themeColor="text1"/>
                <w:sz w:val="21"/>
                <w:szCs w:val="21"/>
              </w:rPr>
              <w:t>の</w:t>
            </w:r>
            <w:r w:rsidRPr="00B73602">
              <w:rPr>
                <w:rFonts w:asciiTheme="minorEastAsia" w:eastAsiaTheme="minorEastAsia" w:hAnsiTheme="minorEastAsia" w:hint="eastAsia"/>
                <w:color w:val="000000" w:themeColor="text1"/>
                <w:sz w:val="21"/>
                <w:szCs w:val="21"/>
              </w:rPr>
              <w:t>見積り</w:t>
            </w:r>
            <w:r w:rsidR="00F834EF" w:rsidRPr="00B73602">
              <w:rPr>
                <w:rFonts w:asciiTheme="minorEastAsia" w:eastAsiaTheme="minorEastAsia" w:hAnsiTheme="minorEastAsia" w:hint="eastAsia"/>
                <w:color w:val="000000" w:themeColor="text1"/>
                <w:sz w:val="21"/>
                <w:szCs w:val="21"/>
              </w:rPr>
              <w:t>額</w:t>
            </w:r>
            <w:r w:rsidRPr="00B73602">
              <w:rPr>
                <w:rFonts w:asciiTheme="minorEastAsia" w:eastAsiaTheme="minorEastAsia" w:hAnsiTheme="minorEastAsia" w:hint="eastAsia"/>
                <w:color w:val="000000" w:themeColor="text1"/>
                <w:sz w:val="21"/>
                <w:szCs w:val="21"/>
              </w:rPr>
              <w:t>を</w:t>
            </w:r>
            <w:r w:rsidR="00BE0C2E" w:rsidRPr="00B73602">
              <w:rPr>
                <w:rFonts w:asciiTheme="minorEastAsia" w:eastAsiaTheme="minorEastAsia" w:hAnsiTheme="minorEastAsia" w:hint="eastAsia"/>
                <w:color w:val="000000" w:themeColor="text1"/>
                <w:sz w:val="21"/>
                <w:szCs w:val="21"/>
              </w:rPr>
              <w:t>ご回答ください。</w:t>
            </w:r>
          </w:p>
        </w:tc>
        <w:tc>
          <w:tcPr>
            <w:tcW w:w="2228" w:type="dxa"/>
          </w:tcPr>
          <w:p w14:paraId="2F45F804" w14:textId="00AD50B6" w:rsidR="00BE0C2E" w:rsidRPr="00B73602" w:rsidRDefault="00BE0C2E" w:rsidP="00BE0C2E">
            <w:pPr>
              <w:pStyle w:val="aff2"/>
              <w:rPr>
                <w:rFonts w:asciiTheme="minorEastAsia" w:eastAsiaTheme="minorEastAsia" w:hAnsiTheme="minorEastAsia"/>
                <w:color w:val="000000" w:themeColor="text1"/>
                <w:sz w:val="21"/>
                <w:szCs w:val="21"/>
              </w:rPr>
            </w:pPr>
            <w:r w:rsidRPr="00B73602">
              <w:rPr>
                <w:rFonts w:asciiTheme="minorEastAsia" w:eastAsiaTheme="minorEastAsia" w:hAnsiTheme="minorEastAsia" w:hint="eastAsia"/>
                <w:color w:val="000000" w:themeColor="text1"/>
                <w:sz w:val="21"/>
                <w:szCs w:val="21"/>
              </w:rPr>
              <w:t>（別紙４）</w:t>
            </w:r>
          </w:p>
          <w:p w14:paraId="35B8BD67" w14:textId="28E41215" w:rsidR="00382883" w:rsidRPr="00B73602" w:rsidRDefault="00BE0C2E" w:rsidP="00BE0C2E">
            <w:pPr>
              <w:pStyle w:val="aff2"/>
              <w:rPr>
                <w:rFonts w:asciiTheme="minorEastAsia" w:eastAsiaTheme="minorEastAsia" w:hAnsiTheme="minorEastAsia"/>
                <w:color w:val="000000" w:themeColor="text1"/>
                <w:sz w:val="21"/>
                <w:szCs w:val="21"/>
              </w:rPr>
            </w:pPr>
            <w:r w:rsidRPr="00B73602">
              <w:rPr>
                <w:rFonts w:asciiTheme="minorEastAsia" w:eastAsiaTheme="minorEastAsia" w:hAnsiTheme="minorEastAsia" w:hint="eastAsia"/>
                <w:color w:val="000000" w:themeColor="text1"/>
                <w:sz w:val="21"/>
                <w:szCs w:val="21"/>
              </w:rPr>
              <w:t>見積りフォーマット</w:t>
            </w:r>
          </w:p>
        </w:tc>
      </w:tr>
      <w:tr w:rsidR="00BE0C2E" w:rsidRPr="00322383" w14:paraId="5C1C7456" w14:textId="77777777" w:rsidTr="00B16E63">
        <w:trPr>
          <w:jc w:val="center"/>
        </w:trPr>
        <w:tc>
          <w:tcPr>
            <w:tcW w:w="562" w:type="dxa"/>
          </w:tcPr>
          <w:p w14:paraId="6A9B5892" w14:textId="3DB828AE" w:rsidR="00BE0C2E" w:rsidRPr="00E37A21" w:rsidRDefault="00BE0C2E" w:rsidP="00BE0C2E">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7</w:t>
            </w:r>
          </w:p>
        </w:tc>
        <w:tc>
          <w:tcPr>
            <w:tcW w:w="2552" w:type="dxa"/>
          </w:tcPr>
          <w:p w14:paraId="64A1D737" w14:textId="68EBD39C" w:rsidR="00BE0C2E" w:rsidRPr="00E37A21" w:rsidRDefault="00CE67FC" w:rsidP="00BE0C2E">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その他ヒアリング事項への回答</w:t>
            </w:r>
          </w:p>
        </w:tc>
        <w:tc>
          <w:tcPr>
            <w:tcW w:w="4394" w:type="dxa"/>
          </w:tcPr>
          <w:p w14:paraId="2FCA54B0" w14:textId="0BFE2B12" w:rsidR="00BE0C2E" w:rsidRPr="00E37A21" w:rsidRDefault="00F834EF" w:rsidP="00F834EF">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標準準拠システムの提供方針や構築環境、利用方針等に関するヒアリング事項にご回答</w:t>
            </w:r>
            <w:r w:rsidR="00BE0C2E" w:rsidRPr="00E37A21">
              <w:rPr>
                <w:rFonts w:asciiTheme="minorEastAsia" w:eastAsiaTheme="minorEastAsia" w:hAnsiTheme="minorEastAsia" w:hint="eastAsia"/>
                <w:sz w:val="21"/>
                <w:szCs w:val="21"/>
              </w:rPr>
              <w:t>ください。</w:t>
            </w:r>
          </w:p>
        </w:tc>
        <w:tc>
          <w:tcPr>
            <w:tcW w:w="2228" w:type="dxa"/>
          </w:tcPr>
          <w:p w14:paraId="4A364F8F" w14:textId="77777777"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（別紙５）</w:t>
            </w:r>
          </w:p>
          <w:p w14:paraId="001FB983" w14:textId="3362A956" w:rsidR="00BE0C2E" w:rsidRPr="00E37A21" w:rsidRDefault="00BE0C2E" w:rsidP="00BE0C2E">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ヒアリング事項</w:t>
            </w:r>
            <w:r w:rsidR="006F7DB3">
              <w:rPr>
                <w:rFonts w:asciiTheme="minorEastAsia" w:eastAsiaTheme="minorEastAsia" w:hAnsiTheme="minorEastAsia" w:hint="eastAsia"/>
                <w:sz w:val="21"/>
                <w:szCs w:val="21"/>
              </w:rPr>
              <w:t>一覧</w:t>
            </w:r>
          </w:p>
        </w:tc>
      </w:tr>
    </w:tbl>
    <w:p w14:paraId="7663D981" w14:textId="02B61250" w:rsidR="006209AE" w:rsidRDefault="006209AE">
      <w:pPr>
        <w:widowControl/>
        <w:rPr>
          <w:sz w:val="24"/>
          <w:szCs w:val="21"/>
        </w:rPr>
      </w:pPr>
    </w:p>
    <w:p w14:paraId="713383D6" w14:textId="77777777" w:rsidR="00CD7262" w:rsidRDefault="00CD7262">
      <w:pPr>
        <w:widowControl/>
        <w:rPr>
          <w:sz w:val="24"/>
          <w:szCs w:val="21"/>
        </w:rPr>
      </w:pPr>
    </w:p>
    <w:p w14:paraId="30C70DA2" w14:textId="5C911218" w:rsidR="00770017" w:rsidRPr="00322383" w:rsidRDefault="004E2558" w:rsidP="004A7A74">
      <w:pPr>
        <w:pStyle w:val="20"/>
      </w:pPr>
      <w:bookmarkStart w:id="2" w:name="_Ref132972219"/>
      <w:r>
        <w:rPr>
          <w:rFonts w:hint="eastAsia"/>
        </w:rPr>
        <w:t>千葉市</w:t>
      </w:r>
      <w:r w:rsidR="00322383" w:rsidRPr="00322383">
        <w:rPr>
          <w:rFonts w:hint="eastAsia"/>
        </w:rPr>
        <w:t>提供資料一覧</w:t>
      </w:r>
      <w:bookmarkEnd w:id="2"/>
    </w:p>
    <w:p w14:paraId="1C5437F7" w14:textId="652E72AD" w:rsidR="00322383" w:rsidRPr="00322383" w:rsidRDefault="00322383" w:rsidP="00F55E45">
      <w:pPr>
        <w:pStyle w:val="21"/>
        <w:ind w:firstLine="240"/>
        <w:rPr>
          <w:szCs w:val="24"/>
        </w:rPr>
      </w:pPr>
      <w:r w:rsidRPr="00322383">
        <w:rPr>
          <w:rFonts w:hint="eastAsia"/>
          <w:szCs w:val="24"/>
        </w:rPr>
        <w:t>情報提供を依頼するに当たり、</w:t>
      </w:r>
      <w:r w:rsidR="00D06391">
        <w:rPr>
          <w:rFonts w:hint="eastAsia"/>
          <w:szCs w:val="24"/>
        </w:rPr>
        <w:t>千葉市</w:t>
      </w:r>
      <w:r w:rsidRPr="00322383">
        <w:rPr>
          <w:rFonts w:hint="eastAsia"/>
          <w:szCs w:val="24"/>
        </w:rPr>
        <w:t>より</w:t>
      </w:r>
      <w:r w:rsidRPr="00322383">
        <w:rPr>
          <w:szCs w:val="24"/>
        </w:rPr>
        <w:t>提供する資料は以下のとおりです</w:t>
      </w:r>
      <w:r w:rsidR="001A0458">
        <w:rPr>
          <w:rFonts w:hint="eastAsia"/>
          <w:szCs w:val="24"/>
        </w:rPr>
        <w:t>。</w:t>
      </w:r>
    </w:p>
    <w:tbl>
      <w:tblPr>
        <w:tblStyle w:val="a9"/>
        <w:tblW w:w="0" w:type="auto"/>
        <w:jc w:val="center"/>
        <w:tblLook w:val="04A0" w:firstRow="1" w:lastRow="0" w:firstColumn="1" w:lastColumn="0" w:noHBand="0" w:noVBand="1"/>
      </w:tblPr>
      <w:tblGrid>
        <w:gridCol w:w="1271"/>
        <w:gridCol w:w="2126"/>
        <w:gridCol w:w="4678"/>
        <w:gridCol w:w="851"/>
        <w:gridCol w:w="810"/>
      </w:tblGrid>
      <w:tr w:rsidR="00203523" w:rsidRPr="00322383" w14:paraId="7F7B889A" w14:textId="77777777" w:rsidTr="00E922B6">
        <w:trPr>
          <w:cantSplit/>
          <w:tblHeader/>
          <w:jc w:val="center"/>
        </w:trPr>
        <w:tc>
          <w:tcPr>
            <w:tcW w:w="3397" w:type="dxa"/>
            <w:gridSpan w:val="2"/>
            <w:shd w:val="clear" w:color="auto" w:fill="808080" w:themeFill="background1" w:themeFillShade="80"/>
            <w:vAlign w:val="center"/>
          </w:tcPr>
          <w:p w14:paraId="3B829193" w14:textId="6830CAFB" w:rsidR="00203523" w:rsidRPr="00322383" w:rsidRDefault="00203523" w:rsidP="00C72B00">
            <w:pPr>
              <w:pStyle w:val="ad"/>
              <w:rPr>
                <w:szCs w:val="21"/>
              </w:rPr>
            </w:pPr>
            <w:r w:rsidRPr="00322383">
              <w:rPr>
                <w:szCs w:val="21"/>
              </w:rPr>
              <w:br w:type="page"/>
            </w:r>
            <w:r w:rsidRPr="00322383">
              <w:rPr>
                <w:rFonts w:hint="eastAsia"/>
                <w:szCs w:val="21"/>
              </w:rPr>
              <w:t>資料</w:t>
            </w:r>
            <w:r w:rsidR="003C0D99">
              <w:rPr>
                <w:rFonts w:hint="eastAsia"/>
                <w:szCs w:val="21"/>
              </w:rPr>
              <w:t>名</w:t>
            </w:r>
          </w:p>
        </w:tc>
        <w:tc>
          <w:tcPr>
            <w:tcW w:w="4678" w:type="dxa"/>
            <w:shd w:val="clear" w:color="auto" w:fill="808080" w:themeFill="background1" w:themeFillShade="80"/>
            <w:vAlign w:val="center"/>
          </w:tcPr>
          <w:p w14:paraId="1B1778F7" w14:textId="26EEA7CF" w:rsidR="00203523" w:rsidRPr="00322383" w:rsidRDefault="00203523" w:rsidP="00C72B00">
            <w:pPr>
              <w:pStyle w:val="ad"/>
              <w:rPr>
                <w:szCs w:val="21"/>
              </w:rPr>
            </w:pPr>
            <w:r w:rsidRPr="00322383">
              <w:rPr>
                <w:rFonts w:hint="eastAsia"/>
                <w:szCs w:val="21"/>
              </w:rPr>
              <w:t>説明</w:t>
            </w:r>
          </w:p>
        </w:tc>
        <w:tc>
          <w:tcPr>
            <w:tcW w:w="851" w:type="dxa"/>
            <w:shd w:val="clear" w:color="auto" w:fill="808080" w:themeFill="background1" w:themeFillShade="80"/>
            <w:vAlign w:val="center"/>
          </w:tcPr>
          <w:p w14:paraId="354134C8" w14:textId="77777777" w:rsidR="00C72B00" w:rsidRDefault="00203523" w:rsidP="00C72B00">
            <w:pPr>
              <w:pStyle w:val="ad"/>
              <w:rPr>
                <w:szCs w:val="21"/>
              </w:rPr>
            </w:pPr>
            <w:r>
              <w:rPr>
                <w:rFonts w:hint="eastAsia"/>
                <w:szCs w:val="21"/>
              </w:rPr>
              <w:t>回答</w:t>
            </w:r>
          </w:p>
          <w:p w14:paraId="1F794199" w14:textId="7ADE17BA" w:rsidR="00203523" w:rsidRPr="00322383" w:rsidRDefault="00203523" w:rsidP="00C72B00">
            <w:pPr>
              <w:pStyle w:val="ad"/>
              <w:rPr>
                <w:szCs w:val="21"/>
              </w:rPr>
            </w:pPr>
            <w:r>
              <w:rPr>
                <w:rFonts w:hint="eastAsia"/>
                <w:szCs w:val="21"/>
              </w:rPr>
              <w:t>要否</w:t>
            </w:r>
          </w:p>
        </w:tc>
        <w:tc>
          <w:tcPr>
            <w:tcW w:w="810" w:type="dxa"/>
            <w:shd w:val="clear" w:color="auto" w:fill="808080" w:themeFill="background1" w:themeFillShade="80"/>
            <w:vAlign w:val="center"/>
          </w:tcPr>
          <w:p w14:paraId="6E8856EC" w14:textId="557C5FEF" w:rsidR="00203523" w:rsidRPr="00322383" w:rsidRDefault="00203523" w:rsidP="00C72B00">
            <w:pPr>
              <w:pStyle w:val="ad"/>
              <w:rPr>
                <w:szCs w:val="21"/>
              </w:rPr>
            </w:pPr>
            <w:r w:rsidRPr="00322383">
              <w:rPr>
                <w:rFonts w:hint="eastAsia"/>
                <w:szCs w:val="21"/>
              </w:rPr>
              <w:t>備考</w:t>
            </w:r>
          </w:p>
        </w:tc>
      </w:tr>
      <w:tr w:rsidR="00CE0EAC" w:rsidRPr="00322383" w14:paraId="294D4BE7" w14:textId="77777777" w:rsidTr="00E922B6">
        <w:trPr>
          <w:cantSplit/>
          <w:jc w:val="center"/>
        </w:trPr>
        <w:tc>
          <w:tcPr>
            <w:tcW w:w="1271" w:type="dxa"/>
          </w:tcPr>
          <w:p w14:paraId="4134794D" w14:textId="1033C211"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51E5478" w14:textId="21B407D2"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情報提供依頼書</w:t>
            </w:r>
          </w:p>
        </w:tc>
        <w:tc>
          <w:tcPr>
            <w:tcW w:w="4678" w:type="dxa"/>
          </w:tcPr>
          <w:p w14:paraId="479B3CBC" w14:textId="7CFE9663"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本書</w:t>
            </w:r>
          </w:p>
        </w:tc>
        <w:tc>
          <w:tcPr>
            <w:tcW w:w="851" w:type="dxa"/>
          </w:tcPr>
          <w:p w14:paraId="7101C4C9"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2975DA88" w14:textId="27A145DC" w:rsidR="00D76744" w:rsidRPr="00E37A21" w:rsidRDefault="00D76744" w:rsidP="00242F15">
            <w:pPr>
              <w:pStyle w:val="aff2"/>
              <w:jc w:val="center"/>
              <w:rPr>
                <w:rFonts w:asciiTheme="minorEastAsia" w:eastAsiaTheme="minorEastAsia" w:hAnsiTheme="minorEastAsia"/>
                <w:sz w:val="21"/>
                <w:szCs w:val="21"/>
              </w:rPr>
            </w:pPr>
          </w:p>
        </w:tc>
      </w:tr>
      <w:tr w:rsidR="00CE0EAC" w:rsidRPr="00322383" w14:paraId="5E9A47AC" w14:textId="77777777" w:rsidTr="00E922B6">
        <w:trPr>
          <w:cantSplit/>
          <w:jc w:val="center"/>
        </w:trPr>
        <w:tc>
          <w:tcPr>
            <w:tcW w:w="1271" w:type="dxa"/>
          </w:tcPr>
          <w:p w14:paraId="629F3079" w14:textId="2CA8C1BF"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p>
        </w:tc>
        <w:tc>
          <w:tcPr>
            <w:tcW w:w="2126" w:type="dxa"/>
          </w:tcPr>
          <w:p w14:paraId="101383DA" w14:textId="33951E4D"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参加</w:t>
            </w:r>
            <w:r w:rsidR="0074642C">
              <w:rPr>
                <w:rFonts w:asciiTheme="minorEastAsia" w:eastAsiaTheme="minorEastAsia" w:hAnsiTheme="minorEastAsia" w:hint="eastAsia"/>
                <w:sz w:val="21"/>
                <w:szCs w:val="21"/>
              </w:rPr>
              <w:t>意思</w:t>
            </w:r>
            <w:r w:rsidRPr="00E37A21">
              <w:rPr>
                <w:rFonts w:asciiTheme="minorEastAsia" w:eastAsiaTheme="minorEastAsia" w:hAnsiTheme="minorEastAsia" w:hint="eastAsia"/>
                <w:sz w:val="21"/>
                <w:szCs w:val="21"/>
              </w:rPr>
              <w:t>表明書</w:t>
            </w:r>
          </w:p>
        </w:tc>
        <w:tc>
          <w:tcPr>
            <w:tcW w:w="4678" w:type="dxa"/>
          </w:tcPr>
          <w:p w14:paraId="57B5F944" w14:textId="6F902A29"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本情報提供依頼への参加</w:t>
            </w:r>
            <w:r w:rsidR="0030303E">
              <w:rPr>
                <w:rFonts w:asciiTheme="minorEastAsia" w:eastAsiaTheme="minorEastAsia" w:hAnsiTheme="minorEastAsia" w:hint="eastAsia"/>
                <w:sz w:val="21"/>
                <w:szCs w:val="21"/>
              </w:rPr>
              <w:t>または不参加を</w:t>
            </w:r>
            <w:r w:rsidRPr="00E37A21">
              <w:rPr>
                <w:rFonts w:asciiTheme="minorEastAsia" w:eastAsiaTheme="minorEastAsia" w:hAnsiTheme="minorEastAsia" w:hint="eastAsia"/>
                <w:sz w:val="21"/>
                <w:szCs w:val="21"/>
              </w:rPr>
              <w:t>表明いただく書類</w:t>
            </w:r>
          </w:p>
        </w:tc>
        <w:tc>
          <w:tcPr>
            <w:tcW w:w="851" w:type="dxa"/>
          </w:tcPr>
          <w:p w14:paraId="283A14F4"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7B2892F2" w14:textId="67E0701E" w:rsidR="00D76744" w:rsidRPr="00E37A21" w:rsidRDefault="00D76744" w:rsidP="00242F15">
            <w:pPr>
              <w:pStyle w:val="aff2"/>
              <w:jc w:val="center"/>
              <w:rPr>
                <w:rFonts w:asciiTheme="minorEastAsia" w:eastAsiaTheme="minorEastAsia" w:hAnsiTheme="minorEastAsia"/>
                <w:sz w:val="21"/>
                <w:szCs w:val="21"/>
              </w:rPr>
            </w:pPr>
          </w:p>
        </w:tc>
      </w:tr>
      <w:tr w:rsidR="00CE0EAC" w:rsidRPr="00322383" w14:paraId="45A55DAA" w14:textId="77777777" w:rsidTr="00E922B6">
        <w:trPr>
          <w:cantSplit/>
          <w:jc w:val="center"/>
        </w:trPr>
        <w:tc>
          <w:tcPr>
            <w:tcW w:w="1271" w:type="dxa"/>
          </w:tcPr>
          <w:p w14:paraId="31D521D8" w14:textId="611D7F5F"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58801D7B" w14:textId="6630347B"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回答不可連絡票</w:t>
            </w:r>
          </w:p>
        </w:tc>
        <w:tc>
          <w:tcPr>
            <w:tcW w:w="4678" w:type="dxa"/>
          </w:tcPr>
          <w:p w14:paraId="45F7D27F" w14:textId="05896C7C"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回答が困難</w:t>
            </w:r>
            <w:r w:rsidR="00537186">
              <w:rPr>
                <w:rFonts w:asciiTheme="minorEastAsia" w:eastAsiaTheme="minorEastAsia" w:hAnsiTheme="minorEastAsia" w:hint="eastAsia"/>
                <w:sz w:val="21"/>
                <w:szCs w:val="21"/>
              </w:rPr>
              <w:t>等の理由で回答の提供を</w:t>
            </w:r>
            <w:r w:rsidRPr="00E37A21">
              <w:rPr>
                <w:rFonts w:asciiTheme="minorEastAsia" w:eastAsiaTheme="minorEastAsia" w:hAnsiTheme="minorEastAsia" w:hint="eastAsia"/>
                <w:sz w:val="21"/>
                <w:szCs w:val="21"/>
              </w:rPr>
              <w:t>辞退される場合に記入いただく書類</w:t>
            </w:r>
          </w:p>
        </w:tc>
        <w:tc>
          <w:tcPr>
            <w:tcW w:w="851" w:type="dxa"/>
          </w:tcPr>
          <w:p w14:paraId="37C29D25"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4F5331AB" w14:textId="462699F7"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48314C9" w14:textId="77777777" w:rsidTr="00E922B6">
        <w:trPr>
          <w:cantSplit/>
          <w:jc w:val="center"/>
        </w:trPr>
        <w:tc>
          <w:tcPr>
            <w:tcW w:w="1271" w:type="dxa"/>
          </w:tcPr>
          <w:p w14:paraId="1E401164" w14:textId="43AC4830" w:rsidR="00D76744" w:rsidRPr="00E37A21" w:rsidRDefault="00C51F89"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2126" w:type="dxa"/>
          </w:tcPr>
          <w:p w14:paraId="1AE7EC04" w14:textId="3D6ED036" w:rsidR="00D76744" w:rsidRPr="00E37A21" w:rsidRDefault="00D76744" w:rsidP="003B1948">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質問票</w:t>
            </w:r>
          </w:p>
        </w:tc>
        <w:tc>
          <w:tcPr>
            <w:tcW w:w="4678" w:type="dxa"/>
          </w:tcPr>
          <w:p w14:paraId="4E562241" w14:textId="3B722185" w:rsidR="00D76744" w:rsidRPr="00E37A21" w:rsidRDefault="00C84B01" w:rsidP="003B1948">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R</w:t>
            </w:r>
            <w:r>
              <w:rPr>
                <w:rFonts w:asciiTheme="minorEastAsia" w:eastAsiaTheme="minorEastAsia" w:hAnsiTheme="minorEastAsia"/>
                <w:sz w:val="21"/>
                <w:szCs w:val="21"/>
              </w:rPr>
              <w:t>FI</w:t>
            </w:r>
            <w:r>
              <w:rPr>
                <w:rFonts w:asciiTheme="minorEastAsia" w:eastAsiaTheme="minorEastAsia" w:hAnsiTheme="minorEastAsia" w:hint="eastAsia"/>
                <w:sz w:val="21"/>
                <w:szCs w:val="21"/>
              </w:rPr>
              <w:t>資料に対して、</w:t>
            </w:r>
            <w:r w:rsidR="00D76744" w:rsidRPr="00E37A21">
              <w:rPr>
                <w:rFonts w:asciiTheme="minorEastAsia" w:eastAsiaTheme="minorEastAsia" w:hAnsiTheme="minorEastAsia" w:hint="eastAsia"/>
                <w:sz w:val="21"/>
                <w:szCs w:val="21"/>
              </w:rPr>
              <w:t>貴社から質問がある場合に記入いただく書類</w:t>
            </w:r>
          </w:p>
        </w:tc>
        <w:tc>
          <w:tcPr>
            <w:tcW w:w="851" w:type="dxa"/>
          </w:tcPr>
          <w:p w14:paraId="21C50C56"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596CF86B" w14:textId="3390C7AE"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28037F63" w14:textId="77777777" w:rsidTr="00E922B6">
        <w:trPr>
          <w:cantSplit/>
          <w:jc w:val="center"/>
        </w:trPr>
        <w:tc>
          <w:tcPr>
            <w:tcW w:w="1271" w:type="dxa"/>
          </w:tcPr>
          <w:p w14:paraId="287E5918" w14:textId="5C18069E"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別紙１</w:t>
            </w:r>
          </w:p>
        </w:tc>
        <w:tc>
          <w:tcPr>
            <w:tcW w:w="2126" w:type="dxa"/>
          </w:tcPr>
          <w:p w14:paraId="122CAC36" w14:textId="4B76C04C"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w:t>
            </w:r>
            <w:r w:rsidR="00AA273E">
              <w:rPr>
                <w:rFonts w:asciiTheme="minorEastAsia" w:eastAsiaTheme="minorEastAsia" w:hAnsiTheme="minorEastAsia" w:hint="eastAsia"/>
                <w:sz w:val="21"/>
                <w:szCs w:val="21"/>
              </w:rPr>
              <w:t>構成図</w:t>
            </w:r>
          </w:p>
        </w:tc>
        <w:tc>
          <w:tcPr>
            <w:tcW w:w="4678" w:type="dxa"/>
          </w:tcPr>
          <w:p w14:paraId="56D759D3" w14:textId="4A341C6E"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現行システムの全体観を示す</w:t>
            </w:r>
            <w:r w:rsidR="00AA273E">
              <w:rPr>
                <w:rFonts w:asciiTheme="minorEastAsia" w:eastAsiaTheme="minorEastAsia" w:hAnsiTheme="minorEastAsia" w:hint="eastAsia"/>
                <w:sz w:val="21"/>
                <w:szCs w:val="21"/>
              </w:rPr>
              <w:t>構成図</w:t>
            </w:r>
            <w:r w:rsidRPr="00E37A21">
              <w:rPr>
                <w:rFonts w:asciiTheme="minorEastAsia" w:eastAsiaTheme="minorEastAsia" w:hAnsiTheme="minorEastAsia" w:hint="eastAsia"/>
                <w:sz w:val="21"/>
                <w:szCs w:val="21"/>
              </w:rPr>
              <w:t>を記した資料</w:t>
            </w:r>
          </w:p>
        </w:tc>
        <w:tc>
          <w:tcPr>
            <w:tcW w:w="851" w:type="dxa"/>
          </w:tcPr>
          <w:p w14:paraId="49FA242E"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1E9DD510" w14:textId="544924B8"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81E2281" w14:textId="77777777" w:rsidTr="00E922B6">
        <w:trPr>
          <w:cantSplit/>
          <w:jc w:val="center"/>
        </w:trPr>
        <w:tc>
          <w:tcPr>
            <w:tcW w:w="1271" w:type="dxa"/>
          </w:tcPr>
          <w:p w14:paraId="19D8493A" w14:textId="21AAF0F3"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別紙２－１</w:t>
            </w:r>
          </w:p>
        </w:tc>
        <w:tc>
          <w:tcPr>
            <w:tcW w:w="2126" w:type="dxa"/>
          </w:tcPr>
          <w:p w14:paraId="197E03D9" w14:textId="23C2B05B"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業務フロー</w:t>
            </w:r>
            <w:proofErr w:type="spellStart"/>
            <w:r w:rsidRPr="00E37A21">
              <w:rPr>
                <w:rFonts w:asciiTheme="minorEastAsia" w:eastAsiaTheme="minorEastAsia" w:hAnsiTheme="minorEastAsia" w:hint="eastAsia"/>
                <w:sz w:val="21"/>
                <w:szCs w:val="21"/>
              </w:rPr>
              <w:t>F</w:t>
            </w:r>
            <w:r w:rsidRPr="00E37A21">
              <w:rPr>
                <w:rFonts w:asciiTheme="minorEastAsia" w:eastAsiaTheme="minorEastAsia" w:hAnsiTheme="minorEastAsia"/>
                <w:sz w:val="21"/>
                <w:szCs w:val="21"/>
              </w:rPr>
              <w:t>it&amp;Gap</w:t>
            </w:r>
            <w:proofErr w:type="spellEnd"/>
            <w:r w:rsidRPr="00E37A21">
              <w:rPr>
                <w:rFonts w:asciiTheme="minorEastAsia" w:eastAsiaTheme="minorEastAsia" w:hAnsiTheme="minorEastAsia" w:hint="eastAsia"/>
                <w:sz w:val="21"/>
                <w:szCs w:val="21"/>
              </w:rPr>
              <w:t>結果</w:t>
            </w:r>
          </w:p>
        </w:tc>
        <w:tc>
          <w:tcPr>
            <w:tcW w:w="4678" w:type="dxa"/>
          </w:tcPr>
          <w:p w14:paraId="12666424" w14:textId="6D8C3103"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標準仕様書に定義される</w:t>
            </w:r>
            <w:r w:rsidR="006D3FC2">
              <w:rPr>
                <w:rFonts w:asciiTheme="minorEastAsia" w:eastAsiaTheme="minorEastAsia" w:hAnsiTheme="minorEastAsia" w:hint="eastAsia"/>
                <w:sz w:val="21"/>
                <w:szCs w:val="21"/>
              </w:rPr>
              <w:t>業務フロー</w:t>
            </w:r>
            <w:r w:rsidRPr="00E37A21">
              <w:rPr>
                <w:rFonts w:asciiTheme="minorEastAsia" w:eastAsiaTheme="minorEastAsia" w:hAnsiTheme="minorEastAsia" w:hint="eastAsia"/>
                <w:sz w:val="21"/>
                <w:szCs w:val="21"/>
              </w:rPr>
              <w:t>と現行業務</w:t>
            </w:r>
            <w:r w:rsidR="007B110C">
              <w:rPr>
                <w:rFonts w:asciiTheme="minorEastAsia" w:eastAsiaTheme="minorEastAsia" w:hAnsiTheme="minorEastAsia" w:hint="eastAsia"/>
                <w:sz w:val="21"/>
                <w:szCs w:val="21"/>
              </w:rPr>
              <w:t>フロー</w:t>
            </w:r>
            <w:r w:rsidR="00E90431">
              <w:rPr>
                <w:rFonts w:asciiTheme="minorEastAsia" w:eastAsiaTheme="minorEastAsia" w:hAnsiTheme="minorEastAsia" w:hint="eastAsia"/>
                <w:sz w:val="21"/>
                <w:szCs w:val="21"/>
              </w:rPr>
              <w:t>における</w:t>
            </w:r>
            <w:r w:rsidRPr="00E37A21">
              <w:rPr>
                <w:rFonts w:asciiTheme="minorEastAsia" w:eastAsiaTheme="minorEastAsia" w:hAnsiTheme="minorEastAsia"/>
                <w:sz w:val="21"/>
                <w:szCs w:val="21"/>
              </w:rPr>
              <w:t>Gap</w:t>
            </w:r>
            <w:r w:rsidR="00D07759">
              <w:rPr>
                <w:rFonts w:asciiTheme="minorEastAsia" w:eastAsiaTheme="minorEastAsia" w:hAnsiTheme="minorEastAsia" w:hint="eastAsia"/>
                <w:sz w:val="21"/>
                <w:szCs w:val="21"/>
              </w:rPr>
              <w:t>、影響度、対応方針等</w:t>
            </w:r>
            <w:r w:rsidRPr="00E37A21">
              <w:rPr>
                <w:rFonts w:asciiTheme="minorEastAsia" w:eastAsiaTheme="minorEastAsia" w:hAnsiTheme="minorEastAsia" w:hint="eastAsia"/>
                <w:sz w:val="21"/>
                <w:szCs w:val="21"/>
              </w:rPr>
              <w:t>を整理した資料</w:t>
            </w:r>
          </w:p>
        </w:tc>
        <w:tc>
          <w:tcPr>
            <w:tcW w:w="851" w:type="dxa"/>
          </w:tcPr>
          <w:p w14:paraId="20941246" w14:textId="643901D7"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7D1C776A" w14:textId="15127DC3"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337F2DAD" w14:textId="77777777" w:rsidTr="00E922B6">
        <w:trPr>
          <w:cantSplit/>
          <w:jc w:val="center"/>
        </w:trPr>
        <w:tc>
          <w:tcPr>
            <w:tcW w:w="1271" w:type="dxa"/>
          </w:tcPr>
          <w:p w14:paraId="46F78FC0" w14:textId="7755ECBE"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別紙２－２</w:t>
            </w:r>
          </w:p>
        </w:tc>
        <w:tc>
          <w:tcPr>
            <w:tcW w:w="2126" w:type="dxa"/>
          </w:tcPr>
          <w:p w14:paraId="225285B4" w14:textId="7FEBDD47"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機能・帳票要件</w:t>
            </w:r>
            <w:proofErr w:type="spellStart"/>
            <w:r w:rsidRPr="00E37A21">
              <w:rPr>
                <w:rFonts w:asciiTheme="minorEastAsia" w:eastAsiaTheme="minorEastAsia" w:hAnsiTheme="minorEastAsia" w:hint="eastAsia"/>
                <w:sz w:val="21"/>
                <w:szCs w:val="21"/>
              </w:rPr>
              <w:t>F</w:t>
            </w:r>
            <w:r w:rsidRPr="00E37A21">
              <w:rPr>
                <w:rFonts w:asciiTheme="minorEastAsia" w:eastAsiaTheme="minorEastAsia" w:hAnsiTheme="minorEastAsia"/>
                <w:sz w:val="21"/>
                <w:szCs w:val="21"/>
              </w:rPr>
              <w:t>it&amp;Gap</w:t>
            </w:r>
            <w:proofErr w:type="spellEnd"/>
            <w:r w:rsidRPr="00E37A21">
              <w:rPr>
                <w:rFonts w:asciiTheme="minorEastAsia" w:eastAsiaTheme="minorEastAsia" w:hAnsiTheme="minorEastAsia" w:hint="eastAsia"/>
                <w:sz w:val="21"/>
                <w:szCs w:val="21"/>
              </w:rPr>
              <w:t>結果</w:t>
            </w:r>
          </w:p>
        </w:tc>
        <w:tc>
          <w:tcPr>
            <w:tcW w:w="4678" w:type="dxa"/>
          </w:tcPr>
          <w:p w14:paraId="52E012C5" w14:textId="000D11D8"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標準仕様書に定義される</w:t>
            </w:r>
            <w:r w:rsidR="00E45A57">
              <w:rPr>
                <w:rFonts w:asciiTheme="minorEastAsia" w:eastAsiaTheme="minorEastAsia" w:hAnsiTheme="minorEastAsia" w:hint="eastAsia"/>
                <w:sz w:val="21"/>
                <w:szCs w:val="21"/>
              </w:rPr>
              <w:t>機能・帳票要件</w:t>
            </w:r>
            <w:r w:rsidRPr="00E37A21">
              <w:rPr>
                <w:rFonts w:asciiTheme="minorEastAsia" w:eastAsiaTheme="minorEastAsia" w:hAnsiTheme="minorEastAsia" w:hint="eastAsia"/>
                <w:sz w:val="21"/>
                <w:szCs w:val="21"/>
              </w:rPr>
              <w:t>と現行システム</w:t>
            </w:r>
            <w:r w:rsidR="00E45A57">
              <w:rPr>
                <w:rFonts w:asciiTheme="minorEastAsia" w:eastAsiaTheme="minorEastAsia" w:hAnsiTheme="minorEastAsia" w:hint="eastAsia"/>
                <w:sz w:val="21"/>
                <w:szCs w:val="21"/>
              </w:rPr>
              <w:t>の</w:t>
            </w:r>
            <w:r w:rsidRPr="00E37A21">
              <w:rPr>
                <w:rFonts w:asciiTheme="minorEastAsia" w:eastAsiaTheme="minorEastAsia" w:hAnsiTheme="minorEastAsia" w:hint="eastAsia"/>
                <w:sz w:val="21"/>
                <w:szCs w:val="21"/>
              </w:rPr>
              <w:t>機能における</w:t>
            </w:r>
            <w:r w:rsidRPr="00E37A21">
              <w:rPr>
                <w:rFonts w:asciiTheme="minorEastAsia" w:eastAsiaTheme="minorEastAsia" w:hAnsiTheme="minorEastAsia"/>
                <w:sz w:val="21"/>
                <w:szCs w:val="21"/>
              </w:rPr>
              <w:t>Gap</w:t>
            </w:r>
            <w:r w:rsidR="00B73A5A">
              <w:rPr>
                <w:rFonts w:asciiTheme="minorEastAsia" w:eastAsiaTheme="minorEastAsia" w:hAnsiTheme="minorEastAsia" w:hint="eastAsia"/>
                <w:sz w:val="21"/>
                <w:szCs w:val="21"/>
              </w:rPr>
              <w:t>、影響度、対応方針等</w:t>
            </w:r>
            <w:r w:rsidRPr="00E37A21">
              <w:rPr>
                <w:rFonts w:asciiTheme="minorEastAsia" w:eastAsiaTheme="minorEastAsia" w:hAnsiTheme="minorEastAsia"/>
                <w:sz w:val="21"/>
                <w:szCs w:val="21"/>
              </w:rPr>
              <w:t>を整理した資料</w:t>
            </w:r>
          </w:p>
        </w:tc>
        <w:tc>
          <w:tcPr>
            <w:tcW w:w="851" w:type="dxa"/>
          </w:tcPr>
          <w:p w14:paraId="72941E71" w14:textId="4DACB855"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793CFB3C" w14:textId="016F704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7A97DF4" w14:textId="77777777" w:rsidTr="00E922B6">
        <w:trPr>
          <w:cantSplit/>
          <w:jc w:val="center"/>
        </w:trPr>
        <w:tc>
          <w:tcPr>
            <w:tcW w:w="1271" w:type="dxa"/>
          </w:tcPr>
          <w:p w14:paraId="10BCF82A" w14:textId="36682DCF"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別紙２－３</w:t>
            </w:r>
          </w:p>
        </w:tc>
        <w:tc>
          <w:tcPr>
            <w:tcW w:w="2126" w:type="dxa"/>
          </w:tcPr>
          <w:p w14:paraId="3C892EA3" w14:textId="6A26C673"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システム外利用ツール</w:t>
            </w:r>
          </w:p>
        </w:tc>
        <w:tc>
          <w:tcPr>
            <w:tcW w:w="4678" w:type="dxa"/>
          </w:tcPr>
          <w:p w14:paraId="75CEF2B6" w14:textId="2E1A2F15"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現行業務で利用しているシステム外ツール</w:t>
            </w:r>
            <w:r w:rsidR="00B73A5A">
              <w:rPr>
                <w:rFonts w:asciiTheme="minorEastAsia" w:eastAsiaTheme="minorEastAsia" w:hAnsiTheme="minorEastAsia" w:hint="eastAsia"/>
                <w:sz w:val="21"/>
                <w:szCs w:val="21"/>
              </w:rPr>
              <w:t>について、</w:t>
            </w:r>
            <w:r w:rsidR="009A742D">
              <w:rPr>
                <w:rFonts w:asciiTheme="minorEastAsia" w:eastAsiaTheme="minorEastAsia" w:hAnsiTheme="minorEastAsia" w:hint="eastAsia"/>
                <w:sz w:val="21"/>
                <w:szCs w:val="21"/>
              </w:rPr>
              <w:t>概要</w:t>
            </w:r>
            <w:r w:rsidR="00B73A5A">
              <w:rPr>
                <w:rFonts w:asciiTheme="minorEastAsia" w:eastAsiaTheme="minorEastAsia" w:hAnsiTheme="minorEastAsia" w:hint="eastAsia"/>
                <w:sz w:val="21"/>
                <w:szCs w:val="21"/>
              </w:rPr>
              <w:t>や</w:t>
            </w:r>
            <w:r w:rsidR="009A742D">
              <w:rPr>
                <w:rFonts w:asciiTheme="minorEastAsia" w:eastAsiaTheme="minorEastAsia" w:hAnsiTheme="minorEastAsia" w:hint="eastAsia"/>
                <w:sz w:val="21"/>
                <w:szCs w:val="21"/>
              </w:rPr>
              <w:t>利用用途</w:t>
            </w:r>
            <w:r w:rsidR="00084A5B">
              <w:rPr>
                <w:rFonts w:asciiTheme="minorEastAsia" w:eastAsiaTheme="minorEastAsia" w:hAnsiTheme="minorEastAsia" w:hint="eastAsia"/>
                <w:sz w:val="21"/>
                <w:szCs w:val="21"/>
              </w:rPr>
              <w:t>等</w:t>
            </w:r>
            <w:r w:rsidRPr="00E37A21">
              <w:rPr>
                <w:rFonts w:asciiTheme="minorEastAsia" w:eastAsiaTheme="minorEastAsia" w:hAnsiTheme="minorEastAsia" w:hint="eastAsia"/>
                <w:sz w:val="21"/>
                <w:szCs w:val="21"/>
              </w:rPr>
              <w:t>を整理した資料</w:t>
            </w:r>
          </w:p>
        </w:tc>
        <w:tc>
          <w:tcPr>
            <w:tcW w:w="851" w:type="dxa"/>
          </w:tcPr>
          <w:p w14:paraId="46006F3E" w14:textId="0DF95591"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1F42259B" w14:textId="2B33A78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724911F5" w14:textId="77777777" w:rsidTr="00E922B6">
        <w:trPr>
          <w:cantSplit/>
          <w:jc w:val="center"/>
        </w:trPr>
        <w:tc>
          <w:tcPr>
            <w:tcW w:w="1271" w:type="dxa"/>
          </w:tcPr>
          <w:p w14:paraId="328F0A3E" w14:textId="55B2308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別紙２－４</w:t>
            </w:r>
          </w:p>
        </w:tc>
        <w:tc>
          <w:tcPr>
            <w:tcW w:w="2126" w:type="dxa"/>
          </w:tcPr>
          <w:p w14:paraId="3488BA00" w14:textId="23EB7B3B"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標準化対象外事務・機能一覧</w:t>
            </w:r>
          </w:p>
        </w:tc>
        <w:tc>
          <w:tcPr>
            <w:tcW w:w="4678" w:type="dxa"/>
          </w:tcPr>
          <w:p w14:paraId="7C5464CB" w14:textId="54D1D4AB"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標準化対象外事務</w:t>
            </w:r>
            <w:r w:rsidR="002867AB">
              <w:rPr>
                <w:rFonts w:asciiTheme="minorEastAsia" w:eastAsiaTheme="minorEastAsia" w:hAnsiTheme="minorEastAsia" w:hint="eastAsia"/>
                <w:sz w:val="21"/>
                <w:szCs w:val="21"/>
              </w:rPr>
              <w:t>及び標準化対象外</w:t>
            </w:r>
            <w:r w:rsidRPr="00E37A21">
              <w:rPr>
                <w:rFonts w:asciiTheme="minorEastAsia" w:eastAsiaTheme="minorEastAsia" w:hAnsiTheme="minorEastAsia" w:hint="eastAsia"/>
                <w:sz w:val="21"/>
                <w:szCs w:val="21"/>
              </w:rPr>
              <w:t>機能</w:t>
            </w:r>
            <w:r w:rsidR="002867AB">
              <w:rPr>
                <w:rFonts w:asciiTheme="minorEastAsia" w:eastAsiaTheme="minorEastAsia" w:hAnsiTheme="minorEastAsia" w:hint="eastAsia"/>
                <w:sz w:val="21"/>
                <w:szCs w:val="21"/>
              </w:rPr>
              <w:t>について、現行システムが具備する機能や現行システムにおける課題等</w:t>
            </w:r>
            <w:r w:rsidRPr="00E37A21">
              <w:rPr>
                <w:rFonts w:asciiTheme="minorEastAsia" w:eastAsiaTheme="minorEastAsia" w:hAnsiTheme="minorEastAsia" w:hint="eastAsia"/>
                <w:sz w:val="21"/>
                <w:szCs w:val="21"/>
              </w:rPr>
              <w:t>を整理した資料</w:t>
            </w:r>
          </w:p>
        </w:tc>
        <w:tc>
          <w:tcPr>
            <w:tcW w:w="851" w:type="dxa"/>
          </w:tcPr>
          <w:p w14:paraId="7AB31C1E" w14:textId="514C6A08"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4CABB4EF" w14:textId="77AF3F1C"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3B4C6DC7" w14:textId="77777777" w:rsidTr="00E922B6">
        <w:trPr>
          <w:cantSplit/>
          <w:jc w:val="center"/>
        </w:trPr>
        <w:tc>
          <w:tcPr>
            <w:tcW w:w="1271" w:type="dxa"/>
          </w:tcPr>
          <w:p w14:paraId="22846C79" w14:textId="41B7110E"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w:t>
            </w:r>
            <w:r w:rsidR="002D7A37">
              <w:rPr>
                <w:rFonts w:asciiTheme="minorEastAsia" w:eastAsiaTheme="minorEastAsia" w:hAnsiTheme="minorEastAsia" w:hint="eastAsia"/>
                <w:sz w:val="21"/>
                <w:szCs w:val="21"/>
              </w:rPr>
              <w:t>５</w:t>
            </w:r>
          </w:p>
        </w:tc>
        <w:tc>
          <w:tcPr>
            <w:tcW w:w="2126" w:type="dxa"/>
          </w:tcPr>
          <w:p w14:paraId="4D421867" w14:textId="680F402C"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帳票一覧</w:t>
            </w:r>
          </w:p>
        </w:tc>
        <w:tc>
          <w:tcPr>
            <w:tcW w:w="4678" w:type="dxa"/>
          </w:tcPr>
          <w:p w14:paraId="7BAEF4F7" w14:textId="289D5DC9"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標準化対象外事務・機能に関</w:t>
            </w:r>
            <w:r w:rsidR="0021774A">
              <w:rPr>
                <w:rFonts w:asciiTheme="minorEastAsia" w:eastAsiaTheme="minorEastAsia" w:hAnsiTheme="minorEastAsia" w:hint="eastAsia"/>
                <w:sz w:val="21"/>
                <w:szCs w:val="21"/>
              </w:rPr>
              <w:t>して、</w:t>
            </w:r>
            <w:r w:rsidR="00AD1DBA">
              <w:rPr>
                <w:rFonts w:asciiTheme="minorEastAsia" w:eastAsiaTheme="minorEastAsia" w:hAnsiTheme="minorEastAsia" w:hint="eastAsia"/>
                <w:sz w:val="21"/>
                <w:szCs w:val="21"/>
              </w:rPr>
              <w:t>現行システムから出力される</w:t>
            </w:r>
            <w:r w:rsidRPr="00E37A21">
              <w:rPr>
                <w:rFonts w:asciiTheme="minorEastAsia" w:eastAsiaTheme="minorEastAsia" w:hAnsiTheme="minorEastAsia" w:hint="eastAsia"/>
                <w:sz w:val="21"/>
                <w:szCs w:val="21"/>
              </w:rPr>
              <w:t>帳票を整理した資料</w:t>
            </w:r>
          </w:p>
        </w:tc>
        <w:tc>
          <w:tcPr>
            <w:tcW w:w="851" w:type="dxa"/>
          </w:tcPr>
          <w:p w14:paraId="2A52673B"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01F8A7DD" w14:textId="712B7176"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4EEF34D9" w14:textId="77777777" w:rsidTr="00E922B6">
        <w:trPr>
          <w:cantSplit/>
          <w:jc w:val="center"/>
        </w:trPr>
        <w:tc>
          <w:tcPr>
            <w:tcW w:w="1271" w:type="dxa"/>
          </w:tcPr>
          <w:p w14:paraId="5AB7B4A7" w14:textId="1426977D"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別紙２－</w:t>
            </w:r>
            <w:r w:rsidR="002D7A37">
              <w:rPr>
                <w:rFonts w:asciiTheme="minorEastAsia" w:eastAsiaTheme="minorEastAsia" w:hAnsiTheme="minorEastAsia" w:hint="eastAsia"/>
                <w:sz w:val="21"/>
                <w:szCs w:val="21"/>
              </w:rPr>
              <w:t>６</w:t>
            </w:r>
          </w:p>
        </w:tc>
        <w:tc>
          <w:tcPr>
            <w:tcW w:w="2126" w:type="dxa"/>
          </w:tcPr>
          <w:p w14:paraId="549A5D28" w14:textId="1020D96E"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画面一覧</w:t>
            </w:r>
          </w:p>
        </w:tc>
        <w:tc>
          <w:tcPr>
            <w:tcW w:w="4678" w:type="dxa"/>
          </w:tcPr>
          <w:p w14:paraId="40F4B65A" w14:textId="29949AAC"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標準化対象外事務・機能に関</w:t>
            </w:r>
            <w:r w:rsidR="0021774A">
              <w:rPr>
                <w:rFonts w:asciiTheme="minorEastAsia" w:eastAsiaTheme="minorEastAsia" w:hAnsiTheme="minorEastAsia" w:hint="eastAsia"/>
                <w:sz w:val="21"/>
                <w:szCs w:val="21"/>
              </w:rPr>
              <w:t>して、</w:t>
            </w:r>
            <w:r w:rsidRPr="00E37A21">
              <w:rPr>
                <w:rFonts w:asciiTheme="minorEastAsia" w:eastAsiaTheme="minorEastAsia" w:hAnsiTheme="minorEastAsia" w:hint="eastAsia"/>
                <w:sz w:val="21"/>
                <w:szCs w:val="21"/>
              </w:rPr>
              <w:t>現行システム</w:t>
            </w:r>
            <w:r w:rsidR="0021774A">
              <w:rPr>
                <w:rFonts w:asciiTheme="minorEastAsia" w:eastAsiaTheme="minorEastAsia" w:hAnsiTheme="minorEastAsia" w:hint="eastAsia"/>
                <w:sz w:val="21"/>
                <w:szCs w:val="21"/>
              </w:rPr>
              <w:t>の</w:t>
            </w:r>
            <w:r w:rsidRPr="00E37A21">
              <w:rPr>
                <w:rFonts w:asciiTheme="minorEastAsia" w:eastAsiaTheme="minorEastAsia" w:hAnsiTheme="minorEastAsia" w:hint="eastAsia"/>
                <w:sz w:val="21"/>
                <w:szCs w:val="21"/>
              </w:rPr>
              <w:t>画面</w:t>
            </w:r>
            <w:r w:rsidR="00444998">
              <w:rPr>
                <w:rFonts w:asciiTheme="minorEastAsia" w:eastAsiaTheme="minorEastAsia" w:hAnsiTheme="minorEastAsia" w:hint="eastAsia"/>
                <w:sz w:val="21"/>
                <w:szCs w:val="21"/>
              </w:rPr>
              <w:t>を一覧化した資料</w:t>
            </w:r>
          </w:p>
        </w:tc>
        <w:tc>
          <w:tcPr>
            <w:tcW w:w="851" w:type="dxa"/>
          </w:tcPr>
          <w:p w14:paraId="468B9A17"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070466FA" w14:textId="2AACB0D5"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5D9C92D8" w14:textId="77777777" w:rsidTr="00E922B6">
        <w:trPr>
          <w:cantSplit/>
          <w:jc w:val="center"/>
        </w:trPr>
        <w:tc>
          <w:tcPr>
            <w:tcW w:w="1271" w:type="dxa"/>
          </w:tcPr>
          <w:p w14:paraId="525D8337" w14:textId="20C2CD4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別紙３</w:t>
            </w:r>
          </w:p>
        </w:tc>
        <w:tc>
          <w:tcPr>
            <w:tcW w:w="2126" w:type="dxa"/>
          </w:tcPr>
          <w:p w14:paraId="687FA7D9" w14:textId="0B9C45B0" w:rsidR="00D76744" w:rsidRPr="00E37A21" w:rsidRDefault="00D76744" w:rsidP="006B19D9">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非機能要件</w:t>
            </w:r>
          </w:p>
        </w:tc>
        <w:tc>
          <w:tcPr>
            <w:tcW w:w="4678" w:type="dxa"/>
          </w:tcPr>
          <w:p w14:paraId="04572BFE" w14:textId="34B8D37E" w:rsidR="00D76744" w:rsidRPr="00E37A21" w:rsidRDefault="00FB03A8" w:rsidP="006B19D9">
            <w:pPr>
              <w:pStyle w:val="aff2"/>
              <w:rPr>
                <w:rFonts w:asciiTheme="minorEastAsia" w:eastAsiaTheme="minorEastAsia" w:hAnsiTheme="minorEastAsia"/>
                <w:sz w:val="21"/>
                <w:szCs w:val="21"/>
              </w:rPr>
            </w:pPr>
            <w:r w:rsidRPr="00FB03A8">
              <w:rPr>
                <w:rFonts w:asciiTheme="minorEastAsia" w:eastAsiaTheme="minorEastAsia" w:hAnsiTheme="minorEastAsia" w:hint="eastAsia"/>
                <w:sz w:val="21"/>
                <w:szCs w:val="21"/>
              </w:rPr>
              <w:t>標準仕様書に定義される</w:t>
            </w:r>
            <w:r w:rsidR="00D76744" w:rsidRPr="00E37A21">
              <w:rPr>
                <w:rFonts w:asciiTheme="minorEastAsia" w:eastAsiaTheme="minorEastAsia" w:hAnsiTheme="minorEastAsia" w:hint="eastAsia"/>
                <w:sz w:val="21"/>
                <w:szCs w:val="21"/>
              </w:rPr>
              <w:t>非機能要件</w:t>
            </w:r>
            <w:r>
              <w:rPr>
                <w:rFonts w:asciiTheme="minorEastAsia" w:eastAsiaTheme="minorEastAsia" w:hAnsiTheme="minorEastAsia" w:hint="eastAsia"/>
                <w:sz w:val="21"/>
                <w:szCs w:val="21"/>
              </w:rPr>
              <w:t>に対して、</w:t>
            </w:r>
            <w:r w:rsidR="002C5624">
              <w:rPr>
                <w:rFonts w:asciiTheme="minorEastAsia" w:eastAsiaTheme="minorEastAsia" w:hAnsiTheme="minorEastAsia" w:hint="eastAsia"/>
                <w:sz w:val="21"/>
                <w:szCs w:val="21"/>
              </w:rPr>
              <w:t>千葉市</w:t>
            </w:r>
            <w:r w:rsidR="00C23EED">
              <w:rPr>
                <w:rFonts w:asciiTheme="minorEastAsia" w:eastAsiaTheme="minorEastAsia" w:hAnsiTheme="minorEastAsia" w:hint="eastAsia"/>
                <w:sz w:val="21"/>
                <w:szCs w:val="21"/>
              </w:rPr>
              <w:t>として</w:t>
            </w:r>
            <w:r w:rsidR="002C5624">
              <w:rPr>
                <w:rFonts w:asciiTheme="minorEastAsia" w:eastAsiaTheme="minorEastAsia" w:hAnsiTheme="minorEastAsia" w:hint="eastAsia"/>
                <w:sz w:val="21"/>
                <w:szCs w:val="21"/>
              </w:rPr>
              <w:t>要求</w:t>
            </w:r>
            <w:r w:rsidR="00C23EED">
              <w:rPr>
                <w:rFonts w:asciiTheme="minorEastAsia" w:eastAsiaTheme="minorEastAsia" w:hAnsiTheme="minorEastAsia" w:hint="eastAsia"/>
                <w:sz w:val="21"/>
                <w:szCs w:val="21"/>
              </w:rPr>
              <w:t>する</w:t>
            </w:r>
            <w:r w:rsidR="002C5624">
              <w:rPr>
                <w:rFonts w:asciiTheme="minorEastAsia" w:eastAsiaTheme="minorEastAsia" w:hAnsiTheme="minorEastAsia" w:hint="eastAsia"/>
                <w:sz w:val="21"/>
                <w:szCs w:val="21"/>
              </w:rPr>
              <w:t>レベル</w:t>
            </w:r>
            <w:r w:rsidR="00DA0BB5">
              <w:rPr>
                <w:rFonts w:asciiTheme="minorEastAsia" w:eastAsiaTheme="minorEastAsia" w:hAnsiTheme="minorEastAsia" w:hint="eastAsia"/>
                <w:sz w:val="21"/>
                <w:szCs w:val="21"/>
              </w:rPr>
              <w:t>を</w:t>
            </w:r>
            <w:r w:rsidR="00C23EED">
              <w:rPr>
                <w:rFonts w:asciiTheme="minorEastAsia" w:eastAsiaTheme="minorEastAsia" w:hAnsiTheme="minorEastAsia" w:hint="eastAsia"/>
                <w:sz w:val="21"/>
                <w:szCs w:val="21"/>
              </w:rPr>
              <w:t>整理した資料</w:t>
            </w:r>
          </w:p>
        </w:tc>
        <w:tc>
          <w:tcPr>
            <w:tcW w:w="851" w:type="dxa"/>
          </w:tcPr>
          <w:p w14:paraId="1CBF34BA" w14:textId="0FD9370A"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1F3F61ED" w14:textId="78E0636D"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1D6266FE" w14:textId="77777777" w:rsidTr="00E922B6">
        <w:trPr>
          <w:cantSplit/>
          <w:jc w:val="center"/>
        </w:trPr>
        <w:tc>
          <w:tcPr>
            <w:tcW w:w="1271" w:type="dxa"/>
          </w:tcPr>
          <w:p w14:paraId="081CBFB0" w14:textId="6C4A6D51"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別紙４</w:t>
            </w:r>
          </w:p>
        </w:tc>
        <w:tc>
          <w:tcPr>
            <w:tcW w:w="2126" w:type="dxa"/>
          </w:tcPr>
          <w:p w14:paraId="51F26EC5" w14:textId="7703673D"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見積りフォーマット</w:t>
            </w:r>
          </w:p>
        </w:tc>
        <w:tc>
          <w:tcPr>
            <w:tcW w:w="4678" w:type="dxa"/>
          </w:tcPr>
          <w:p w14:paraId="5C905F5F" w14:textId="552DBB7B" w:rsidR="00D76744" w:rsidRPr="00E37A21" w:rsidRDefault="00685F87" w:rsidP="00A77263">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システム更改に係る概算見積りを記載いただく様式</w:t>
            </w:r>
          </w:p>
        </w:tc>
        <w:tc>
          <w:tcPr>
            <w:tcW w:w="851" w:type="dxa"/>
          </w:tcPr>
          <w:p w14:paraId="0C97EC03" w14:textId="6D6E3838"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29A79741" w14:textId="53533652"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22C3E295" w14:textId="77777777" w:rsidTr="00E922B6">
        <w:trPr>
          <w:cantSplit/>
          <w:jc w:val="center"/>
        </w:trPr>
        <w:tc>
          <w:tcPr>
            <w:tcW w:w="1271" w:type="dxa"/>
          </w:tcPr>
          <w:p w14:paraId="57471DB5" w14:textId="7E50A9AB"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別紙５</w:t>
            </w:r>
          </w:p>
        </w:tc>
        <w:tc>
          <w:tcPr>
            <w:tcW w:w="2126" w:type="dxa"/>
          </w:tcPr>
          <w:p w14:paraId="5E4B9DF1" w14:textId="2476CF81"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ヒアリング事項</w:t>
            </w:r>
            <w:r w:rsidR="00A67959">
              <w:rPr>
                <w:rFonts w:asciiTheme="minorEastAsia" w:eastAsiaTheme="minorEastAsia" w:hAnsiTheme="minorEastAsia" w:hint="eastAsia"/>
                <w:sz w:val="21"/>
                <w:szCs w:val="21"/>
              </w:rPr>
              <w:t>一覧</w:t>
            </w:r>
          </w:p>
        </w:tc>
        <w:tc>
          <w:tcPr>
            <w:tcW w:w="4678" w:type="dxa"/>
          </w:tcPr>
          <w:p w14:paraId="15F703B1" w14:textId="141061A4" w:rsidR="00AB27CA" w:rsidRPr="00E37A21" w:rsidRDefault="006E1F30" w:rsidP="006E1F30">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千葉市からのヒアリング事項に対して、回答を記載いただく様式</w:t>
            </w:r>
          </w:p>
        </w:tc>
        <w:tc>
          <w:tcPr>
            <w:tcW w:w="851" w:type="dxa"/>
          </w:tcPr>
          <w:p w14:paraId="129D3FD0" w14:textId="23F67951" w:rsidR="00D76744" w:rsidRPr="00E37A21" w:rsidRDefault="0023713D" w:rsidP="0023713D">
            <w:pPr>
              <w:pStyle w:val="aff2"/>
              <w:jc w:val="center"/>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w:t>
            </w:r>
          </w:p>
        </w:tc>
        <w:tc>
          <w:tcPr>
            <w:tcW w:w="810" w:type="dxa"/>
          </w:tcPr>
          <w:p w14:paraId="4055484F" w14:textId="3A57CD05"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0B2A3886" w14:textId="77777777" w:rsidTr="00E922B6">
        <w:trPr>
          <w:cantSplit/>
          <w:jc w:val="center"/>
        </w:trPr>
        <w:tc>
          <w:tcPr>
            <w:tcW w:w="1271" w:type="dxa"/>
          </w:tcPr>
          <w:p w14:paraId="3D1B6B4C" w14:textId="7789FF07"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別紙６</w:t>
            </w:r>
          </w:p>
        </w:tc>
        <w:tc>
          <w:tcPr>
            <w:tcW w:w="2126" w:type="dxa"/>
          </w:tcPr>
          <w:p w14:paraId="5FF01900" w14:textId="6040DB20"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標準準拠システム利用方針</w:t>
            </w:r>
          </w:p>
        </w:tc>
        <w:tc>
          <w:tcPr>
            <w:tcW w:w="4678" w:type="dxa"/>
          </w:tcPr>
          <w:p w14:paraId="6DAFC7E1" w14:textId="6C1B91D7"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標準準拠システム利用に係る現時点の想定について整理した資料</w:t>
            </w:r>
          </w:p>
          <w:p w14:paraId="18FBFF67" w14:textId="1ABD18E9"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（構築環境、ネットワーク、移行に係る各事業者の役割、ガバメントクラウド運用方針、移行スケジュール等）</w:t>
            </w:r>
          </w:p>
        </w:tc>
        <w:tc>
          <w:tcPr>
            <w:tcW w:w="851" w:type="dxa"/>
          </w:tcPr>
          <w:p w14:paraId="6FF32021"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1681C333" w14:textId="5560FB80"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CE0EAC" w:rsidRPr="00322383" w14:paraId="07034F7C" w14:textId="77777777" w:rsidTr="00E922B6">
        <w:trPr>
          <w:cantSplit/>
          <w:jc w:val="center"/>
        </w:trPr>
        <w:tc>
          <w:tcPr>
            <w:tcW w:w="1271" w:type="dxa"/>
          </w:tcPr>
          <w:p w14:paraId="4C576633" w14:textId="04099DC4" w:rsidR="00D76744" w:rsidRPr="00E37A21" w:rsidRDefault="00242F15" w:rsidP="00A200C4">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別紙７</w:t>
            </w:r>
          </w:p>
        </w:tc>
        <w:tc>
          <w:tcPr>
            <w:tcW w:w="2126" w:type="dxa"/>
          </w:tcPr>
          <w:p w14:paraId="4FF882C6" w14:textId="056FC2A7"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現行システム基礎情報</w:t>
            </w:r>
          </w:p>
        </w:tc>
        <w:tc>
          <w:tcPr>
            <w:tcW w:w="4678" w:type="dxa"/>
          </w:tcPr>
          <w:p w14:paraId="0BBDD461" w14:textId="52C9BAB6" w:rsidR="00D76744" w:rsidRPr="00E37A21" w:rsidRDefault="00D76744" w:rsidP="00A77263">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外部委託、システム利用状況、データ量、周辺機器について整理した資料</w:t>
            </w:r>
          </w:p>
        </w:tc>
        <w:tc>
          <w:tcPr>
            <w:tcW w:w="851" w:type="dxa"/>
          </w:tcPr>
          <w:p w14:paraId="043C6D6C" w14:textId="77777777" w:rsidR="00D76744" w:rsidRPr="00E37A21" w:rsidRDefault="00D76744" w:rsidP="0023713D">
            <w:pPr>
              <w:pStyle w:val="aff2"/>
              <w:jc w:val="center"/>
              <w:rPr>
                <w:rFonts w:asciiTheme="minorEastAsia" w:eastAsiaTheme="minorEastAsia" w:hAnsiTheme="minorEastAsia"/>
                <w:sz w:val="21"/>
                <w:szCs w:val="21"/>
              </w:rPr>
            </w:pPr>
          </w:p>
        </w:tc>
        <w:tc>
          <w:tcPr>
            <w:tcW w:w="810" w:type="dxa"/>
          </w:tcPr>
          <w:p w14:paraId="0C8936AD" w14:textId="049D50AB" w:rsidR="00D76744" w:rsidRPr="00E37A21" w:rsidRDefault="00242F15" w:rsidP="00242F15">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BB49FD" w:rsidRPr="00322383" w14:paraId="0A94EF2D" w14:textId="77777777" w:rsidTr="00E922B6">
        <w:trPr>
          <w:cantSplit/>
          <w:jc w:val="center"/>
        </w:trPr>
        <w:tc>
          <w:tcPr>
            <w:tcW w:w="1271" w:type="dxa"/>
          </w:tcPr>
          <w:p w14:paraId="0216D6A3" w14:textId="68993EEB" w:rsidR="00BB49FD" w:rsidRDefault="00BB49FD" w:rsidP="00BB49FD">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別紙８</w:t>
            </w:r>
          </w:p>
        </w:tc>
        <w:tc>
          <w:tcPr>
            <w:tcW w:w="2126" w:type="dxa"/>
          </w:tcPr>
          <w:p w14:paraId="4134DFD1" w14:textId="18859725" w:rsidR="00BB49FD" w:rsidRPr="00E37A21" w:rsidRDefault="00BB49FD" w:rsidP="00BB49FD">
            <w:pPr>
              <w:pStyle w:val="aff2"/>
              <w:rPr>
                <w:rFonts w:asciiTheme="minorEastAsia" w:eastAsiaTheme="minorEastAsia" w:hAnsiTheme="minorEastAsia"/>
                <w:sz w:val="21"/>
                <w:szCs w:val="21"/>
              </w:rPr>
            </w:pPr>
            <w:r w:rsidRPr="00E37A21">
              <w:rPr>
                <w:rFonts w:asciiTheme="minorEastAsia" w:eastAsiaTheme="minorEastAsia" w:hAnsiTheme="minorEastAsia" w:hint="eastAsia"/>
                <w:sz w:val="21"/>
                <w:szCs w:val="21"/>
              </w:rPr>
              <w:t>データ連携一覧</w:t>
            </w:r>
          </w:p>
        </w:tc>
        <w:tc>
          <w:tcPr>
            <w:tcW w:w="4678" w:type="dxa"/>
          </w:tcPr>
          <w:p w14:paraId="247B1C09" w14:textId="58623850" w:rsidR="00FD15E5" w:rsidRPr="00E37A21" w:rsidRDefault="00FD15E5" w:rsidP="00BB49FD">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現行システムにおいて</w:t>
            </w:r>
            <w:r w:rsidR="00BB49F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連携されているデータを一覧化した資料</w:t>
            </w:r>
          </w:p>
        </w:tc>
        <w:tc>
          <w:tcPr>
            <w:tcW w:w="851" w:type="dxa"/>
          </w:tcPr>
          <w:p w14:paraId="21EF5E36" w14:textId="77777777" w:rsidR="00BB49FD" w:rsidRPr="00E37A21" w:rsidRDefault="00BB49FD" w:rsidP="00BB49FD">
            <w:pPr>
              <w:pStyle w:val="aff2"/>
              <w:jc w:val="center"/>
              <w:rPr>
                <w:rFonts w:asciiTheme="minorEastAsia" w:eastAsiaTheme="minorEastAsia" w:hAnsiTheme="minorEastAsia"/>
                <w:sz w:val="21"/>
                <w:szCs w:val="21"/>
              </w:rPr>
            </w:pPr>
          </w:p>
        </w:tc>
        <w:tc>
          <w:tcPr>
            <w:tcW w:w="810" w:type="dxa"/>
          </w:tcPr>
          <w:p w14:paraId="76FE0865" w14:textId="57515150" w:rsidR="00BB49FD" w:rsidRDefault="0029700B" w:rsidP="00BB49FD">
            <w:pPr>
              <w:pStyle w:val="aff2"/>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14:paraId="60D98B7F" w14:textId="7EE45888" w:rsidR="00242F15" w:rsidRDefault="00242F15" w:rsidP="00F55E45">
      <w:pPr>
        <w:pStyle w:val="21"/>
        <w:ind w:firstLine="240"/>
      </w:pPr>
      <w:r>
        <w:t>※参加表明があった事業者</w:t>
      </w:r>
      <w:r>
        <w:rPr>
          <w:rFonts w:hint="eastAsia"/>
        </w:rPr>
        <w:t>に限り提供予定</w:t>
      </w:r>
    </w:p>
    <w:p w14:paraId="54E6A7C8" w14:textId="5BBEB693" w:rsidR="008C5D7D" w:rsidRPr="00140188" w:rsidRDefault="007B483F">
      <w:pPr>
        <w:widowControl/>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F7EC5F1" w14:textId="5C954825" w:rsidR="00122A02" w:rsidRPr="00140188" w:rsidRDefault="00122A02" w:rsidP="005808D6">
      <w:pPr>
        <w:pStyle w:val="20"/>
      </w:pPr>
      <w:r w:rsidRPr="00140188">
        <w:rPr>
          <w:rFonts w:hint="eastAsia"/>
        </w:rPr>
        <w:lastRenderedPageBreak/>
        <w:t>提供依頼要領</w:t>
      </w:r>
    </w:p>
    <w:p w14:paraId="61FD8639" w14:textId="12A502B6" w:rsidR="00FD01D1" w:rsidRPr="00522247" w:rsidRDefault="006763A2" w:rsidP="00522247">
      <w:pPr>
        <w:pStyle w:val="3"/>
      </w:pPr>
      <w:bookmarkStart w:id="3" w:name="_Ref132972330"/>
      <w:r w:rsidRPr="00522247">
        <w:rPr>
          <w:rFonts w:hint="eastAsia"/>
        </w:rPr>
        <w:t>提出物について</w:t>
      </w:r>
      <w:r w:rsidR="00FD01D1" w:rsidRPr="00522247">
        <w:t xml:space="preserve"> </w:t>
      </w:r>
      <w:bookmarkEnd w:id="3"/>
    </w:p>
    <w:p w14:paraId="41EEA43B" w14:textId="684508ED" w:rsidR="000B301A" w:rsidRDefault="00FD01D1" w:rsidP="000B301A">
      <w:pPr>
        <w:pStyle w:val="4"/>
      </w:pPr>
      <w:bookmarkStart w:id="4" w:name="_Ref136527611"/>
      <w:r w:rsidRPr="00140188">
        <w:t>参加</w:t>
      </w:r>
      <w:r w:rsidR="00AF5D6E">
        <w:rPr>
          <w:rFonts w:hint="eastAsia"/>
        </w:rPr>
        <w:t>意思</w:t>
      </w:r>
      <w:bookmarkEnd w:id="4"/>
      <w:r w:rsidR="00DA7280">
        <w:rPr>
          <w:rFonts w:hint="eastAsia"/>
        </w:rPr>
        <w:t>表明書</w:t>
      </w:r>
    </w:p>
    <w:p w14:paraId="78D6A0E5" w14:textId="07FFB885" w:rsidR="000B301A" w:rsidRPr="000B301A" w:rsidRDefault="000B301A" w:rsidP="000879D5">
      <w:pPr>
        <w:pStyle w:val="41"/>
      </w:pPr>
      <w:r>
        <w:rPr>
          <w:rFonts w:hint="eastAsia"/>
        </w:rPr>
        <w:t>RFI発出をうけて、</w:t>
      </w:r>
      <w:r w:rsidR="00266D68">
        <w:rPr>
          <w:rFonts w:hint="eastAsia"/>
        </w:rPr>
        <w:t>事業者が</w:t>
      </w:r>
      <w:r w:rsidR="00586C51">
        <w:rPr>
          <w:rFonts w:hint="eastAsia"/>
        </w:rPr>
        <w:t>RFIへの</w:t>
      </w:r>
      <w:r w:rsidR="00266D68">
        <w:rPr>
          <w:rFonts w:hint="eastAsia"/>
        </w:rPr>
        <w:t>参加又は不参加の意思を表明する文書</w:t>
      </w:r>
      <w:r w:rsidR="000717A2">
        <w:rPr>
          <w:rFonts w:hint="eastAsia"/>
        </w:rPr>
        <w:t>。</w:t>
      </w:r>
    </w:p>
    <w:p w14:paraId="4A62B495" w14:textId="7E879232" w:rsidR="00E6688F" w:rsidRDefault="00E6688F" w:rsidP="007C004D">
      <w:pPr>
        <w:pStyle w:val="5"/>
      </w:pPr>
      <w:r>
        <w:rPr>
          <w:rFonts w:hint="eastAsia"/>
        </w:rPr>
        <w:t>期限</w:t>
      </w:r>
    </w:p>
    <w:p w14:paraId="04BA31EA" w14:textId="2F753BDD" w:rsidR="008C5D7D" w:rsidRPr="00764926" w:rsidRDefault="00D91FC4" w:rsidP="000879D5">
      <w:pPr>
        <w:pStyle w:val="51"/>
      </w:pPr>
      <w:r w:rsidRPr="00764926">
        <w:rPr>
          <w:rFonts w:hint="eastAsia"/>
        </w:rPr>
        <w:t>令和</w:t>
      </w:r>
      <w:r w:rsidR="00034BCF" w:rsidRPr="00764926">
        <w:rPr>
          <w:rFonts w:hint="eastAsia"/>
        </w:rPr>
        <w:t>６</w:t>
      </w:r>
      <w:r w:rsidRPr="00764926">
        <w:rPr>
          <w:rFonts w:hint="eastAsia"/>
        </w:rPr>
        <w:t>年</w:t>
      </w:r>
      <w:r w:rsidR="00681D6F" w:rsidRPr="00764926">
        <w:rPr>
          <w:rFonts w:hint="eastAsia"/>
        </w:rPr>
        <w:t>７</w:t>
      </w:r>
      <w:r w:rsidR="001068A1" w:rsidRPr="00764926">
        <w:rPr>
          <w:rFonts w:hint="eastAsia"/>
        </w:rPr>
        <w:t>月</w:t>
      </w:r>
      <w:r w:rsidR="00681D6F" w:rsidRPr="00764926">
        <w:rPr>
          <w:rFonts w:hint="eastAsia"/>
        </w:rPr>
        <w:t>１９</w:t>
      </w:r>
      <w:r w:rsidR="001068A1" w:rsidRPr="00764926">
        <w:rPr>
          <w:rFonts w:hint="eastAsia"/>
        </w:rPr>
        <w:t>日</w:t>
      </w:r>
      <w:r w:rsidR="00E31709" w:rsidRPr="00764926">
        <w:rPr>
          <w:rFonts w:hint="eastAsia"/>
        </w:rPr>
        <w:t>（</w:t>
      </w:r>
      <w:r w:rsidR="00681D6F" w:rsidRPr="00764926">
        <w:rPr>
          <w:rFonts w:hint="eastAsia"/>
        </w:rPr>
        <w:t>金</w:t>
      </w:r>
      <w:r w:rsidR="001068A1" w:rsidRPr="00764926">
        <w:rPr>
          <w:rFonts w:hint="eastAsia"/>
        </w:rPr>
        <w:t>）まで</w:t>
      </w:r>
    </w:p>
    <w:p w14:paraId="44A40F75" w14:textId="6EA5C6F4" w:rsidR="00E6688F" w:rsidRPr="00764926" w:rsidRDefault="0037399B" w:rsidP="007C004D">
      <w:pPr>
        <w:pStyle w:val="5"/>
      </w:pPr>
      <w:r w:rsidRPr="00764926">
        <w:rPr>
          <w:rFonts w:hint="eastAsia"/>
        </w:rPr>
        <w:t>提出方法</w:t>
      </w:r>
    </w:p>
    <w:p w14:paraId="4239FA12" w14:textId="672C0989" w:rsidR="0030303E" w:rsidRPr="00E51C41" w:rsidRDefault="00BD4207" w:rsidP="000879D5">
      <w:pPr>
        <w:pStyle w:val="51"/>
      </w:pPr>
      <w:r w:rsidRPr="00E51C41">
        <w:rPr>
          <w:rFonts w:hint="eastAsia"/>
        </w:rPr>
        <w:t>「</w:t>
      </w:r>
      <w:r w:rsidRPr="00E51C41">
        <w:t>参加</w:t>
      </w:r>
      <w:r w:rsidR="00AF5D6E" w:rsidRPr="00E51C41">
        <w:rPr>
          <w:rFonts w:hint="eastAsia"/>
        </w:rPr>
        <w:t>意思</w:t>
      </w:r>
      <w:r w:rsidRPr="00E51C41">
        <w:t>表明書」に、事業者名、所在地、連絡先、担当者名</w:t>
      </w:r>
      <w:r w:rsidR="00DC5BA4" w:rsidRPr="00E51C41">
        <w:rPr>
          <w:rFonts w:hint="eastAsia"/>
        </w:rPr>
        <w:t>、参加意思（参加又は不参加）</w:t>
      </w:r>
      <w:r w:rsidRPr="00E51C41">
        <w:t>等を</w:t>
      </w:r>
      <w:r w:rsidR="00F64AA2" w:rsidRPr="00E51C41">
        <w:rPr>
          <w:rFonts w:hint="eastAsia"/>
        </w:rPr>
        <w:t>記載</w:t>
      </w:r>
      <w:r w:rsidRPr="00E51C41">
        <w:t>し、</w:t>
      </w:r>
      <w:r w:rsidR="003E736F" w:rsidRPr="00E51C41">
        <w:rPr>
          <w:rFonts w:hint="eastAsia"/>
        </w:rPr>
        <w:t>電子メール</w:t>
      </w:r>
      <w:r w:rsidRPr="00E51C41">
        <w:t>により</w:t>
      </w:r>
      <w:r w:rsidR="002570A2" w:rsidRPr="00E51C41">
        <w:rPr>
          <w:rFonts w:hint="eastAsia"/>
        </w:rPr>
        <w:t>ご提出ください</w:t>
      </w:r>
      <w:r w:rsidRPr="00E51C41">
        <w:t>。</w:t>
      </w:r>
    </w:p>
    <w:p w14:paraId="2AA5AC42" w14:textId="77777777" w:rsidR="00E87375" w:rsidRPr="00E51C41" w:rsidRDefault="00E87375" w:rsidP="000879D5">
      <w:pPr>
        <w:pStyle w:val="51"/>
      </w:pPr>
    </w:p>
    <w:p w14:paraId="4A21A8EA" w14:textId="77777777" w:rsidR="00E87375" w:rsidRPr="00E51C41" w:rsidRDefault="00E87375" w:rsidP="00E87375">
      <w:pPr>
        <w:pStyle w:val="4"/>
      </w:pPr>
      <w:r w:rsidRPr="00E51C41">
        <w:rPr>
          <w:rFonts w:hint="eastAsia"/>
        </w:rPr>
        <w:t>回答不可連絡票</w:t>
      </w:r>
    </w:p>
    <w:p w14:paraId="443A352B" w14:textId="5D65E077" w:rsidR="00E87375" w:rsidRPr="00E51C41" w:rsidRDefault="00C16059" w:rsidP="000879D5">
      <w:pPr>
        <w:pStyle w:val="41"/>
      </w:pPr>
      <w:r w:rsidRPr="00E51C41">
        <w:rPr>
          <w:rFonts w:hint="eastAsia"/>
        </w:rPr>
        <w:t>「</w:t>
      </w:r>
      <w:r w:rsidRPr="00E51C41">
        <w:fldChar w:fldCharType="begin"/>
      </w:r>
      <w:r w:rsidRPr="00E51C41">
        <w:instrText xml:space="preserve"> </w:instrText>
      </w:r>
      <w:r w:rsidRPr="00E51C41">
        <w:rPr>
          <w:rFonts w:hint="eastAsia"/>
        </w:rPr>
        <w:instrText>REF _Ref136527611 \w \h</w:instrText>
      </w:r>
      <w:r w:rsidRPr="00E51C41">
        <w:instrText xml:space="preserve"> </w:instrText>
      </w:r>
      <w:r w:rsidR="00EE58C7" w:rsidRPr="00E51C41">
        <w:instrText xml:space="preserve"> \* MERGEFORMAT </w:instrText>
      </w:r>
      <w:r w:rsidRPr="00E51C41">
        <w:fldChar w:fldCharType="separate"/>
      </w:r>
      <w:r w:rsidRPr="00E51C41">
        <w:rPr>
          <w:rFonts w:hint="eastAsia"/>
        </w:rPr>
        <w:t>ア</w:t>
      </w:r>
      <w:r w:rsidRPr="00E51C41">
        <w:fldChar w:fldCharType="end"/>
      </w:r>
      <w:r w:rsidRPr="00E51C41">
        <w:rPr>
          <w:rFonts w:hint="eastAsia"/>
        </w:rPr>
        <w:t xml:space="preserve"> </w:t>
      </w:r>
      <w:r w:rsidRPr="00E51C41">
        <w:fldChar w:fldCharType="begin"/>
      </w:r>
      <w:r w:rsidRPr="00E51C41">
        <w:instrText xml:space="preserve"> REF _Ref136527611 \h </w:instrText>
      </w:r>
      <w:r w:rsidR="00EE58C7" w:rsidRPr="00E51C41">
        <w:instrText xml:space="preserve"> \* MERGEFORMAT </w:instrText>
      </w:r>
      <w:r w:rsidRPr="00E51C41">
        <w:fldChar w:fldCharType="separate"/>
      </w:r>
      <w:r w:rsidRPr="00E51C41">
        <w:t>情報提供依頼への参加</w:t>
      </w:r>
      <w:r w:rsidRPr="00E51C41">
        <w:rPr>
          <w:rFonts w:hint="eastAsia"/>
        </w:rPr>
        <w:t>意思</w:t>
      </w:r>
      <w:r w:rsidRPr="00E51C41">
        <w:t>表明</w:t>
      </w:r>
      <w:r w:rsidRPr="00E51C41">
        <w:fldChar w:fldCharType="end"/>
      </w:r>
      <w:r w:rsidRPr="00E51C41">
        <w:t>」により、</w:t>
      </w:r>
      <w:r w:rsidRPr="00E51C41">
        <w:rPr>
          <w:rFonts w:hint="eastAsia"/>
        </w:rPr>
        <w:t>RFIへの参加表明を行った事業者が、</w:t>
      </w:r>
      <w:r w:rsidR="00365B92" w:rsidRPr="00E51C41">
        <w:rPr>
          <w:rFonts w:hint="eastAsia"/>
        </w:rPr>
        <w:t>回答が困難等の理由で</w:t>
      </w:r>
      <w:r w:rsidR="008522AC" w:rsidRPr="00E51C41">
        <w:rPr>
          <w:rFonts w:hint="eastAsia"/>
        </w:rPr>
        <w:t>情報提供を辞退する場合に提出する文書</w:t>
      </w:r>
      <w:r w:rsidR="000717A2" w:rsidRPr="00E51C41">
        <w:rPr>
          <w:rFonts w:hint="eastAsia"/>
        </w:rPr>
        <w:t>。</w:t>
      </w:r>
    </w:p>
    <w:p w14:paraId="085A086E" w14:textId="77777777" w:rsidR="00E87375" w:rsidRPr="00E51C41" w:rsidRDefault="00E87375" w:rsidP="00E87375">
      <w:pPr>
        <w:pStyle w:val="5"/>
        <w:numPr>
          <w:ilvl w:val="0"/>
          <w:numId w:val="23"/>
        </w:numPr>
        <w:ind w:left="1554"/>
      </w:pPr>
      <w:r w:rsidRPr="00E51C41">
        <w:rPr>
          <w:rFonts w:hint="eastAsia"/>
        </w:rPr>
        <w:t>期限</w:t>
      </w:r>
    </w:p>
    <w:p w14:paraId="01021B43" w14:textId="43F72987" w:rsidR="00E87375" w:rsidRPr="00E51C41" w:rsidRDefault="00E87375" w:rsidP="000879D5">
      <w:pPr>
        <w:pStyle w:val="51"/>
      </w:pPr>
      <w:r w:rsidRPr="00764926">
        <w:rPr>
          <w:rFonts w:hint="eastAsia"/>
        </w:rPr>
        <w:t>令和</w:t>
      </w:r>
      <w:r w:rsidR="00034BCF" w:rsidRPr="00764926">
        <w:rPr>
          <w:rFonts w:hint="eastAsia"/>
        </w:rPr>
        <w:t>６</w:t>
      </w:r>
      <w:r w:rsidRPr="00764926">
        <w:rPr>
          <w:rFonts w:hint="eastAsia"/>
        </w:rPr>
        <w:t>年</w:t>
      </w:r>
      <w:r w:rsidR="00681D6F" w:rsidRPr="00764926">
        <w:rPr>
          <w:rFonts w:hint="eastAsia"/>
        </w:rPr>
        <w:t>８</w:t>
      </w:r>
      <w:r w:rsidRPr="00764926">
        <w:rPr>
          <w:rFonts w:hint="eastAsia"/>
        </w:rPr>
        <w:t>月</w:t>
      </w:r>
      <w:r w:rsidR="00681D6F" w:rsidRPr="00764926">
        <w:rPr>
          <w:rFonts w:hint="eastAsia"/>
        </w:rPr>
        <w:t>５</w:t>
      </w:r>
      <w:r w:rsidRPr="00764926">
        <w:rPr>
          <w:rFonts w:hint="eastAsia"/>
        </w:rPr>
        <w:t>日（</w:t>
      </w:r>
      <w:r w:rsidR="001525F1" w:rsidRPr="00764926">
        <w:rPr>
          <w:rFonts w:hint="eastAsia"/>
        </w:rPr>
        <w:t>月</w:t>
      </w:r>
      <w:r w:rsidRPr="00764926">
        <w:rPr>
          <w:rFonts w:hint="eastAsia"/>
        </w:rPr>
        <w:t>）まで</w:t>
      </w:r>
    </w:p>
    <w:p w14:paraId="48DC8EC3" w14:textId="77777777" w:rsidR="00E87375" w:rsidRPr="00E51C41" w:rsidRDefault="00E87375" w:rsidP="00E87375">
      <w:pPr>
        <w:pStyle w:val="5"/>
        <w:numPr>
          <w:ilvl w:val="0"/>
          <w:numId w:val="23"/>
        </w:numPr>
        <w:ind w:left="1554"/>
      </w:pPr>
      <w:r w:rsidRPr="00E51C41">
        <w:rPr>
          <w:rFonts w:hint="eastAsia"/>
        </w:rPr>
        <w:t>提出方法</w:t>
      </w:r>
    </w:p>
    <w:p w14:paraId="505DBC3C" w14:textId="49681132" w:rsidR="00E87375" w:rsidRPr="00E51C41" w:rsidRDefault="00FF5B64" w:rsidP="000879D5">
      <w:pPr>
        <w:pStyle w:val="51"/>
      </w:pPr>
      <w:r w:rsidRPr="00E51C41">
        <w:rPr>
          <w:rFonts w:hint="eastAsia"/>
        </w:rPr>
        <w:t>「</w:t>
      </w:r>
      <w:r w:rsidR="00E87375" w:rsidRPr="00E51C41">
        <w:rPr>
          <w:rFonts w:hint="eastAsia"/>
        </w:rPr>
        <w:t>回答不可連絡票</w:t>
      </w:r>
      <w:r w:rsidRPr="00E51C41">
        <w:rPr>
          <w:rFonts w:hint="eastAsia"/>
        </w:rPr>
        <w:t>」</w:t>
      </w:r>
      <w:r w:rsidR="00E87375" w:rsidRPr="00E51C41">
        <w:rPr>
          <w:rFonts w:hint="eastAsia"/>
        </w:rPr>
        <w:t>に理由等を記載</w:t>
      </w:r>
      <w:r w:rsidR="00F64AA2" w:rsidRPr="00E51C41">
        <w:rPr>
          <w:rFonts w:hint="eastAsia"/>
        </w:rPr>
        <w:t>し</w:t>
      </w:r>
      <w:r w:rsidR="00E87375" w:rsidRPr="00E51C41">
        <w:rPr>
          <w:rFonts w:hint="eastAsia"/>
        </w:rPr>
        <w:t>、電子メールによりご提出ください。</w:t>
      </w:r>
    </w:p>
    <w:p w14:paraId="7F1FA8DC" w14:textId="77777777" w:rsidR="00B23437" w:rsidRPr="00E51C41" w:rsidRDefault="00B23437" w:rsidP="000879D5">
      <w:pPr>
        <w:pStyle w:val="41"/>
      </w:pPr>
    </w:p>
    <w:p w14:paraId="2CC663A5" w14:textId="147E6821" w:rsidR="00B23437" w:rsidRPr="00E51C41" w:rsidRDefault="00B23437" w:rsidP="00B23437">
      <w:pPr>
        <w:pStyle w:val="4"/>
      </w:pPr>
      <w:r w:rsidRPr="00E51C41">
        <w:t>質問</w:t>
      </w:r>
      <w:r w:rsidR="00F64AA2" w:rsidRPr="00E51C41">
        <w:rPr>
          <w:rFonts w:hint="eastAsia"/>
        </w:rPr>
        <w:t>表</w:t>
      </w:r>
    </w:p>
    <w:p w14:paraId="14F592E6" w14:textId="455BD824" w:rsidR="00F64AA2" w:rsidRPr="00E51C41" w:rsidRDefault="001C4C9E" w:rsidP="000879D5">
      <w:pPr>
        <w:pStyle w:val="41"/>
      </w:pPr>
      <w:r w:rsidRPr="00E51C41">
        <w:rPr>
          <w:rFonts w:hint="eastAsia"/>
        </w:rPr>
        <w:t>RFI資料について不明点がある場合に、</w:t>
      </w:r>
      <w:r w:rsidR="00C53CCC" w:rsidRPr="00E51C41">
        <w:rPr>
          <w:rFonts w:hint="eastAsia"/>
        </w:rPr>
        <w:t>千葉市への質問</w:t>
      </w:r>
      <w:r w:rsidR="00A14475" w:rsidRPr="00E51C41">
        <w:rPr>
          <w:rFonts w:hint="eastAsia"/>
        </w:rPr>
        <w:t>事項</w:t>
      </w:r>
      <w:r w:rsidR="00C53CCC" w:rsidRPr="00E51C41">
        <w:rPr>
          <w:rFonts w:hint="eastAsia"/>
        </w:rPr>
        <w:t>を記載する文書。</w:t>
      </w:r>
    </w:p>
    <w:p w14:paraId="51E96949" w14:textId="77777777" w:rsidR="00B23437" w:rsidRPr="00E51C41" w:rsidRDefault="00B23437" w:rsidP="00B23437">
      <w:pPr>
        <w:pStyle w:val="5"/>
        <w:numPr>
          <w:ilvl w:val="0"/>
          <w:numId w:val="21"/>
        </w:numPr>
        <w:ind w:left="1554"/>
      </w:pPr>
      <w:r w:rsidRPr="00E51C41">
        <w:rPr>
          <w:rFonts w:hint="eastAsia"/>
        </w:rPr>
        <w:t>受付期間</w:t>
      </w:r>
    </w:p>
    <w:p w14:paraId="02790624" w14:textId="439EACC1" w:rsidR="00B23437" w:rsidRPr="00764926" w:rsidRDefault="00B23437" w:rsidP="00681D6F">
      <w:pPr>
        <w:pStyle w:val="51"/>
      </w:pPr>
      <w:r w:rsidRPr="00764926">
        <w:rPr>
          <w:rFonts w:hint="eastAsia"/>
        </w:rPr>
        <w:t>令和</w:t>
      </w:r>
      <w:r w:rsidR="00034BCF" w:rsidRPr="00764926">
        <w:rPr>
          <w:rFonts w:hint="eastAsia"/>
        </w:rPr>
        <w:t>６</w:t>
      </w:r>
      <w:r w:rsidRPr="00764926">
        <w:t>年</w:t>
      </w:r>
      <w:r w:rsidR="00681D6F" w:rsidRPr="00764926">
        <w:rPr>
          <w:rFonts w:hint="eastAsia"/>
        </w:rPr>
        <w:t>７</w:t>
      </w:r>
      <w:r w:rsidRPr="00764926">
        <w:t>月</w:t>
      </w:r>
      <w:r w:rsidR="00681D6F" w:rsidRPr="00764926">
        <w:rPr>
          <w:rFonts w:hint="eastAsia"/>
        </w:rPr>
        <w:t>８</w:t>
      </w:r>
      <w:r w:rsidRPr="00764926">
        <w:t>日（</w:t>
      </w:r>
      <w:r w:rsidR="00681D6F" w:rsidRPr="00764926">
        <w:rPr>
          <w:rFonts w:hint="eastAsia"/>
        </w:rPr>
        <w:t>月</w:t>
      </w:r>
      <w:r w:rsidRPr="00764926">
        <w:t>）</w:t>
      </w:r>
      <w:r w:rsidRPr="00764926">
        <w:rPr>
          <w:rFonts w:hint="eastAsia"/>
        </w:rPr>
        <w:t>から令和</w:t>
      </w:r>
      <w:r w:rsidR="00034BCF" w:rsidRPr="00764926">
        <w:rPr>
          <w:rFonts w:hint="eastAsia"/>
        </w:rPr>
        <w:t>６</w:t>
      </w:r>
      <w:r w:rsidRPr="00764926">
        <w:rPr>
          <w:rFonts w:hint="eastAsia"/>
        </w:rPr>
        <w:t>年</w:t>
      </w:r>
      <w:r w:rsidR="00681D6F" w:rsidRPr="00764926">
        <w:rPr>
          <w:rFonts w:hint="eastAsia"/>
        </w:rPr>
        <w:t>８</w:t>
      </w:r>
      <w:r w:rsidR="005D6B5C" w:rsidRPr="00764926">
        <w:rPr>
          <w:rFonts w:hint="eastAsia"/>
        </w:rPr>
        <w:t>月</w:t>
      </w:r>
      <w:r w:rsidR="00681D6F" w:rsidRPr="00764926">
        <w:rPr>
          <w:rFonts w:hint="eastAsia"/>
        </w:rPr>
        <w:t>９</w:t>
      </w:r>
      <w:r w:rsidRPr="00764926">
        <w:rPr>
          <w:rFonts w:hint="eastAsia"/>
        </w:rPr>
        <w:t>日（</w:t>
      </w:r>
      <w:r w:rsidR="00681D6F" w:rsidRPr="00764926">
        <w:rPr>
          <w:rFonts w:hint="eastAsia"/>
        </w:rPr>
        <w:t>金</w:t>
      </w:r>
      <w:r w:rsidRPr="00764926">
        <w:rPr>
          <w:rFonts w:hint="eastAsia"/>
        </w:rPr>
        <w:t>）まで</w:t>
      </w:r>
    </w:p>
    <w:p w14:paraId="77ED46C7" w14:textId="5488AC5E" w:rsidR="00B23437" w:rsidRPr="00E51C41" w:rsidRDefault="00A14475" w:rsidP="00B23437">
      <w:pPr>
        <w:pStyle w:val="5"/>
      </w:pPr>
      <w:r w:rsidRPr="00E51C41">
        <w:rPr>
          <w:rFonts w:hint="eastAsia"/>
        </w:rPr>
        <w:t>提出</w:t>
      </w:r>
      <w:r w:rsidR="00B23437" w:rsidRPr="00E51C41">
        <w:rPr>
          <w:rFonts w:hint="eastAsia"/>
        </w:rPr>
        <w:t>方法</w:t>
      </w:r>
      <w:bookmarkStart w:id="5" w:name="_GoBack"/>
      <w:bookmarkEnd w:id="5"/>
    </w:p>
    <w:p w14:paraId="522D37C1" w14:textId="77773C5C" w:rsidR="00B23437" w:rsidRPr="00E51C41" w:rsidRDefault="00B23437" w:rsidP="000879D5">
      <w:pPr>
        <w:pStyle w:val="51"/>
      </w:pPr>
      <w:r w:rsidRPr="00E51C41">
        <w:rPr>
          <w:rFonts w:hint="eastAsia"/>
        </w:rPr>
        <w:t>「質問票</w:t>
      </w:r>
      <w:r w:rsidRPr="00E51C41">
        <w:t>」に</w:t>
      </w:r>
      <w:r w:rsidR="00AF15DE" w:rsidRPr="00E51C41">
        <w:rPr>
          <w:rFonts w:hint="eastAsia"/>
        </w:rPr>
        <w:t>事業者名、</w:t>
      </w:r>
      <w:r w:rsidR="00877FBC" w:rsidRPr="00E51C41">
        <w:rPr>
          <w:rFonts w:hint="eastAsia"/>
        </w:rPr>
        <w:t>連絡先、担当者名、</w:t>
      </w:r>
      <w:r w:rsidR="00CE0510" w:rsidRPr="00E51C41">
        <w:rPr>
          <w:rFonts w:hint="eastAsia"/>
        </w:rPr>
        <w:t>質問事項</w:t>
      </w:r>
      <w:r w:rsidR="00877FBC" w:rsidRPr="00E51C41">
        <w:rPr>
          <w:rFonts w:hint="eastAsia"/>
        </w:rPr>
        <w:t>等を</w:t>
      </w:r>
      <w:r w:rsidR="00796A25" w:rsidRPr="00E51C41">
        <w:rPr>
          <w:rFonts w:hint="eastAsia"/>
        </w:rPr>
        <w:t>記載</w:t>
      </w:r>
      <w:r w:rsidRPr="00E51C41">
        <w:t>し、電子メール</w:t>
      </w:r>
      <w:r w:rsidRPr="00E51C41">
        <w:rPr>
          <w:rFonts w:hint="eastAsia"/>
        </w:rPr>
        <w:t>で送付してください。</w:t>
      </w:r>
      <w:r w:rsidRPr="00E51C41">
        <w:t xml:space="preserve"> </w:t>
      </w:r>
    </w:p>
    <w:p w14:paraId="1882935F" w14:textId="25B52AC4" w:rsidR="007157EA" w:rsidRPr="00E51C41" w:rsidRDefault="005923C3" w:rsidP="007157EA">
      <w:pPr>
        <w:pStyle w:val="5"/>
      </w:pPr>
      <w:r w:rsidRPr="00E51C41">
        <w:rPr>
          <w:rFonts w:hint="eastAsia"/>
        </w:rPr>
        <w:t>質問票への</w:t>
      </w:r>
      <w:r w:rsidR="007157EA" w:rsidRPr="00E51C41">
        <w:rPr>
          <w:rFonts w:hint="eastAsia"/>
        </w:rPr>
        <w:t>回答</w:t>
      </w:r>
    </w:p>
    <w:p w14:paraId="4B7F881C" w14:textId="487A43D0" w:rsidR="007157EA" w:rsidRPr="00E51C41" w:rsidRDefault="007157EA" w:rsidP="000879D5">
      <w:pPr>
        <w:pStyle w:val="51"/>
      </w:pPr>
      <w:r w:rsidRPr="00E51C41">
        <w:rPr>
          <w:rFonts w:hint="eastAsia"/>
        </w:rPr>
        <w:t>当該質問票</w:t>
      </w:r>
      <w:r w:rsidR="00161EE5" w:rsidRPr="00E51C41">
        <w:rPr>
          <w:rFonts w:hint="eastAsia"/>
        </w:rPr>
        <w:t>の</w:t>
      </w:r>
      <w:r w:rsidRPr="00E51C41">
        <w:rPr>
          <w:rFonts w:hint="eastAsia"/>
        </w:rPr>
        <w:t>受付期間内に受理したすべての質問内容</w:t>
      </w:r>
      <w:r w:rsidR="00161EE5" w:rsidRPr="00E51C41">
        <w:rPr>
          <w:rFonts w:hint="eastAsia"/>
        </w:rPr>
        <w:t>及び回答を</w:t>
      </w:r>
      <w:r w:rsidRPr="00E51C41">
        <w:rPr>
          <w:rFonts w:hint="eastAsia"/>
        </w:rPr>
        <w:t>、情報提供依頼へ参加表明をいただいた全事業者に対して電子メールで</w:t>
      </w:r>
      <w:r w:rsidR="00161EE5" w:rsidRPr="00E51C41">
        <w:rPr>
          <w:rFonts w:hint="eastAsia"/>
        </w:rPr>
        <w:t>共有</w:t>
      </w:r>
      <w:r w:rsidR="00FF2C88" w:rsidRPr="00E51C41">
        <w:rPr>
          <w:rFonts w:hint="eastAsia"/>
        </w:rPr>
        <w:t>します。</w:t>
      </w:r>
      <w:r w:rsidR="00AC2C90" w:rsidRPr="00E51C41">
        <w:rPr>
          <w:rFonts w:hint="eastAsia"/>
        </w:rPr>
        <w:t>なお、質問した事業者名</w:t>
      </w:r>
      <w:r w:rsidR="00F11FD9" w:rsidRPr="00E51C41">
        <w:rPr>
          <w:rFonts w:hint="eastAsia"/>
        </w:rPr>
        <w:t>が</w:t>
      </w:r>
      <w:r w:rsidR="00851AC4" w:rsidRPr="00E51C41">
        <w:rPr>
          <w:rFonts w:hint="eastAsia"/>
        </w:rPr>
        <w:t>他の事業者に</w:t>
      </w:r>
      <w:r w:rsidR="00151BF3" w:rsidRPr="00E51C41">
        <w:rPr>
          <w:rFonts w:hint="eastAsia"/>
        </w:rPr>
        <w:t>判別がつかないよう</w:t>
      </w:r>
      <w:r w:rsidR="00F11FD9" w:rsidRPr="00E51C41">
        <w:rPr>
          <w:rFonts w:hint="eastAsia"/>
        </w:rPr>
        <w:t>修正等を行う場合</w:t>
      </w:r>
      <w:r w:rsidR="000D03CC" w:rsidRPr="00E51C41">
        <w:rPr>
          <w:rFonts w:hint="eastAsia"/>
        </w:rPr>
        <w:t>がございます。</w:t>
      </w:r>
    </w:p>
    <w:p w14:paraId="1D359CA0" w14:textId="77777777" w:rsidR="00B23437" w:rsidRPr="00E51C41" w:rsidRDefault="00B23437" w:rsidP="000879D5">
      <w:pPr>
        <w:pStyle w:val="41"/>
      </w:pPr>
    </w:p>
    <w:p w14:paraId="2CC477B9" w14:textId="448F6F63" w:rsidR="00FD01D1" w:rsidRPr="00E51C41" w:rsidRDefault="00FD01D1" w:rsidP="00FD01D1">
      <w:pPr>
        <w:pStyle w:val="4"/>
        <w:rPr>
          <w:szCs w:val="24"/>
        </w:rPr>
      </w:pPr>
      <w:r w:rsidRPr="00E51C41">
        <w:rPr>
          <w:szCs w:val="24"/>
        </w:rPr>
        <w:t>情報提供依頼回答</w:t>
      </w:r>
      <w:r w:rsidR="00A05911" w:rsidRPr="00E51C41">
        <w:rPr>
          <w:rFonts w:hint="eastAsia"/>
          <w:szCs w:val="24"/>
        </w:rPr>
        <w:t>書</w:t>
      </w:r>
    </w:p>
    <w:p w14:paraId="5E4C6645" w14:textId="1EDAEBA3" w:rsidR="00BC2B24" w:rsidRPr="00E51C41" w:rsidRDefault="00BC2B24" w:rsidP="000879D5">
      <w:pPr>
        <w:pStyle w:val="41"/>
      </w:pPr>
      <w:r w:rsidRPr="00E51C41">
        <w:rPr>
          <w:rFonts w:hint="eastAsia"/>
        </w:rPr>
        <w:t>情報提供依頼への回答を記載する文書。</w:t>
      </w:r>
    </w:p>
    <w:p w14:paraId="7F7412D0" w14:textId="5BBE16EB" w:rsidR="002570A2" w:rsidRPr="00E51C41" w:rsidRDefault="006763A2" w:rsidP="002570A2">
      <w:pPr>
        <w:pStyle w:val="5"/>
        <w:numPr>
          <w:ilvl w:val="0"/>
          <w:numId w:val="20"/>
        </w:numPr>
        <w:ind w:left="1554"/>
      </w:pPr>
      <w:r w:rsidRPr="00E51C41">
        <w:rPr>
          <w:rFonts w:hint="eastAsia"/>
        </w:rPr>
        <w:t>期限</w:t>
      </w:r>
    </w:p>
    <w:p w14:paraId="43855061" w14:textId="125936A2" w:rsidR="007B7BD2" w:rsidRPr="00CD7262" w:rsidRDefault="00D06391" w:rsidP="000879D5">
      <w:pPr>
        <w:pStyle w:val="51"/>
      </w:pPr>
      <w:r w:rsidRPr="00764926">
        <w:rPr>
          <w:rFonts w:hint="eastAsia"/>
        </w:rPr>
        <w:t>令和</w:t>
      </w:r>
      <w:r w:rsidR="00034BCF" w:rsidRPr="00764926">
        <w:rPr>
          <w:rFonts w:hint="eastAsia"/>
        </w:rPr>
        <w:t>６</w:t>
      </w:r>
      <w:r w:rsidRPr="00764926">
        <w:t>年</w:t>
      </w:r>
      <w:r w:rsidR="00681D6F" w:rsidRPr="00764926">
        <w:rPr>
          <w:rFonts w:hint="eastAsia"/>
        </w:rPr>
        <w:t>９</w:t>
      </w:r>
      <w:r w:rsidRPr="00764926">
        <w:t>月</w:t>
      </w:r>
      <w:r w:rsidR="00681D6F" w:rsidRPr="00764926">
        <w:rPr>
          <w:rFonts w:hint="eastAsia"/>
        </w:rPr>
        <w:t>６</w:t>
      </w:r>
      <w:r w:rsidRPr="00764926">
        <w:t>日（</w:t>
      </w:r>
      <w:r w:rsidR="00681D6F" w:rsidRPr="00764926">
        <w:rPr>
          <w:rFonts w:hint="eastAsia"/>
        </w:rPr>
        <w:t>金</w:t>
      </w:r>
      <w:r w:rsidRPr="00764926">
        <w:t>）</w:t>
      </w:r>
      <w:r w:rsidR="007B7BD2" w:rsidRPr="00764926">
        <w:t>まで</w:t>
      </w:r>
      <w:r w:rsidR="007B7BD2" w:rsidRPr="00CD7262">
        <w:t xml:space="preserve"> </w:t>
      </w:r>
    </w:p>
    <w:p w14:paraId="6B56E532" w14:textId="4DB11263" w:rsidR="006763A2" w:rsidRDefault="006763A2" w:rsidP="006763A2">
      <w:pPr>
        <w:pStyle w:val="5"/>
      </w:pPr>
      <w:r>
        <w:rPr>
          <w:rFonts w:hint="eastAsia"/>
        </w:rPr>
        <w:t>提出方法</w:t>
      </w:r>
    </w:p>
    <w:p w14:paraId="1D1B4F9C" w14:textId="3A47D77E" w:rsidR="006763A2" w:rsidRPr="00CD7262" w:rsidRDefault="006763A2" w:rsidP="000879D5">
      <w:pPr>
        <w:pStyle w:val="51"/>
      </w:pPr>
      <w:r w:rsidRPr="00CD7262">
        <w:rPr>
          <w:rFonts w:hint="eastAsia"/>
        </w:rPr>
        <w:t>「</w:t>
      </w:r>
      <w:r w:rsidRPr="00CD7262">
        <w:fldChar w:fldCharType="begin"/>
      </w:r>
      <w:r w:rsidRPr="00CD7262">
        <w:instrText xml:space="preserve"> REF _Ref132972219 \r \h </w:instrText>
      </w:r>
      <w:r w:rsidR="00CD7262">
        <w:instrText xml:space="preserve"> \* MERGEFORMAT </w:instrText>
      </w:r>
      <w:r w:rsidRPr="00CD7262">
        <w:fldChar w:fldCharType="separate"/>
      </w:r>
      <w:r w:rsidR="00E2206C" w:rsidRPr="00CD7262">
        <w:t>４</w:t>
      </w:r>
      <w:r w:rsidRPr="00CD7262">
        <w:fldChar w:fldCharType="end"/>
      </w:r>
      <w:r w:rsidRPr="00CD7262">
        <w:t xml:space="preserve"> </w:t>
      </w:r>
      <w:r w:rsidRPr="00CD7262">
        <w:fldChar w:fldCharType="begin"/>
      </w:r>
      <w:r w:rsidRPr="00CD7262">
        <w:instrText xml:space="preserve"> </w:instrText>
      </w:r>
      <w:r w:rsidRPr="00CD7262">
        <w:rPr>
          <w:rFonts w:hint="eastAsia"/>
        </w:rPr>
        <w:instrText>REF _Ref132972219 \h</w:instrText>
      </w:r>
      <w:r w:rsidRPr="00CD7262">
        <w:instrText xml:space="preserve"> </w:instrText>
      </w:r>
      <w:r w:rsidR="00CD7262">
        <w:instrText xml:space="preserve"> \* MERGEFORMAT </w:instrText>
      </w:r>
      <w:r w:rsidRPr="00CD7262">
        <w:fldChar w:fldCharType="separate"/>
      </w:r>
      <w:r w:rsidR="0043068E" w:rsidRPr="00CD7262">
        <w:rPr>
          <w:rFonts w:hint="eastAsia"/>
        </w:rPr>
        <w:t>千葉市提供資料一覧</w:t>
      </w:r>
      <w:r w:rsidRPr="00CD7262">
        <w:fldChar w:fldCharType="end"/>
      </w:r>
      <w:r w:rsidRPr="00CD7262">
        <w:t>」にて回答要否を「○」とした資料</w:t>
      </w:r>
      <w:r w:rsidRPr="00CD7262">
        <w:rPr>
          <w:rFonts w:hint="eastAsia"/>
        </w:rPr>
        <w:t>に回答内容を</w:t>
      </w:r>
      <w:r w:rsidRPr="00CD7262">
        <w:t>記入の上、まとめてご提出ください。</w:t>
      </w:r>
      <w:r w:rsidRPr="00CD7262">
        <w:rPr>
          <w:rFonts w:hint="eastAsia"/>
        </w:rPr>
        <w:t>提出先については、参加表明いただいた事</w:t>
      </w:r>
      <w:r w:rsidRPr="00CD7262">
        <w:rPr>
          <w:rFonts w:hint="eastAsia"/>
        </w:rPr>
        <w:lastRenderedPageBreak/>
        <w:t>業者に別途お知らせいたします。</w:t>
      </w:r>
    </w:p>
    <w:p w14:paraId="3D85A3B7" w14:textId="77777777" w:rsidR="00A77C33" w:rsidRDefault="00A77C33" w:rsidP="000879D5">
      <w:pPr>
        <w:pStyle w:val="51"/>
      </w:pPr>
    </w:p>
    <w:p w14:paraId="06E173CD" w14:textId="77777777" w:rsidR="001B08A5" w:rsidRDefault="001B08A5" w:rsidP="000879D5">
      <w:pPr>
        <w:pStyle w:val="51"/>
      </w:pPr>
    </w:p>
    <w:p w14:paraId="0CD94FDC" w14:textId="035C78EB" w:rsidR="00A200C4" w:rsidRDefault="00A200C4" w:rsidP="00A200C4">
      <w:pPr>
        <w:pStyle w:val="4"/>
      </w:pPr>
      <w:r>
        <w:rPr>
          <w:rFonts w:hint="eastAsia"/>
        </w:rPr>
        <w:t>注意事項</w:t>
      </w:r>
    </w:p>
    <w:p w14:paraId="0D977942" w14:textId="49D2F977" w:rsidR="00A200C4" w:rsidRDefault="00A200C4" w:rsidP="00A200C4">
      <w:pPr>
        <w:pStyle w:val="5"/>
        <w:numPr>
          <w:ilvl w:val="0"/>
          <w:numId w:val="22"/>
        </w:numPr>
        <w:ind w:left="1554"/>
      </w:pPr>
      <w:r>
        <w:rPr>
          <w:rFonts w:hint="eastAsia"/>
        </w:rPr>
        <w:t>様式について</w:t>
      </w:r>
    </w:p>
    <w:p w14:paraId="7114D5B2" w14:textId="75AB0190" w:rsidR="00A200C4" w:rsidRDefault="00A200C4" w:rsidP="000879D5">
      <w:pPr>
        <w:pStyle w:val="51"/>
      </w:pPr>
      <w:r>
        <w:rPr>
          <w:rFonts w:hint="eastAsia"/>
        </w:rPr>
        <w:t>原則</w:t>
      </w:r>
      <w:r w:rsidRPr="006763A2">
        <w:rPr>
          <w:rFonts w:hint="eastAsia"/>
        </w:rPr>
        <w:t>「</w:t>
      </w:r>
      <w:r>
        <w:fldChar w:fldCharType="begin"/>
      </w:r>
      <w:r>
        <w:instrText xml:space="preserve"> REF _Ref132972219 \r \h </w:instrText>
      </w:r>
      <w:r>
        <w:fldChar w:fldCharType="separate"/>
      </w:r>
      <w:r w:rsidR="00CD7262">
        <w:t>４</w:t>
      </w:r>
      <w:r>
        <w:fldChar w:fldCharType="end"/>
      </w:r>
      <w:r>
        <w:t xml:space="preserve"> </w:t>
      </w:r>
      <w:r>
        <w:fldChar w:fldCharType="begin"/>
      </w:r>
      <w:r>
        <w:instrText xml:space="preserve"> </w:instrText>
      </w:r>
      <w:r>
        <w:rPr>
          <w:rFonts w:hint="eastAsia"/>
        </w:rPr>
        <w:instrText>REF _Ref132972219 \h</w:instrText>
      </w:r>
      <w:r>
        <w:instrText xml:space="preserve"> </w:instrText>
      </w:r>
      <w:r>
        <w:fldChar w:fldCharType="separate"/>
      </w:r>
      <w:r w:rsidR="0043068E">
        <w:rPr>
          <w:rFonts w:hint="eastAsia"/>
        </w:rPr>
        <w:t>千葉市</w:t>
      </w:r>
      <w:r w:rsidR="0043068E" w:rsidRPr="00322383">
        <w:rPr>
          <w:rFonts w:hint="eastAsia"/>
        </w:rPr>
        <w:t>提供資料一覧</w:t>
      </w:r>
      <w:r>
        <w:fldChar w:fldCharType="end"/>
      </w:r>
      <w:r w:rsidRPr="006763A2">
        <w:t>」</w:t>
      </w:r>
      <w:r>
        <w:rPr>
          <w:rFonts w:hint="eastAsia"/>
        </w:rPr>
        <w:t>の資料上の所定の欄に記入ください。</w:t>
      </w:r>
    </w:p>
    <w:p w14:paraId="3DB936CD" w14:textId="2680D915" w:rsidR="00A200C4" w:rsidRDefault="00A200C4" w:rsidP="000879D5">
      <w:pPr>
        <w:pStyle w:val="51"/>
      </w:pPr>
      <w:r>
        <w:rPr>
          <w:rFonts w:hint="eastAsia"/>
        </w:rPr>
        <w:t>なお、</w:t>
      </w:r>
      <w:r w:rsidRPr="00A200C4">
        <w:rPr>
          <w:rFonts w:hint="eastAsia"/>
        </w:rPr>
        <w:t>提供資料上に書ききれない場合や図表を用いた提案を提出いただける場合は、任意の様式でも結構です。その場合は、電子データは、</w:t>
      </w:r>
      <w:r w:rsidRPr="00A200C4">
        <w:t>Word2016 、Excel2016、PowerPoint2016、Acrobat Reader のいずれかで開くことのできる形式で作成してください。また、サイズは基本A４版（縦・横は自由）としてください。ただし、必要に応じてA３版（縦・横は自由）も可とします。</w:t>
      </w:r>
      <w:r>
        <w:br/>
      </w:r>
    </w:p>
    <w:p w14:paraId="742A28F8" w14:textId="527D8E0F" w:rsidR="00A200C4" w:rsidRDefault="00A200C4" w:rsidP="00A200C4">
      <w:pPr>
        <w:pStyle w:val="5"/>
      </w:pPr>
      <w:r>
        <w:rPr>
          <w:rFonts w:hint="eastAsia"/>
        </w:rPr>
        <w:t>電子メールでの送付について</w:t>
      </w:r>
    </w:p>
    <w:p w14:paraId="2F103C22" w14:textId="7535BE14" w:rsidR="00A200C4" w:rsidRPr="00CD7262" w:rsidRDefault="00A200C4" w:rsidP="000879D5">
      <w:pPr>
        <w:pStyle w:val="51"/>
      </w:pPr>
      <w:r w:rsidRPr="00CD7262">
        <w:rPr>
          <w:rFonts w:hint="eastAsia"/>
        </w:rPr>
        <w:t>本市あて電子メールは、１通あたり</w:t>
      </w:r>
      <w:r w:rsidRPr="00CD7262">
        <w:t>10ＭＢの容量制限がありますので、10ＭＢを超える場合は</w:t>
      </w:r>
      <w:r w:rsidRPr="00CD7262">
        <w:rPr>
          <w:rFonts w:hint="eastAsia"/>
        </w:rPr>
        <w:t>添付</w:t>
      </w:r>
      <w:r w:rsidRPr="00CD7262">
        <w:t>資料を分割</w:t>
      </w:r>
      <w:r w:rsidRPr="00CD7262">
        <w:rPr>
          <w:rFonts w:hint="eastAsia"/>
        </w:rPr>
        <w:t>する等により</w:t>
      </w:r>
      <w:r w:rsidRPr="00CD7262">
        <w:t>送信してください。</w:t>
      </w:r>
    </w:p>
    <w:p w14:paraId="6D6F1163" w14:textId="3814B526" w:rsidR="00A200C4" w:rsidRDefault="00A200C4" w:rsidP="000879D5">
      <w:pPr>
        <w:pStyle w:val="51"/>
      </w:pPr>
      <w:r w:rsidRPr="00CD7262">
        <w:rPr>
          <w:rFonts w:hint="eastAsia"/>
        </w:rPr>
        <w:t>なお、データ容量が多く電子メールの送信が困難な場合は、電子媒体（</w:t>
      </w:r>
      <w:r w:rsidRPr="00CD7262">
        <w:t>CD-ROM に限る）を持参又は郵送等により</w:t>
      </w:r>
      <w:r w:rsidRPr="00CD7262">
        <w:rPr>
          <w:rFonts w:hint="eastAsia"/>
        </w:rPr>
        <w:t>ご対応ください</w:t>
      </w:r>
      <w:r w:rsidRPr="00CD7262">
        <w:t>。</w:t>
      </w:r>
      <w:r>
        <w:br/>
      </w:r>
    </w:p>
    <w:p w14:paraId="0BDACB49" w14:textId="2891C07A" w:rsidR="00A200C4" w:rsidRDefault="00A200C4" w:rsidP="00A200C4">
      <w:pPr>
        <w:pStyle w:val="5"/>
      </w:pPr>
      <w:r>
        <w:rPr>
          <w:rFonts w:hint="eastAsia"/>
        </w:rPr>
        <w:t>用語について</w:t>
      </w:r>
    </w:p>
    <w:p w14:paraId="7A91D2B9" w14:textId="424690C3" w:rsidR="00A200C4" w:rsidRPr="00CD7262" w:rsidRDefault="00A200C4" w:rsidP="000879D5">
      <w:pPr>
        <w:pStyle w:val="51"/>
      </w:pPr>
      <w:r w:rsidRPr="00CD7262">
        <w:rPr>
          <w:rFonts w:hint="eastAsia"/>
        </w:rPr>
        <w:t>用語、表現は一般的に使用されているものを用い、可能な限りシステム管理業務経験のない一般職員でも理解可能な平易な表現を使用してください。専門用語を使用しなければ説明できない場合には、注釈をつけてください。貴社独自の開発技法・製品を用いる場合には、平易な表現による注記をつけてください。</w:t>
      </w:r>
    </w:p>
    <w:p w14:paraId="0FD05289" w14:textId="77777777" w:rsidR="007B7BD2" w:rsidRPr="00241365" w:rsidRDefault="007B7BD2" w:rsidP="005469C1">
      <w:pPr>
        <w:pStyle w:val="31"/>
        <w:ind w:left="420" w:firstLine="240"/>
      </w:pPr>
    </w:p>
    <w:p w14:paraId="29FED04A" w14:textId="5545D548" w:rsidR="00FD01D1" w:rsidRPr="00241365" w:rsidRDefault="00FD01D1" w:rsidP="00522247">
      <w:pPr>
        <w:pStyle w:val="3"/>
        <w:rPr>
          <w:rStyle w:val="32"/>
          <w:b/>
        </w:rPr>
      </w:pPr>
      <w:r w:rsidRPr="00241365">
        <w:rPr>
          <w:rStyle w:val="32"/>
          <w:b/>
        </w:rPr>
        <w:t>情報提供依頼回答書に対するヒアリング</w:t>
      </w:r>
    </w:p>
    <w:p w14:paraId="03AFA097" w14:textId="0BD7DA9B" w:rsidR="00FD01D1" w:rsidRPr="00CD7262" w:rsidRDefault="00FD01D1" w:rsidP="00CD7262">
      <w:pPr>
        <w:pStyle w:val="31"/>
        <w:ind w:firstLine="240"/>
      </w:pPr>
      <w:r w:rsidRPr="00CD7262">
        <w:rPr>
          <w:rFonts w:hint="eastAsia"/>
        </w:rPr>
        <w:t>提出していただいた情報提供依頼回答書につきましては、本</w:t>
      </w:r>
      <w:r w:rsidR="00CC1913" w:rsidRPr="00CD7262">
        <w:rPr>
          <w:rFonts w:hint="eastAsia"/>
        </w:rPr>
        <w:t>市</w:t>
      </w:r>
      <w:r w:rsidRPr="00CD7262">
        <w:rPr>
          <w:rFonts w:hint="eastAsia"/>
        </w:rPr>
        <w:t>職員及び本業務に関する支援業務の受託事業者にて点検させていただき、その内容について必要に応じてヒアリングをさせていただく場合がございますので、ご協力の程よろしくお願いします。</w:t>
      </w:r>
      <w:r w:rsidRPr="00CD7262">
        <w:t xml:space="preserve"> </w:t>
      </w:r>
    </w:p>
    <w:p w14:paraId="2501758F" w14:textId="77777777" w:rsidR="00241365" w:rsidRPr="00241365" w:rsidRDefault="00241365" w:rsidP="005469C1">
      <w:pPr>
        <w:pStyle w:val="31"/>
        <w:ind w:left="420" w:firstLine="240"/>
      </w:pPr>
    </w:p>
    <w:p w14:paraId="03B0692C" w14:textId="5454F932" w:rsidR="00FD01D1" w:rsidRPr="00241365" w:rsidRDefault="00FD01D1" w:rsidP="00522247">
      <w:pPr>
        <w:pStyle w:val="3"/>
      </w:pPr>
      <w:r w:rsidRPr="00241365">
        <w:rPr>
          <w:rStyle w:val="32"/>
          <w:b/>
        </w:rPr>
        <w:t>今後の予定について</w:t>
      </w:r>
      <w:r w:rsidRPr="00241365">
        <w:t xml:space="preserve"> </w:t>
      </w:r>
    </w:p>
    <w:p w14:paraId="52BC1A1F" w14:textId="76BC03EA" w:rsidR="00122A02" w:rsidRDefault="00FD01D1" w:rsidP="00CD7262">
      <w:pPr>
        <w:pStyle w:val="31"/>
        <w:ind w:firstLine="240"/>
      </w:pPr>
      <w:r w:rsidRPr="00241365">
        <w:t>今後</w:t>
      </w:r>
      <w:r w:rsidR="00A15B69" w:rsidRPr="00241365">
        <w:rPr>
          <w:rFonts w:hint="eastAsia"/>
        </w:rPr>
        <w:t>、本情報提供依頼に係る回答内容を踏まえ、</w:t>
      </w:r>
      <w:r w:rsidR="00A15B69" w:rsidRPr="0029700B">
        <w:rPr>
          <w:rFonts w:hint="eastAsia"/>
        </w:rPr>
        <w:t>令和</w:t>
      </w:r>
      <w:r w:rsidR="00681D6F">
        <w:rPr>
          <w:rFonts w:hint="eastAsia"/>
        </w:rPr>
        <w:t>７</w:t>
      </w:r>
      <w:r w:rsidR="00A15B69" w:rsidRPr="0029700B">
        <w:t>年</w:t>
      </w:r>
      <w:r w:rsidR="002E493C" w:rsidRPr="0029700B">
        <w:rPr>
          <w:rFonts w:hint="eastAsia"/>
        </w:rPr>
        <w:t>１</w:t>
      </w:r>
      <w:r w:rsidR="00A15B69" w:rsidRPr="0029700B">
        <w:rPr>
          <w:rFonts w:hint="eastAsia"/>
        </w:rPr>
        <w:t>月</w:t>
      </w:r>
      <w:r w:rsidR="008C6ABC">
        <w:rPr>
          <w:rFonts w:hint="eastAsia"/>
        </w:rPr>
        <w:t>頃に</w:t>
      </w:r>
      <w:r w:rsidR="00A15B69" w:rsidRPr="00241365">
        <w:t>RFP</w:t>
      </w:r>
      <w:r w:rsidRPr="00241365">
        <w:t>を実施する予定です</w:t>
      </w:r>
      <w:r w:rsidR="00A15B69" w:rsidRPr="00241365">
        <w:rPr>
          <w:rFonts w:hint="eastAsia"/>
        </w:rPr>
        <w:t>。</w:t>
      </w:r>
    </w:p>
    <w:p w14:paraId="5B00296F" w14:textId="4B14F491" w:rsidR="001039F7" w:rsidRDefault="001039F7" w:rsidP="005469C1">
      <w:pPr>
        <w:pStyle w:val="31"/>
        <w:ind w:left="420" w:firstLine="240"/>
      </w:pPr>
    </w:p>
    <w:p w14:paraId="381E7808" w14:textId="77777777" w:rsidR="002F64D4" w:rsidRDefault="002F64D4" w:rsidP="005469C1">
      <w:pPr>
        <w:pStyle w:val="31"/>
        <w:ind w:left="420" w:firstLine="240"/>
      </w:pPr>
    </w:p>
    <w:p w14:paraId="568607F3" w14:textId="562BC76B" w:rsidR="0087484E" w:rsidRPr="0087484E" w:rsidRDefault="0087484E" w:rsidP="004A7A74">
      <w:pPr>
        <w:pStyle w:val="20"/>
      </w:pPr>
      <w:r w:rsidRPr="0087484E">
        <w:rPr>
          <w:rFonts w:hint="eastAsia"/>
        </w:rPr>
        <w:t>留意事項</w:t>
      </w:r>
      <w:r w:rsidRPr="0087484E">
        <w:t xml:space="preserve"> </w:t>
      </w:r>
    </w:p>
    <w:p w14:paraId="37614B58" w14:textId="17542D8C" w:rsidR="007B1966" w:rsidRPr="007B1966" w:rsidRDefault="007B1966" w:rsidP="00594B62">
      <w:pPr>
        <w:pStyle w:val="1"/>
        <w:rPr>
          <w:rFonts w:hAnsiTheme="minorEastAsia"/>
          <w:sz w:val="24"/>
          <w:szCs w:val="28"/>
        </w:rPr>
      </w:pPr>
      <w:r w:rsidRPr="007B1966">
        <w:rPr>
          <w:rFonts w:hAnsiTheme="minorEastAsia"/>
          <w:sz w:val="24"/>
          <w:szCs w:val="28"/>
        </w:rPr>
        <w:t>本情報提供依頼において本市が提供した資料は、本情報提供依頼</w:t>
      </w:r>
      <w:r w:rsidR="003743A6">
        <w:rPr>
          <w:rFonts w:hAnsiTheme="minorEastAsia" w:hint="eastAsia"/>
          <w:sz w:val="24"/>
          <w:szCs w:val="28"/>
        </w:rPr>
        <w:t>に関する作業</w:t>
      </w:r>
      <w:r w:rsidRPr="007B1966">
        <w:rPr>
          <w:rFonts w:hAnsiTheme="minorEastAsia"/>
          <w:sz w:val="24"/>
          <w:szCs w:val="28"/>
        </w:rPr>
        <w:t>以外</w:t>
      </w:r>
      <w:r w:rsidRPr="007B1966">
        <w:rPr>
          <w:rFonts w:hAnsiTheme="minorEastAsia"/>
          <w:sz w:val="24"/>
          <w:szCs w:val="28"/>
        </w:rPr>
        <w:lastRenderedPageBreak/>
        <w:t>の目的で使用しな</w:t>
      </w:r>
      <w:r w:rsidRPr="007B1966">
        <w:rPr>
          <w:rFonts w:hAnsiTheme="minorEastAsia" w:hint="eastAsia"/>
          <w:sz w:val="24"/>
          <w:szCs w:val="28"/>
        </w:rPr>
        <w:t>いでください。また、本市の許可なく複写又は複製しないでください。</w:t>
      </w:r>
    </w:p>
    <w:p w14:paraId="17328DEF" w14:textId="51BC3901" w:rsidR="007B1966" w:rsidRPr="007B1966" w:rsidRDefault="007B1966" w:rsidP="00594B62">
      <w:pPr>
        <w:pStyle w:val="1"/>
        <w:rPr>
          <w:rFonts w:hAnsiTheme="minorEastAsia"/>
          <w:sz w:val="24"/>
          <w:szCs w:val="28"/>
        </w:rPr>
      </w:pPr>
      <w:r w:rsidRPr="007B1966">
        <w:rPr>
          <w:rFonts w:hAnsiTheme="minorEastAsia"/>
          <w:sz w:val="24"/>
          <w:szCs w:val="28"/>
        </w:rPr>
        <w:t>本情報提供依頼は、今後のシステム調達等における契約行為に対して何ら影響を及ぼす</w:t>
      </w:r>
      <w:r w:rsidRPr="007B1966">
        <w:rPr>
          <w:rFonts w:hAnsiTheme="minorEastAsia" w:hint="eastAsia"/>
          <w:sz w:val="24"/>
          <w:szCs w:val="28"/>
        </w:rPr>
        <w:t>ものではありません。</w:t>
      </w:r>
    </w:p>
    <w:p w14:paraId="46219D63" w14:textId="3155C306" w:rsidR="007B1966" w:rsidRPr="007B1966" w:rsidRDefault="007B1966" w:rsidP="007B1966">
      <w:pPr>
        <w:pStyle w:val="1"/>
        <w:rPr>
          <w:rFonts w:hAnsiTheme="minorEastAsia"/>
          <w:sz w:val="24"/>
          <w:szCs w:val="28"/>
        </w:rPr>
      </w:pPr>
      <w:r w:rsidRPr="007B1966">
        <w:rPr>
          <w:rFonts w:hAnsiTheme="minorEastAsia"/>
          <w:sz w:val="24"/>
          <w:szCs w:val="28"/>
        </w:rPr>
        <w:t>本情報提供依頼に係る一切の費用は、貴社にてご負担くださるようお願いします。</w:t>
      </w:r>
    </w:p>
    <w:p w14:paraId="4EA7495B" w14:textId="47326CD4" w:rsidR="008C5D7D" w:rsidRDefault="007B1966" w:rsidP="001E03B2">
      <w:pPr>
        <w:pStyle w:val="1"/>
        <w:rPr>
          <w:sz w:val="24"/>
          <w:szCs w:val="24"/>
        </w:rPr>
      </w:pPr>
      <w:r w:rsidRPr="007B1966">
        <w:rPr>
          <w:rFonts w:hAnsiTheme="minorEastAsia"/>
          <w:sz w:val="24"/>
          <w:szCs w:val="28"/>
        </w:rPr>
        <w:t>提供を受けた資料等については、</w:t>
      </w:r>
      <w:r w:rsidR="008E5781" w:rsidRPr="008E5781">
        <w:rPr>
          <w:rFonts w:hAnsiTheme="minorEastAsia" w:hint="eastAsia"/>
          <w:sz w:val="24"/>
          <w:szCs w:val="28"/>
        </w:rPr>
        <w:t>本市関係部門における検討のほか、国への状況報告・課題報告のために利用させていただく場合があります。</w:t>
      </w:r>
      <w:r w:rsidR="00A64F2E">
        <w:rPr>
          <w:rFonts w:hAnsiTheme="minorEastAsia" w:hint="eastAsia"/>
          <w:sz w:val="24"/>
          <w:szCs w:val="28"/>
        </w:rPr>
        <w:t>なお、提出いただいた資料は返却いたしませんのでご了承ください。</w:t>
      </w:r>
      <w:r w:rsidR="008E5781">
        <w:rPr>
          <w:rFonts w:hAnsiTheme="minorEastAsia"/>
          <w:sz w:val="24"/>
          <w:szCs w:val="28"/>
        </w:rPr>
        <w:br/>
      </w:r>
      <w:r w:rsidR="0087484E" w:rsidRPr="0087484E">
        <w:rPr>
          <w:sz w:val="24"/>
          <w:szCs w:val="24"/>
        </w:rPr>
        <w:t xml:space="preserve"> </w:t>
      </w:r>
    </w:p>
    <w:p w14:paraId="2ED2BCF8" w14:textId="04B1431F" w:rsidR="00A836EE" w:rsidRDefault="00A836EE" w:rsidP="00A836EE">
      <w:pPr>
        <w:pStyle w:val="20"/>
      </w:pPr>
      <w:r>
        <w:rPr>
          <w:rFonts w:hint="eastAsia"/>
        </w:rPr>
        <w:t>参考</w:t>
      </w:r>
    </w:p>
    <w:p w14:paraId="0E3ED66E" w14:textId="6C369B71" w:rsidR="00A836EE" w:rsidRDefault="00A94792" w:rsidP="00CD7262">
      <w:pPr>
        <w:pStyle w:val="21"/>
        <w:ind w:firstLine="240"/>
      </w:pPr>
      <w:r>
        <w:rPr>
          <w:rFonts w:hint="eastAsia"/>
        </w:rPr>
        <w:t>千葉市では</w:t>
      </w:r>
      <w:r w:rsidR="000749E9">
        <w:rPr>
          <w:rFonts w:hint="eastAsia"/>
        </w:rPr>
        <w:t>標準化対象2</w:t>
      </w:r>
      <w:r w:rsidR="000749E9">
        <w:t>0</w:t>
      </w:r>
      <w:r w:rsidR="000749E9">
        <w:rPr>
          <w:rFonts w:hint="eastAsia"/>
        </w:rPr>
        <w:t>業務及び共通機能を</w:t>
      </w:r>
      <w:r w:rsidR="00F94E96">
        <w:rPr>
          <w:rFonts w:hint="eastAsia"/>
        </w:rPr>
        <w:t>以下の</w:t>
      </w:r>
      <w:r w:rsidR="00041C26">
        <w:rPr>
          <w:rFonts w:hint="eastAsia"/>
        </w:rPr>
        <w:t>1</w:t>
      </w:r>
      <w:r w:rsidR="00041C26">
        <w:t>3</w:t>
      </w:r>
      <w:r w:rsidR="00041C26">
        <w:rPr>
          <w:rFonts w:hint="eastAsia"/>
        </w:rPr>
        <w:t>のプロジェクトに分割し、</w:t>
      </w:r>
      <w:r w:rsidR="00F94E96">
        <w:rPr>
          <w:rFonts w:hint="eastAsia"/>
        </w:rPr>
        <w:t>プロジェクトごとにR</w:t>
      </w:r>
      <w:r w:rsidR="00F94E96">
        <w:t>FI</w:t>
      </w:r>
      <w:r w:rsidR="00F94E96">
        <w:rPr>
          <w:rFonts w:hint="eastAsia"/>
        </w:rPr>
        <w:t>を実施</w:t>
      </w:r>
      <w:r w:rsidR="003B7154">
        <w:rPr>
          <w:rFonts w:hint="eastAsia"/>
        </w:rPr>
        <w:t>する予定です</w:t>
      </w:r>
      <w:r w:rsidR="00F94E96">
        <w:rPr>
          <w:rFonts w:hint="eastAsia"/>
        </w:rPr>
        <w:t>。</w:t>
      </w:r>
      <w:r w:rsidR="00FD60F0">
        <w:rPr>
          <w:rFonts w:hint="eastAsia"/>
        </w:rPr>
        <w:t>なお、一部</w:t>
      </w:r>
      <w:r w:rsidR="00A96EDF">
        <w:rPr>
          <w:rFonts w:hint="eastAsia"/>
        </w:rPr>
        <w:t>プロジェクト</w:t>
      </w:r>
      <w:r w:rsidR="00B30DD0">
        <w:rPr>
          <w:rFonts w:hint="eastAsia"/>
        </w:rPr>
        <w:t>については</w:t>
      </w:r>
      <w:r w:rsidR="00595CD4">
        <w:rPr>
          <w:rFonts w:hint="eastAsia"/>
        </w:rPr>
        <w:t>令和5年度に</w:t>
      </w:r>
      <w:r w:rsidR="00B30DD0">
        <w:rPr>
          <w:rFonts w:hint="eastAsia"/>
        </w:rPr>
        <w:t>RFIを</w:t>
      </w:r>
      <w:r w:rsidR="00F71FD0">
        <w:rPr>
          <w:rFonts w:hint="eastAsia"/>
        </w:rPr>
        <w:t>実施し</w:t>
      </w:r>
      <w:r w:rsidR="00595CD4">
        <w:rPr>
          <w:rFonts w:hint="eastAsia"/>
        </w:rPr>
        <w:t>ておりま</w:t>
      </w:r>
      <w:r w:rsidR="00F71FD0">
        <w:rPr>
          <w:rFonts w:hint="eastAsia"/>
        </w:rPr>
        <w:t>す。</w:t>
      </w:r>
    </w:p>
    <w:p w14:paraId="388DD9E5" w14:textId="77777777" w:rsidR="0090217D" w:rsidRDefault="0090217D" w:rsidP="00115B0B">
      <w:pPr>
        <w:pStyle w:val="21"/>
        <w:ind w:left="0" w:firstLineChars="0" w:firstLine="0"/>
      </w:pPr>
    </w:p>
    <w:tbl>
      <w:tblPr>
        <w:tblStyle w:val="a9"/>
        <w:tblW w:w="0" w:type="auto"/>
        <w:tblInd w:w="462" w:type="dxa"/>
        <w:tblLook w:val="04A0" w:firstRow="1" w:lastRow="0" w:firstColumn="1" w:lastColumn="0" w:noHBand="0" w:noVBand="1"/>
      </w:tblPr>
      <w:tblGrid>
        <w:gridCol w:w="2794"/>
        <w:gridCol w:w="6480"/>
      </w:tblGrid>
      <w:tr w:rsidR="0090217D" w14:paraId="38BCF828" w14:textId="77777777" w:rsidTr="002F64D4">
        <w:tc>
          <w:tcPr>
            <w:tcW w:w="2794" w:type="dxa"/>
            <w:shd w:val="clear" w:color="auto" w:fill="808080" w:themeFill="background1" w:themeFillShade="80"/>
          </w:tcPr>
          <w:p w14:paraId="293BBD6B" w14:textId="0EC3B84F" w:rsidR="0090217D" w:rsidRPr="002F64D4" w:rsidRDefault="00B063AE" w:rsidP="00115B0B">
            <w:pPr>
              <w:pStyle w:val="21"/>
              <w:ind w:left="0" w:firstLineChars="0" w:firstLine="0"/>
              <w:jc w:val="center"/>
              <w:rPr>
                <w:b/>
                <w:bCs/>
                <w:color w:val="FFFFFF" w:themeColor="background1"/>
              </w:rPr>
            </w:pPr>
            <w:r w:rsidRPr="002F64D4">
              <w:rPr>
                <w:rFonts w:hint="eastAsia"/>
                <w:b/>
                <w:bCs/>
                <w:color w:val="FFFFFF" w:themeColor="background1"/>
              </w:rPr>
              <w:t>プロジェクト（PJ）</w:t>
            </w:r>
          </w:p>
        </w:tc>
        <w:tc>
          <w:tcPr>
            <w:tcW w:w="6480" w:type="dxa"/>
            <w:shd w:val="clear" w:color="auto" w:fill="808080" w:themeFill="background1" w:themeFillShade="80"/>
          </w:tcPr>
          <w:p w14:paraId="73DE7860" w14:textId="2187C763" w:rsidR="0090217D" w:rsidRPr="002F64D4" w:rsidRDefault="00B063AE" w:rsidP="00115B0B">
            <w:pPr>
              <w:pStyle w:val="21"/>
              <w:ind w:left="0" w:firstLineChars="0" w:firstLine="0"/>
              <w:jc w:val="center"/>
              <w:rPr>
                <w:b/>
                <w:bCs/>
                <w:color w:val="FFFFFF" w:themeColor="background1"/>
              </w:rPr>
            </w:pPr>
            <w:r w:rsidRPr="002F64D4">
              <w:rPr>
                <w:rFonts w:hint="eastAsia"/>
                <w:b/>
                <w:bCs/>
                <w:color w:val="FFFFFF" w:themeColor="background1"/>
              </w:rPr>
              <w:t>標準化対象業務</w:t>
            </w:r>
            <w:r w:rsidR="00115B0B" w:rsidRPr="002F64D4">
              <w:rPr>
                <w:rFonts w:hint="eastAsia"/>
                <w:b/>
                <w:bCs/>
                <w:color w:val="FFFFFF" w:themeColor="background1"/>
              </w:rPr>
              <w:t>／共通機能</w:t>
            </w:r>
          </w:p>
        </w:tc>
      </w:tr>
      <w:tr w:rsidR="0090217D" w14:paraId="76E18B14" w14:textId="77777777" w:rsidTr="00B063AE">
        <w:tc>
          <w:tcPr>
            <w:tcW w:w="2794" w:type="dxa"/>
          </w:tcPr>
          <w:p w14:paraId="4488E4FB" w14:textId="218294A1" w:rsidR="0090217D" w:rsidRDefault="0090217D" w:rsidP="00A836EE">
            <w:pPr>
              <w:pStyle w:val="21"/>
              <w:ind w:left="0" w:firstLineChars="0" w:firstLine="0"/>
            </w:pPr>
            <w:r>
              <w:rPr>
                <w:rFonts w:hint="eastAsia"/>
                <w:szCs w:val="28"/>
              </w:rPr>
              <w:t>住基・印鑑PJ</w:t>
            </w:r>
          </w:p>
        </w:tc>
        <w:tc>
          <w:tcPr>
            <w:tcW w:w="6480" w:type="dxa"/>
          </w:tcPr>
          <w:p w14:paraId="52C551D7" w14:textId="07E50674" w:rsidR="0090217D" w:rsidRDefault="0090217D" w:rsidP="00A836EE">
            <w:pPr>
              <w:pStyle w:val="21"/>
              <w:ind w:left="0" w:firstLineChars="0" w:firstLine="0"/>
            </w:pPr>
            <w:r>
              <w:rPr>
                <w:rFonts w:hint="eastAsia"/>
                <w:szCs w:val="28"/>
              </w:rPr>
              <w:t>住民基本台帳、印鑑登録</w:t>
            </w:r>
          </w:p>
        </w:tc>
      </w:tr>
      <w:tr w:rsidR="0090217D" w14:paraId="6382872C" w14:textId="77777777" w:rsidTr="00B063AE">
        <w:tc>
          <w:tcPr>
            <w:tcW w:w="2794" w:type="dxa"/>
          </w:tcPr>
          <w:p w14:paraId="45A186A3" w14:textId="6F04A3C2" w:rsidR="0090217D" w:rsidRDefault="0090217D" w:rsidP="00A836EE">
            <w:pPr>
              <w:pStyle w:val="21"/>
              <w:ind w:left="0" w:firstLineChars="0" w:firstLine="0"/>
            </w:pPr>
            <w:r>
              <w:rPr>
                <w:rFonts w:hint="eastAsia"/>
                <w:szCs w:val="28"/>
              </w:rPr>
              <w:t>国民年金PJ</w:t>
            </w:r>
          </w:p>
        </w:tc>
        <w:tc>
          <w:tcPr>
            <w:tcW w:w="6480" w:type="dxa"/>
          </w:tcPr>
          <w:p w14:paraId="60B6E52B" w14:textId="32BC56C6" w:rsidR="0090217D" w:rsidRDefault="0090217D" w:rsidP="00A836EE">
            <w:pPr>
              <w:pStyle w:val="21"/>
              <w:ind w:left="0" w:firstLineChars="0" w:firstLine="0"/>
            </w:pPr>
            <w:r>
              <w:rPr>
                <w:rFonts w:hint="eastAsia"/>
                <w:szCs w:val="28"/>
              </w:rPr>
              <w:t>国民年金</w:t>
            </w:r>
          </w:p>
        </w:tc>
      </w:tr>
      <w:tr w:rsidR="0090217D" w14:paraId="2DD8A6E7" w14:textId="77777777" w:rsidTr="00B063AE">
        <w:tc>
          <w:tcPr>
            <w:tcW w:w="2794" w:type="dxa"/>
          </w:tcPr>
          <w:p w14:paraId="21889A0C" w14:textId="2B7BBA3F" w:rsidR="0090217D" w:rsidRDefault="0090217D" w:rsidP="00A836EE">
            <w:pPr>
              <w:pStyle w:val="21"/>
              <w:ind w:left="0" w:firstLineChars="0" w:firstLine="0"/>
            </w:pPr>
            <w:r>
              <w:rPr>
                <w:rFonts w:hint="eastAsia"/>
                <w:szCs w:val="28"/>
              </w:rPr>
              <w:t>税務PJ</w:t>
            </w:r>
          </w:p>
        </w:tc>
        <w:tc>
          <w:tcPr>
            <w:tcW w:w="6480" w:type="dxa"/>
          </w:tcPr>
          <w:p w14:paraId="108A89E4" w14:textId="51EB8C57" w:rsidR="0090217D" w:rsidRDefault="00B063AE" w:rsidP="00A836EE">
            <w:pPr>
              <w:pStyle w:val="21"/>
              <w:ind w:left="0" w:firstLineChars="0" w:firstLine="0"/>
            </w:pPr>
            <w:r>
              <w:rPr>
                <w:rFonts w:hint="eastAsia"/>
                <w:szCs w:val="28"/>
              </w:rPr>
              <w:t>固定資産税、個人住民税、法人住民税、軽自動車税</w:t>
            </w:r>
          </w:p>
        </w:tc>
      </w:tr>
      <w:tr w:rsidR="0090217D" w14:paraId="5A9665EE" w14:textId="77777777" w:rsidTr="00B063AE">
        <w:tc>
          <w:tcPr>
            <w:tcW w:w="2794" w:type="dxa"/>
          </w:tcPr>
          <w:p w14:paraId="6B87B2CC" w14:textId="72986027" w:rsidR="0090217D" w:rsidRDefault="0090217D" w:rsidP="00A836EE">
            <w:pPr>
              <w:pStyle w:val="21"/>
              <w:ind w:left="0" w:firstLineChars="0" w:firstLine="0"/>
            </w:pPr>
            <w:r>
              <w:rPr>
                <w:rFonts w:hint="eastAsia"/>
                <w:szCs w:val="28"/>
              </w:rPr>
              <w:t>福祉PJ</w:t>
            </w:r>
          </w:p>
        </w:tc>
        <w:tc>
          <w:tcPr>
            <w:tcW w:w="6480" w:type="dxa"/>
          </w:tcPr>
          <w:p w14:paraId="4FE335DE" w14:textId="01217689" w:rsidR="0090217D" w:rsidRDefault="00B063AE" w:rsidP="00A836EE">
            <w:pPr>
              <w:pStyle w:val="21"/>
              <w:ind w:left="0" w:firstLineChars="0" w:firstLine="0"/>
            </w:pPr>
            <w:r>
              <w:rPr>
                <w:rFonts w:hint="eastAsia"/>
                <w:szCs w:val="28"/>
              </w:rPr>
              <w:t>障害者福祉、後期高齢者医療、生活保護、児童手当、児童扶養手当、健康管理</w:t>
            </w:r>
          </w:p>
        </w:tc>
      </w:tr>
      <w:tr w:rsidR="0090217D" w14:paraId="4160B27B" w14:textId="77777777" w:rsidTr="00B063AE">
        <w:tc>
          <w:tcPr>
            <w:tcW w:w="2794" w:type="dxa"/>
          </w:tcPr>
          <w:p w14:paraId="56D144F5" w14:textId="79A83DD5" w:rsidR="0090217D" w:rsidRDefault="0090217D" w:rsidP="00A836EE">
            <w:pPr>
              <w:pStyle w:val="21"/>
              <w:ind w:left="0" w:firstLineChars="0" w:firstLine="0"/>
            </w:pPr>
            <w:r>
              <w:rPr>
                <w:rFonts w:hint="eastAsia"/>
                <w:szCs w:val="28"/>
              </w:rPr>
              <w:t>国民健康保険PJ</w:t>
            </w:r>
          </w:p>
        </w:tc>
        <w:tc>
          <w:tcPr>
            <w:tcW w:w="6480" w:type="dxa"/>
          </w:tcPr>
          <w:p w14:paraId="354F619E" w14:textId="5414937E" w:rsidR="0090217D" w:rsidRDefault="00B063AE" w:rsidP="00A836EE">
            <w:pPr>
              <w:pStyle w:val="21"/>
              <w:ind w:left="0" w:firstLineChars="0" w:firstLine="0"/>
            </w:pPr>
            <w:r>
              <w:rPr>
                <w:rFonts w:hint="eastAsia"/>
                <w:szCs w:val="28"/>
              </w:rPr>
              <w:t>国民健康保険</w:t>
            </w:r>
          </w:p>
        </w:tc>
      </w:tr>
      <w:tr w:rsidR="0090217D" w14:paraId="430178BC" w14:textId="77777777" w:rsidTr="00B063AE">
        <w:tc>
          <w:tcPr>
            <w:tcW w:w="2794" w:type="dxa"/>
          </w:tcPr>
          <w:p w14:paraId="35ABE87C" w14:textId="30488681" w:rsidR="0090217D" w:rsidRDefault="0090217D" w:rsidP="00A836EE">
            <w:pPr>
              <w:pStyle w:val="21"/>
              <w:ind w:left="0" w:firstLineChars="0" w:firstLine="0"/>
            </w:pPr>
            <w:r>
              <w:rPr>
                <w:rFonts w:hint="eastAsia"/>
                <w:szCs w:val="28"/>
              </w:rPr>
              <w:t>介護保険PJ</w:t>
            </w:r>
          </w:p>
        </w:tc>
        <w:tc>
          <w:tcPr>
            <w:tcW w:w="6480" w:type="dxa"/>
          </w:tcPr>
          <w:p w14:paraId="1F02A1AF" w14:textId="416ADE79" w:rsidR="0090217D" w:rsidRDefault="00B063AE" w:rsidP="00A836EE">
            <w:pPr>
              <w:pStyle w:val="21"/>
              <w:ind w:left="0" w:firstLineChars="0" w:firstLine="0"/>
            </w:pPr>
            <w:r>
              <w:rPr>
                <w:rFonts w:hint="eastAsia"/>
                <w:szCs w:val="28"/>
              </w:rPr>
              <w:t>介護保険</w:t>
            </w:r>
          </w:p>
        </w:tc>
      </w:tr>
      <w:tr w:rsidR="0090217D" w14:paraId="4B32DD99" w14:textId="77777777" w:rsidTr="00B063AE">
        <w:tc>
          <w:tcPr>
            <w:tcW w:w="2794" w:type="dxa"/>
          </w:tcPr>
          <w:p w14:paraId="2A81AD0C" w14:textId="6C61E414" w:rsidR="0090217D" w:rsidRDefault="0090217D" w:rsidP="00A836EE">
            <w:pPr>
              <w:pStyle w:val="21"/>
              <w:ind w:left="0" w:firstLineChars="0" w:firstLine="0"/>
            </w:pPr>
            <w:r>
              <w:rPr>
                <w:rFonts w:hint="eastAsia"/>
                <w:szCs w:val="28"/>
              </w:rPr>
              <w:t>子ども・子育てPJ</w:t>
            </w:r>
          </w:p>
        </w:tc>
        <w:tc>
          <w:tcPr>
            <w:tcW w:w="6480" w:type="dxa"/>
          </w:tcPr>
          <w:p w14:paraId="4BD87CA7" w14:textId="360A3DA5" w:rsidR="0090217D" w:rsidRDefault="00B063AE" w:rsidP="00A836EE">
            <w:pPr>
              <w:pStyle w:val="21"/>
              <w:ind w:left="0" w:firstLineChars="0" w:firstLine="0"/>
            </w:pPr>
            <w:r>
              <w:rPr>
                <w:rFonts w:hint="eastAsia"/>
                <w:szCs w:val="28"/>
              </w:rPr>
              <w:t>子ども・子育て支援</w:t>
            </w:r>
          </w:p>
        </w:tc>
      </w:tr>
      <w:tr w:rsidR="0090217D" w14:paraId="7D1829FC" w14:textId="77777777" w:rsidTr="00B063AE">
        <w:tc>
          <w:tcPr>
            <w:tcW w:w="2794" w:type="dxa"/>
          </w:tcPr>
          <w:p w14:paraId="1993B621" w14:textId="271F1A69" w:rsidR="0090217D" w:rsidRDefault="0090217D" w:rsidP="00A836EE">
            <w:pPr>
              <w:pStyle w:val="21"/>
              <w:ind w:left="0" w:firstLineChars="0" w:firstLine="0"/>
            </w:pPr>
            <w:r>
              <w:rPr>
                <w:rFonts w:hint="eastAsia"/>
                <w:szCs w:val="28"/>
              </w:rPr>
              <w:t>業務共通PJ</w:t>
            </w:r>
          </w:p>
        </w:tc>
        <w:tc>
          <w:tcPr>
            <w:tcW w:w="6480" w:type="dxa"/>
          </w:tcPr>
          <w:p w14:paraId="52BECF01" w14:textId="129E2CB9" w:rsidR="0090217D" w:rsidRDefault="00B063AE" w:rsidP="00A836EE">
            <w:pPr>
              <w:pStyle w:val="21"/>
              <w:ind w:left="0" w:firstLineChars="0" w:firstLine="0"/>
            </w:pPr>
            <w:r>
              <w:rPr>
                <w:rFonts w:hint="eastAsia"/>
                <w:szCs w:val="28"/>
              </w:rPr>
              <w:t>共通機能</w:t>
            </w:r>
          </w:p>
        </w:tc>
      </w:tr>
      <w:tr w:rsidR="0090217D" w14:paraId="3DDB328C" w14:textId="77777777" w:rsidTr="00B063AE">
        <w:tc>
          <w:tcPr>
            <w:tcW w:w="2794" w:type="dxa"/>
          </w:tcPr>
          <w:p w14:paraId="230F9379" w14:textId="2500B2D1" w:rsidR="0090217D" w:rsidRDefault="0090217D" w:rsidP="00A836EE">
            <w:pPr>
              <w:pStyle w:val="21"/>
              <w:ind w:left="0" w:firstLineChars="0" w:firstLine="0"/>
            </w:pPr>
            <w:r>
              <w:rPr>
                <w:rFonts w:hint="eastAsia"/>
                <w:szCs w:val="28"/>
              </w:rPr>
              <w:t>総合窓口PJ</w:t>
            </w:r>
          </w:p>
        </w:tc>
        <w:tc>
          <w:tcPr>
            <w:tcW w:w="6480" w:type="dxa"/>
          </w:tcPr>
          <w:p w14:paraId="2799443A" w14:textId="64330DB5" w:rsidR="0090217D" w:rsidRDefault="00B063AE" w:rsidP="00A836EE">
            <w:pPr>
              <w:pStyle w:val="21"/>
              <w:ind w:left="0" w:firstLineChars="0" w:firstLine="0"/>
            </w:pPr>
            <w:r>
              <w:rPr>
                <w:rFonts w:hint="eastAsia"/>
                <w:szCs w:val="28"/>
              </w:rPr>
              <w:t>共通機能</w:t>
            </w:r>
            <w:r w:rsidR="003F7687">
              <w:rPr>
                <w:rFonts w:hint="eastAsia"/>
                <w:szCs w:val="28"/>
              </w:rPr>
              <w:t>（標準化対象外）</w:t>
            </w:r>
          </w:p>
        </w:tc>
      </w:tr>
      <w:tr w:rsidR="0090217D" w14:paraId="7A76CCB1" w14:textId="77777777" w:rsidTr="00B063AE">
        <w:tc>
          <w:tcPr>
            <w:tcW w:w="2794" w:type="dxa"/>
          </w:tcPr>
          <w:p w14:paraId="1D2EF7A8" w14:textId="240B2B9E" w:rsidR="0090217D" w:rsidRDefault="0090217D" w:rsidP="00A836EE">
            <w:pPr>
              <w:pStyle w:val="21"/>
              <w:ind w:left="0" w:firstLineChars="0" w:firstLine="0"/>
            </w:pPr>
            <w:r>
              <w:rPr>
                <w:rFonts w:hint="eastAsia"/>
                <w:szCs w:val="28"/>
              </w:rPr>
              <w:t>統一滞納PJ</w:t>
            </w:r>
          </w:p>
        </w:tc>
        <w:tc>
          <w:tcPr>
            <w:tcW w:w="6480" w:type="dxa"/>
          </w:tcPr>
          <w:p w14:paraId="2DDFB6DB" w14:textId="348490FA" w:rsidR="0090217D" w:rsidRDefault="00B063AE" w:rsidP="00A836EE">
            <w:pPr>
              <w:pStyle w:val="21"/>
              <w:ind w:left="0" w:firstLineChars="0" w:firstLine="0"/>
            </w:pPr>
            <w:r>
              <w:rPr>
                <w:rFonts w:hint="eastAsia"/>
                <w:szCs w:val="28"/>
              </w:rPr>
              <w:t>共通機能</w:t>
            </w:r>
          </w:p>
        </w:tc>
      </w:tr>
      <w:tr w:rsidR="0090217D" w14:paraId="600C6341" w14:textId="77777777" w:rsidTr="00B063AE">
        <w:tc>
          <w:tcPr>
            <w:tcW w:w="2794" w:type="dxa"/>
          </w:tcPr>
          <w:p w14:paraId="3A979A09" w14:textId="6307411F" w:rsidR="0090217D" w:rsidRDefault="0090217D" w:rsidP="00A836EE">
            <w:pPr>
              <w:pStyle w:val="21"/>
              <w:ind w:left="0" w:firstLineChars="0" w:firstLine="0"/>
            </w:pPr>
            <w:r>
              <w:rPr>
                <w:rFonts w:hint="eastAsia"/>
                <w:szCs w:val="28"/>
              </w:rPr>
              <w:t>就学PJ</w:t>
            </w:r>
          </w:p>
        </w:tc>
        <w:tc>
          <w:tcPr>
            <w:tcW w:w="6480" w:type="dxa"/>
          </w:tcPr>
          <w:p w14:paraId="64FD2F4C" w14:textId="3C3BCA73" w:rsidR="0090217D" w:rsidRPr="00B063AE" w:rsidRDefault="00B063AE" w:rsidP="00B063AE">
            <w:pPr>
              <w:pStyle w:val="1"/>
              <w:numPr>
                <w:ilvl w:val="0"/>
                <w:numId w:val="0"/>
              </w:numPr>
              <w:rPr>
                <w:rFonts w:hAnsiTheme="minorEastAsia"/>
                <w:sz w:val="24"/>
                <w:szCs w:val="28"/>
              </w:rPr>
            </w:pPr>
            <w:r>
              <w:rPr>
                <w:rFonts w:hAnsiTheme="minorEastAsia" w:hint="eastAsia"/>
                <w:sz w:val="24"/>
                <w:szCs w:val="28"/>
              </w:rPr>
              <w:t>就学</w:t>
            </w:r>
          </w:p>
        </w:tc>
      </w:tr>
      <w:tr w:rsidR="0090217D" w14:paraId="2DFCAA6C" w14:textId="77777777" w:rsidTr="00B063AE">
        <w:tc>
          <w:tcPr>
            <w:tcW w:w="2794" w:type="dxa"/>
          </w:tcPr>
          <w:p w14:paraId="6B4071FF" w14:textId="21FBDAE4" w:rsidR="0090217D" w:rsidRDefault="0090217D" w:rsidP="00A836EE">
            <w:pPr>
              <w:pStyle w:val="21"/>
              <w:ind w:left="0" w:firstLineChars="0" w:firstLine="0"/>
            </w:pPr>
            <w:r>
              <w:rPr>
                <w:rFonts w:hint="eastAsia"/>
                <w:szCs w:val="28"/>
              </w:rPr>
              <w:t>選挙人名簿管理PJ</w:t>
            </w:r>
          </w:p>
        </w:tc>
        <w:tc>
          <w:tcPr>
            <w:tcW w:w="6480" w:type="dxa"/>
          </w:tcPr>
          <w:p w14:paraId="22623E4C" w14:textId="0FF08956" w:rsidR="0090217D" w:rsidRDefault="00B063AE" w:rsidP="00A836EE">
            <w:pPr>
              <w:pStyle w:val="21"/>
              <w:ind w:left="0" w:firstLineChars="0" w:firstLine="0"/>
            </w:pPr>
            <w:r>
              <w:rPr>
                <w:rFonts w:hint="eastAsia"/>
                <w:szCs w:val="28"/>
              </w:rPr>
              <w:t>選挙人名簿管理</w:t>
            </w:r>
          </w:p>
        </w:tc>
      </w:tr>
      <w:tr w:rsidR="0090217D" w14:paraId="43E048BE" w14:textId="77777777" w:rsidTr="00B063AE">
        <w:tc>
          <w:tcPr>
            <w:tcW w:w="2794" w:type="dxa"/>
          </w:tcPr>
          <w:p w14:paraId="56489CFD" w14:textId="0502450C" w:rsidR="0090217D" w:rsidRDefault="0090217D" w:rsidP="00A836EE">
            <w:pPr>
              <w:pStyle w:val="21"/>
              <w:ind w:left="0" w:firstLineChars="0" w:firstLine="0"/>
            </w:pPr>
            <w:r>
              <w:rPr>
                <w:rFonts w:hint="eastAsia"/>
                <w:szCs w:val="28"/>
              </w:rPr>
              <w:t>戸籍・戸籍の附票PJ</w:t>
            </w:r>
          </w:p>
        </w:tc>
        <w:tc>
          <w:tcPr>
            <w:tcW w:w="6480" w:type="dxa"/>
          </w:tcPr>
          <w:p w14:paraId="3ABB70B9" w14:textId="1AE54327" w:rsidR="0090217D" w:rsidRDefault="00B063AE" w:rsidP="00A836EE">
            <w:pPr>
              <w:pStyle w:val="21"/>
              <w:ind w:left="0" w:firstLineChars="0" w:firstLine="0"/>
            </w:pPr>
            <w:r>
              <w:rPr>
                <w:rFonts w:hint="eastAsia"/>
                <w:szCs w:val="28"/>
              </w:rPr>
              <w:t>戸籍、戸籍の附票</w:t>
            </w:r>
          </w:p>
        </w:tc>
      </w:tr>
    </w:tbl>
    <w:p w14:paraId="1A3AB05A" w14:textId="77777777" w:rsidR="00F94E96" w:rsidRPr="00F94E96" w:rsidRDefault="00F94E96" w:rsidP="00115B0B">
      <w:pPr>
        <w:pStyle w:val="21"/>
        <w:ind w:left="0" w:firstLineChars="0" w:firstLine="0"/>
      </w:pPr>
    </w:p>
    <w:p w14:paraId="438D156F" w14:textId="77777777" w:rsidR="00A94792" w:rsidRPr="00A836EE" w:rsidRDefault="00A94792" w:rsidP="00A836EE">
      <w:pPr>
        <w:pStyle w:val="21"/>
        <w:ind w:left="462" w:firstLine="240"/>
      </w:pPr>
    </w:p>
    <w:p w14:paraId="1EFCFFFE" w14:textId="77777777" w:rsidR="00BE7787" w:rsidRDefault="00BE7787" w:rsidP="00CD7262">
      <w:pPr>
        <w:pStyle w:val="31"/>
        <w:ind w:left="4253" w:firstLine="240"/>
      </w:pPr>
      <w:r>
        <w:rPr>
          <w:rFonts w:hint="eastAsia"/>
        </w:rPr>
        <w:t xml:space="preserve">《お問い合わせ先》 </w:t>
      </w:r>
    </w:p>
    <w:p w14:paraId="7912A4EC" w14:textId="77777777" w:rsidR="00F2310F" w:rsidRDefault="00F2310F" w:rsidP="00F2310F">
      <w:pPr>
        <w:pStyle w:val="31"/>
        <w:ind w:left="4253" w:firstLine="240"/>
      </w:pPr>
      <w:r>
        <w:rPr>
          <w:rFonts w:hint="eastAsia"/>
        </w:rPr>
        <w:t>〒2</w:t>
      </w:r>
      <w:r>
        <w:t>60</w:t>
      </w:r>
      <w:r>
        <w:rPr>
          <w:rFonts w:hint="eastAsia"/>
        </w:rPr>
        <w:t>-8722</w:t>
      </w:r>
    </w:p>
    <w:p w14:paraId="5B4DF24F" w14:textId="77777777" w:rsidR="00F2310F" w:rsidRDefault="00F2310F" w:rsidP="00F2310F">
      <w:pPr>
        <w:pStyle w:val="31"/>
        <w:ind w:left="4253" w:firstLine="240"/>
      </w:pPr>
      <w:r>
        <w:rPr>
          <w:rFonts w:hint="eastAsia"/>
        </w:rPr>
        <w:t>千葉市中央区千葉港１－１</w:t>
      </w:r>
    </w:p>
    <w:p w14:paraId="5855B536" w14:textId="77777777" w:rsidR="00F2310F" w:rsidRDefault="00F2310F" w:rsidP="00F2310F">
      <w:pPr>
        <w:pStyle w:val="31"/>
        <w:ind w:left="4253" w:firstLine="240"/>
      </w:pPr>
      <w:r>
        <w:rPr>
          <w:rFonts w:hint="eastAsia"/>
        </w:rPr>
        <w:t>千葉市総務局情報経営部情報システム課</w:t>
      </w:r>
    </w:p>
    <w:p w14:paraId="6B15C3C3" w14:textId="77777777" w:rsidR="00F2310F" w:rsidRPr="009C6BDE" w:rsidRDefault="00F2310F" w:rsidP="00F2310F">
      <w:pPr>
        <w:pStyle w:val="31"/>
        <w:ind w:left="4253" w:firstLine="240"/>
      </w:pPr>
      <w:r>
        <w:rPr>
          <w:rFonts w:hint="eastAsia"/>
        </w:rPr>
        <w:t>住民情報系システム標準化推進室</w:t>
      </w:r>
    </w:p>
    <w:p w14:paraId="3D04064D" w14:textId="77777777" w:rsidR="00F2310F" w:rsidRDefault="00F2310F" w:rsidP="00F2310F">
      <w:pPr>
        <w:pStyle w:val="31"/>
        <w:ind w:left="4253" w:firstLine="240"/>
      </w:pPr>
      <w:r>
        <w:rPr>
          <w:rFonts w:hint="eastAsia"/>
        </w:rPr>
        <w:t>電話 0</w:t>
      </w:r>
      <w:r>
        <w:t>43</w:t>
      </w:r>
      <w:r>
        <w:rPr>
          <w:rFonts w:hint="eastAsia"/>
        </w:rPr>
        <w:t>-</w:t>
      </w:r>
      <w:r>
        <w:t>245</w:t>
      </w:r>
      <w:r>
        <w:rPr>
          <w:rFonts w:hint="eastAsia"/>
        </w:rPr>
        <w:t>-5438</w:t>
      </w:r>
    </w:p>
    <w:p w14:paraId="76442D5E" w14:textId="6D535E98" w:rsidR="00B02B5A" w:rsidRPr="00F2310F" w:rsidRDefault="00F2310F" w:rsidP="00F2310F">
      <w:pPr>
        <w:pStyle w:val="31"/>
        <w:ind w:left="4253" w:firstLine="240"/>
      </w:pPr>
      <w:r>
        <w:rPr>
          <w:rFonts w:hint="eastAsia"/>
        </w:rPr>
        <w:t>電子メール</w:t>
      </w:r>
      <w:r w:rsidRPr="00181928">
        <w:t>system-hyojyunka@city.chiba.lg.jp</w:t>
      </w:r>
    </w:p>
    <w:sectPr w:rsidR="00B02B5A" w:rsidRPr="00F2310F" w:rsidSect="00F82397">
      <w:headerReference w:type="default" r:id="rId8"/>
      <w:footerReference w:type="default" r:id="rId9"/>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A5DBB" w14:textId="77777777" w:rsidR="000E1DBD" w:rsidRDefault="000E1DBD" w:rsidP="00F20CC9">
      <w:r>
        <w:separator/>
      </w:r>
    </w:p>
  </w:endnote>
  <w:endnote w:type="continuationSeparator" w:id="0">
    <w:p w14:paraId="1A775806" w14:textId="77777777" w:rsidR="000E1DBD" w:rsidRDefault="000E1DBD" w:rsidP="00F20CC9">
      <w:r>
        <w:continuationSeparator/>
      </w:r>
    </w:p>
  </w:endnote>
  <w:endnote w:type="continuationNotice" w:id="1">
    <w:p w14:paraId="038C1CC3" w14:textId="77777777" w:rsidR="000E1DBD" w:rsidRDefault="000E1DBD" w:rsidP="00F2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44EA" w14:textId="77777777" w:rsidR="007453E8" w:rsidRPr="000857F7" w:rsidRDefault="007453E8" w:rsidP="00866316">
    <w:pPr>
      <w:pStyle w:val="aff"/>
      <w:jc w:val="center"/>
    </w:pPr>
    <w:r w:rsidRPr="000857F7">
      <w:fldChar w:fldCharType="begin"/>
    </w:r>
    <w:r w:rsidRPr="000857F7">
      <w:instrText>PAGE   \* MERGEFORMAT</w:instrText>
    </w:r>
    <w:r w:rsidRPr="000857F7">
      <w:fldChar w:fldCharType="separate"/>
    </w:r>
    <w:r w:rsidRPr="000857F7">
      <w:rPr>
        <w:noProof/>
        <w:lang w:val="ja-JP"/>
      </w:rPr>
      <w:t>-</w:t>
    </w:r>
    <w:r w:rsidRPr="000857F7">
      <w:rPr>
        <w:noProof/>
      </w:rPr>
      <w:t xml:space="preserve"> 2 -</w:t>
    </w:r>
    <w:r w:rsidRPr="000857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7110A" w14:textId="77777777" w:rsidR="000E1DBD" w:rsidRDefault="000E1DBD" w:rsidP="00F20CC9">
      <w:r>
        <w:rPr>
          <w:rFonts w:hint="eastAsia"/>
        </w:rPr>
        <w:separator/>
      </w:r>
    </w:p>
  </w:footnote>
  <w:footnote w:type="continuationSeparator" w:id="0">
    <w:p w14:paraId="1FA54985" w14:textId="77777777" w:rsidR="000E1DBD" w:rsidRDefault="000E1DBD" w:rsidP="00F20CC9">
      <w:r>
        <w:continuationSeparator/>
      </w:r>
    </w:p>
  </w:footnote>
  <w:footnote w:type="continuationNotice" w:id="1">
    <w:p w14:paraId="27B34799" w14:textId="77777777" w:rsidR="000E1DBD" w:rsidRDefault="000E1DBD" w:rsidP="00F2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AF453" w14:textId="398466BF" w:rsidR="00A42531" w:rsidRPr="00A42531" w:rsidRDefault="00A42531" w:rsidP="00A42531">
    <w:pPr>
      <w:pStyle w:val="afd"/>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75DC" w14:textId="788B9D7F" w:rsidR="003403AD" w:rsidRPr="00F82397" w:rsidRDefault="00CE0EAC" w:rsidP="003403AD">
    <w:pPr>
      <w:pStyle w:val="afd"/>
      <w:jc w:val="center"/>
      <w:rPr>
        <w:rFonts w:hAnsi="游ゴシック"/>
        <w:sz w:val="24"/>
        <w:szCs w:val="28"/>
      </w:rPr>
    </w:pPr>
    <w:r>
      <w:rPr>
        <w:rFonts w:hAnsi="游ゴシック" w:hint="eastAsia"/>
        <w:sz w:val="24"/>
        <w:szCs w:val="28"/>
      </w:rPr>
      <w:t>千葉市</w:t>
    </w:r>
    <w:r w:rsidR="00C042AB">
      <w:rPr>
        <w:rFonts w:hAnsi="游ゴシック" w:hint="eastAsia"/>
        <w:sz w:val="24"/>
        <w:szCs w:val="28"/>
      </w:rPr>
      <w:t>国民健康保険</w:t>
    </w:r>
    <w:r w:rsidR="00322383">
      <w:rPr>
        <w:rFonts w:hAnsi="游ゴシック" w:hint="eastAsia"/>
        <w:sz w:val="24"/>
        <w:szCs w:val="28"/>
      </w:rPr>
      <w:t>システム</w:t>
    </w:r>
    <w:r>
      <w:rPr>
        <w:rFonts w:hAnsi="游ゴシック" w:hint="eastAsia"/>
        <w:sz w:val="24"/>
        <w:szCs w:val="28"/>
      </w:rPr>
      <w:t>の標準化</w:t>
    </w:r>
    <w:r w:rsidR="00322383">
      <w:rPr>
        <w:rFonts w:hAnsi="游ゴシック" w:hint="eastAsia"/>
        <w:sz w:val="24"/>
        <w:szCs w:val="28"/>
      </w:rPr>
      <w:t>に係る情報提供依頼書</w:t>
    </w:r>
  </w:p>
  <w:p w14:paraId="2A1AAED4" w14:textId="0F5C8171" w:rsidR="007453E8" w:rsidRPr="00CE0EAC" w:rsidRDefault="007453E8" w:rsidP="003403AD">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599"/>
    <w:multiLevelType w:val="hybridMultilevel"/>
    <w:tmpl w:val="4FD63DA2"/>
    <w:lvl w:ilvl="0" w:tplc="F9E457A0">
      <w:start w:val="1"/>
      <w:numFmt w:val="bullet"/>
      <w:pStyle w:val="1"/>
      <w:lvlText w:val=""/>
      <w:lvlJc w:val="left"/>
      <w:pPr>
        <w:ind w:left="56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408" w:hanging="420"/>
      </w:pPr>
      <w:rPr>
        <w:rFonts w:ascii="Wingdings" w:hAnsi="Wingdings" w:hint="default"/>
      </w:rPr>
    </w:lvl>
    <w:lvl w:ilvl="3" w:tplc="04090001" w:tentative="1">
      <w:start w:val="1"/>
      <w:numFmt w:val="bullet"/>
      <w:lvlText w:val=""/>
      <w:lvlJc w:val="left"/>
      <w:pPr>
        <w:ind w:left="1828" w:hanging="420"/>
      </w:pPr>
      <w:rPr>
        <w:rFonts w:ascii="Wingdings" w:hAnsi="Wingdings" w:hint="default"/>
      </w:rPr>
    </w:lvl>
    <w:lvl w:ilvl="4" w:tplc="0409000B" w:tentative="1">
      <w:start w:val="1"/>
      <w:numFmt w:val="bullet"/>
      <w:lvlText w:val=""/>
      <w:lvlJc w:val="left"/>
      <w:pPr>
        <w:ind w:left="2248" w:hanging="420"/>
      </w:pPr>
      <w:rPr>
        <w:rFonts w:ascii="Wingdings" w:hAnsi="Wingdings" w:hint="default"/>
      </w:rPr>
    </w:lvl>
    <w:lvl w:ilvl="5" w:tplc="0409000D" w:tentative="1">
      <w:start w:val="1"/>
      <w:numFmt w:val="bullet"/>
      <w:lvlText w:val=""/>
      <w:lvlJc w:val="left"/>
      <w:pPr>
        <w:ind w:left="2668" w:hanging="420"/>
      </w:pPr>
      <w:rPr>
        <w:rFonts w:ascii="Wingdings" w:hAnsi="Wingdings" w:hint="default"/>
      </w:rPr>
    </w:lvl>
    <w:lvl w:ilvl="6" w:tplc="04090001" w:tentative="1">
      <w:start w:val="1"/>
      <w:numFmt w:val="bullet"/>
      <w:lvlText w:val=""/>
      <w:lvlJc w:val="left"/>
      <w:pPr>
        <w:ind w:left="3088" w:hanging="420"/>
      </w:pPr>
      <w:rPr>
        <w:rFonts w:ascii="Wingdings" w:hAnsi="Wingdings" w:hint="default"/>
      </w:rPr>
    </w:lvl>
    <w:lvl w:ilvl="7" w:tplc="0409000B" w:tentative="1">
      <w:start w:val="1"/>
      <w:numFmt w:val="bullet"/>
      <w:lvlText w:val=""/>
      <w:lvlJc w:val="left"/>
      <w:pPr>
        <w:ind w:left="3508" w:hanging="420"/>
      </w:pPr>
      <w:rPr>
        <w:rFonts w:ascii="Wingdings" w:hAnsi="Wingdings" w:hint="default"/>
      </w:rPr>
    </w:lvl>
    <w:lvl w:ilvl="8" w:tplc="0409000D" w:tentative="1">
      <w:start w:val="1"/>
      <w:numFmt w:val="bullet"/>
      <w:lvlText w:val=""/>
      <w:lvlJc w:val="left"/>
      <w:pPr>
        <w:ind w:left="3928" w:hanging="420"/>
      </w:pPr>
      <w:rPr>
        <w:rFonts w:ascii="Wingdings" w:hAnsi="Wingdings" w:hint="default"/>
      </w:rPr>
    </w:lvl>
  </w:abstractNum>
  <w:abstractNum w:abstractNumId="1" w15:restartNumberingAfterBreak="0">
    <w:nsid w:val="0A047A0F"/>
    <w:multiLevelType w:val="hybridMultilevel"/>
    <w:tmpl w:val="AB8835F4"/>
    <w:lvl w:ilvl="0" w:tplc="54C0A558">
      <w:start w:val="1"/>
      <w:numFmt w:val="decimalFullWidth"/>
      <w:pStyle w:val="3"/>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F491B19"/>
    <w:multiLevelType w:val="hybridMultilevel"/>
    <w:tmpl w:val="792ACE8A"/>
    <w:lvl w:ilvl="0" w:tplc="E5625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C2D4E"/>
    <w:multiLevelType w:val="hybridMultilevel"/>
    <w:tmpl w:val="D0A25596"/>
    <w:lvl w:ilvl="0" w:tplc="CB4EFAAC">
      <w:start w:val="1"/>
      <w:numFmt w:val="aiueoFullWidth"/>
      <w:pStyle w:val="5"/>
      <w:lvlText w:val="(%1)"/>
      <w:lvlJc w:val="left"/>
      <w:pPr>
        <w:ind w:left="1894" w:hanging="420"/>
      </w:pPr>
    </w:lvl>
    <w:lvl w:ilvl="1" w:tplc="04090017" w:tentative="1">
      <w:start w:val="1"/>
      <w:numFmt w:val="aiueoFullWidth"/>
      <w:lvlText w:val="(%2)"/>
      <w:lvlJc w:val="left"/>
      <w:pPr>
        <w:ind w:left="2314" w:hanging="420"/>
      </w:p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4" w15:restartNumberingAfterBreak="0">
    <w:nsid w:val="3DE25960"/>
    <w:multiLevelType w:val="hybridMultilevel"/>
    <w:tmpl w:val="217E5612"/>
    <w:lvl w:ilvl="0" w:tplc="80EEC424">
      <w:start w:val="1"/>
      <w:numFmt w:val="aiueoFullWidth"/>
      <w:pStyle w:val="4"/>
      <w:lvlText w:val="%1"/>
      <w:lvlJc w:val="left"/>
      <w:pPr>
        <w:ind w:left="987"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5" w15:restartNumberingAfterBreak="0">
    <w:nsid w:val="43AD77B9"/>
    <w:multiLevelType w:val="hybridMultilevel"/>
    <w:tmpl w:val="F0AA6D80"/>
    <w:lvl w:ilvl="0" w:tplc="5796A53A">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F6561"/>
    <w:multiLevelType w:val="hybridMultilevel"/>
    <w:tmpl w:val="54BADF38"/>
    <w:lvl w:ilvl="0" w:tplc="1BD64D42">
      <w:start w:val="1"/>
      <w:numFmt w:val="lowerRoman"/>
      <w:pStyle w:val="10"/>
      <w:lvlText w:val="%1."/>
      <w:lvlJc w:val="right"/>
      <w:pPr>
        <w:ind w:left="709" w:hanging="420"/>
      </w:pPr>
      <w:rPr>
        <w:rFonts w:hint="eastAsia"/>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542605DF"/>
    <w:multiLevelType w:val="hybridMultilevel"/>
    <w:tmpl w:val="AB0CA068"/>
    <w:lvl w:ilvl="0" w:tplc="2EDC0CEE">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8D503F"/>
    <w:multiLevelType w:val="hybridMultilevel"/>
    <w:tmpl w:val="7F00B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4D2609"/>
    <w:multiLevelType w:val="hybridMultilevel"/>
    <w:tmpl w:val="BA76EF4E"/>
    <w:lvl w:ilvl="0" w:tplc="2D58F892">
      <w:start w:val="1"/>
      <w:numFmt w:val="lowerRoman"/>
      <w:pStyle w:val="4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D74DC"/>
    <w:multiLevelType w:val="hybridMultilevel"/>
    <w:tmpl w:val="BFF812F4"/>
    <w:lvl w:ilvl="0" w:tplc="A61C1C7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C43C73"/>
    <w:multiLevelType w:val="hybridMultilevel"/>
    <w:tmpl w:val="1458EB24"/>
    <w:lvl w:ilvl="0" w:tplc="591609F2">
      <w:start w:val="1"/>
      <w:numFmt w:val="lowerRoman"/>
      <w:pStyle w:val="5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A0DC8"/>
    <w:multiLevelType w:val="hybridMultilevel"/>
    <w:tmpl w:val="2CC047C6"/>
    <w:lvl w:ilvl="0" w:tplc="D82479AA">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9230A4"/>
    <w:multiLevelType w:val="hybridMultilevel"/>
    <w:tmpl w:val="9C7CC1A8"/>
    <w:lvl w:ilvl="0" w:tplc="04B85E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0B1849"/>
    <w:multiLevelType w:val="hybridMultilevel"/>
    <w:tmpl w:val="00AE56D6"/>
    <w:lvl w:ilvl="0" w:tplc="DD4A0EA4">
      <w:start w:val="1"/>
      <w:numFmt w:val="decimalFullWidth"/>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 w15:restartNumberingAfterBreak="0">
    <w:nsid w:val="79C265A9"/>
    <w:multiLevelType w:val="hybridMultilevel"/>
    <w:tmpl w:val="A1FCD964"/>
    <w:lvl w:ilvl="0" w:tplc="66240942">
      <w:start w:val="1"/>
      <w:numFmt w:val="lowerRoman"/>
      <w:pStyle w:val="3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2C427E"/>
    <w:multiLevelType w:val="hybridMultilevel"/>
    <w:tmpl w:val="2B4A4168"/>
    <w:lvl w:ilvl="0" w:tplc="B0D8FB2A">
      <w:start w:val="1"/>
      <w:numFmt w:val="decimalFullWidth"/>
      <w:pStyle w:val="20"/>
      <w:lvlText w:val="%1"/>
      <w:lvlJc w:val="left"/>
      <w:pPr>
        <w:ind w:left="5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E90413"/>
    <w:multiLevelType w:val="multilevel"/>
    <w:tmpl w:val="4140A278"/>
    <w:lvl w:ilvl="0">
      <w:start w:val="1"/>
      <w:numFmt w:val="decimal"/>
      <w:pStyle w:val="11"/>
      <w:lvlText w:val="第%1章"/>
      <w:lvlJc w:val="left"/>
      <w:pPr>
        <w:ind w:left="907" w:hanging="907"/>
      </w:pPr>
      <w:rPr>
        <w:rFonts w:asciiTheme="majorEastAsia" w:eastAsiaTheme="majorEastAsia" w:hAnsiTheme="majorEastAsia" w:hint="eastAsia"/>
        <w:b/>
        <w:i w:val="0"/>
        <w:color w:val="002060"/>
      </w:rPr>
    </w:lvl>
    <w:lvl w:ilvl="1">
      <w:start w:val="1"/>
      <w:numFmt w:val="decimal"/>
      <w:lvlText w:val="%1.%2"/>
      <w:lvlJc w:val="left"/>
      <w:pPr>
        <w:ind w:left="454" w:hanging="454"/>
      </w:pPr>
      <w:rPr>
        <w:rFonts w:asciiTheme="majorEastAsia" w:eastAsiaTheme="majorEastAsia" w:hAnsiTheme="majorEastAsia" w:hint="eastAsia"/>
        <w:b/>
        <w:i w:val="0"/>
        <w:color w:val="002060"/>
      </w:rPr>
    </w:lvl>
    <w:lvl w:ilvl="2">
      <w:start w:val="1"/>
      <w:numFmt w:val="decimal"/>
      <w:lvlText w:val="(%3)"/>
      <w:lvlJc w:val="left"/>
      <w:pPr>
        <w:ind w:left="255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lvlText w:val="%4"/>
      <w:lvlJc w:val="left"/>
      <w:pPr>
        <w:ind w:left="1474"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900" w:hanging="426"/>
      </w:pPr>
      <w:rPr>
        <w:rFonts w:asciiTheme="majorEastAsia" w:eastAsiaTheme="majorEastAsia" w:hAnsiTheme="majorEastAsia" w:hint="eastAsia"/>
        <w:b/>
        <w:i w:val="0"/>
        <w:color w:val="002060"/>
      </w:rPr>
    </w:lvl>
    <w:lvl w:ilvl="5">
      <w:start w:val="1"/>
      <w:numFmt w:val="none"/>
      <w:pStyle w:val="6"/>
      <w:suff w:val="nothing"/>
      <w:lvlText w:val=""/>
      <w:lvlJc w:val="left"/>
      <w:pPr>
        <w:ind w:left="3032" w:hanging="907"/>
      </w:pPr>
      <w:rPr>
        <w:rFonts w:eastAsia="游ゴシック" w:hint="eastAsia"/>
      </w:rPr>
    </w:lvl>
    <w:lvl w:ilvl="6">
      <w:start w:val="1"/>
      <w:numFmt w:val="none"/>
      <w:pStyle w:val="7"/>
      <w:suff w:val="nothing"/>
      <w:lvlText w:val=""/>
      <w:lvlJc w:val="left"/>
      <w:pPr>
        <w:ind w:left="3457" w:hanging="907"/>
      </w:pPr>
      <w:rPr>
        <w:rFonts w:hint="eastAsia"/>
      </w:rPr>
    </w:lvl>
    <w:lvl w:ilvl="7">
      <w:start w:val="1"/>
      <w:numFmt w:val="none"/>
      <w:pStyle w:val="8"/>
      <w:suff w:val="nothing"/>
      <w:lvlText w:val=""/>
      <w:lvlJc w:val="left"/>
      <w:pPr>
        <w:ind w:left="3882" w:hanging="907"/>
      </w:pPr>
      <w:rPr>
        <w:rFonts w:hint="eastAsia"/>
      </w:rPr>
    </w:lvl>
    <w:lvl w:ilvl="8">
      <w:start w:val="1"/>
      <w:numFmt w:val="none"/>
      <w:pStyle w:val="9"/>
      <w:suff w:val="nothing"/>
      <w:lvlText w:val=""/>
      <w:lvlJc w:val="right"/>
      <w:pPr>
        <w:ind w:left="4307" w:hanging="907"/>
      </w:pPr>
      <w:rPr>
        <w:rFonts w:hint="eastAsia"/>
      </w:rPr>
    </w:lvl>
  </w:abstractNum>
  <w:num w:numId="1">
    <w:abstractNumId w:val="17"/>
  </w:num>
  <w:num w:numId="2">
    <w:abstractNumId w:val="0"/>
  </w:num>
  <w:num w:numId="3">
    <w:abstractNumId w:val="6"/>
  </w:num>
  <w:num w:numId="4">
    <w:abstractNumId w:val="15"/>
  </w:num>
  <w:num w:numId="5">
    <w:abstractNumId w:val="9"/>
  </w:num>
  <w:num w:numId="6">
    <w:abstractNumId w:val="11"/>
  </w:num>
  <w:num w:numId="7">
    <w:abstractNumId w:val="12"/>
  </w:num>
  <w:num w:numId="8">
    <w:abstractNumId w:val="7"/>
  </w:num>
  <w:num w:numId="9">
    <w:abstractNumId w:val="5"/>
  </w:num>
  <w:num w:numId="10">
    <w:abstractNumId w:val="17"/>
  </w:num>
  <w:num w:numId="11">
    <w:abstractNumId w:val="10"/>
  </w:num>
  <w:num w:numId="12">
    <w:abstractNumId w:val="13"/>
  </w:num>
  <w:num w:numId="13">
    <w:abstractNumId w:val="2"/>
  </w:num>
  <w:num w:numId="14">
    <w:abstractNumId w:val="8"/>
  </w:num>
  <w:num w:numId="15">
    <w:abstractNumId w:val="4"/>
  </w:num>
  <w:num w:numId="16">
    <w:abstractNumId w:val="3"/>
  </w:num>
  <w:num w:numId="17">
    <w:abstractNumId w:val="16"/>
  </w:num>
  <w:num w:numId="18">
    <w:abstractNumId w:val="4"/>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14"/>
  </w:num>
  <w:num w:numId="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1"/>
    <w:rsid w:val="0000031E"/>
    <w:rsid w:val="00000395"/>
    <w:rsid w:val="000020AF"/>
    <w:rsid w:val="00002166"/>
    <w:rsid w:val="0000321F"/>
    <w:rsid w:val="000041C7"/>
    <w:rsid w:val="0000514C"/>
    <w:rsid w:val="00005A32"/>
    <w:rsid w:val="00005CBF"/>
    <w:rsid w:val="00005EEB"/>
    <w:rsid w:val="00006016"/>
    <w:rsid w:val="00006A2B"/>
    <w:rsid w:val="00007181"/>
    <w:rsid w:val="00007EF2"/>
    <w:rsid w:val="00010B45"/>
    <w:rsid w:val="00010CB6"/>
    <w:rsid w:val="00011811"/>
    <w:rsid w:val="0001488F"/>
    <w:rsid w:val="00014E7E"/>
    <w:rsid w:val="00015380"/>
    <w:rsid w:val="00015C33"/>
    <w:rsid w:val="0001748A"/>
    <w:rsid w:val="000209BE"/>
    <w:rsid w:val="00020CE2"/>
    <w:rsid w:val="00021BBC"/>
    <w:rsid w:val="00022170"/>
    <w:rsid w:val="000226D7"/>
    <w:rsid w:val="00022B1B"/>
    <w:rsid w:val="0002318D"/>
    <w:rsid w:val="0002356D"/>
    <w:rsid w:val="000245D5"/>
    <w:rsid w:val="00025B16"/>
    <w:rsid w:val="000260D6"/>
    <w:rsid w:val="00026D42"/>
    <w:rsid w:val="00027AEE"/>
    <w:rsid w:val="00027D2C"/>
    <w:rsid w:val="00030A38"/>
    <w:rsid w:val="00030D53"/>
    <w:rsid w:val="00030F9C"/>
    <w:rsid w:val="0003156B"/>
    <w:rsid w:val="00031A2B"/>
    <w:rsid w:val="00031DE1"/>
    <w:rsid w:val="0003343A"/>
    <w:rsid w:val="00034BCF"/>
    <w:rsid w:val="00035F50"/>
    <w:rsid w:val="000379C1"/>
    <w:rsid w:val="00037F25"/>
    <w:rsid w:val="00040A2C"/>
    <w:rsid w:val="00041868"/>
    <w:rsid w:val="00041C26"/>
    <w:rsid w:val="000430E9"/>
    <w:rsid w:val="000431F2"/>
    <w:rsid w:val="0004374E"/>
    <w:rsid w:val="00043BDD"/>
    <w:rsid w:val="00044385"/>
    <w:rsid w:val="000446A8"/>
    <w:rsid w:val="00045BB6"/>
    <w:rsid w:val="000469DA"/>
    <w:rsid w:val="000501AA"/>
    <w:rsid w:val="00050CE3"/>
    <w:rsid w:val="000515A7"/>
    <w:rsid w:val="00051E7F"/>
    <w:rsid w:val="00052B41"/>
    <w:rsid w:val="000532BD"/>
    <w:rsid w:val="00053BC2"/>
    <w:rsid w:val="00054BE8"/>
    <w:rsid w:val="00055296"/>
    <w:rsid w:val="00055FD0"/>
    <w:rsid w:val="0005605B"/>
    <w:rsid w:val="0005695F"/>
    <w:rsid w:val="000569B3"/>
    <w:rsid w:val="00061628"/>
    <w:rsid w:val="00061713"/>
    <w:rsid w:val="00061F33"/>
    <w:rsid w:val="0006204B"/>
    <w:rsid w:val="00062865"/>
    <w:rsid w:val="00062B0D"/>
    <w:rsid w:val="00062C35"/>
    <w:rsid w:val="000630FB"/>
    <w:rsid w:val="000630FE"/>
    <w:rsid w:val="00063476"/>
    <w:rsid w:val="000643B1"/>
    <w:rsid w:val="00065691"/>
    <w:rsid w:val="000658F0"/>
    <w:rsid w:val="00065AA5"/>
    <w:rsid w:val="00066399"/>
    <w:rsid w:val="00066543"/>
    <w:rsid w:val="0006684D"/>
    <w:rsid w:val="00066ABD"/>
    <w:rsid w:val="00066DC7"/>
    <w:rsid w:val="000709EB"/>
    <w:rsid w:val="0007143B"/>
    <w:rsid w:val="00071479"/>
    <w:rsid w:val="00071685"/>
    <w:rsid w:val="000717A2"/>
    <w:rsid w:val="000721B3"/>
    <w:rsid w:val="00072C4F"/>
    <w:rsid w:val="00072CAA"/>
    <w:rsid w:val="0007315F"/>
    <w:rsid w:val="00073535"/>
    <w:rsid w:val="000749E9"/>
    <w:rsid w:val="00075157"/>
    <w:rsid w:val="00076259"/>
    <w:rsid w:val="00076C81"/>
    <w:rsid w:val="0007707A"/>
    <w:rsid w:val="000772D8"/>
    <w:rsid w:val="0007763F"/>
    <w:rsid w:val="0008098C"/>
    <w:rsid w:val="00080A4A"/>
    <w:rsid w:val="00081063"/>
    <w:rsid w:val="0008190B"/>
    <w:rsid w:val="000820DA"/>
    <w:rsid w:val="00083C67"/>
    <w:rsid w:val="00084A5B"/>
    <w:rsid w:val="000857F7"/>
    <w:rsid w:val="0008615A"/>
    <w:rsid w:val="00086AD4"/>
    <w:rsid w:val="000879D5"/>
    <w:rsid w:val="00087A9B"/>
    <w:rsid w:val="00087CCF"/>
    <w:rsid w:val="000901A5"/>
    <w:rsid w:val="0009073E"/>
    <w:rsid w:val="00090B5E"/>
    <w:rsid w:val="000911BC"/>
    <w:rsid w:val="00092410"/>
    <w:rsid w:val="00092780"/>
    <w:rsid w:val="00093738"/>
    <w:rsid w:val="00093BA6"/>
    <w:rsid w:val="00094295"/>
    <w:rsid w:val="00094A23"/>
    <w:rsid w:val="000970C8"/>
    <w:rsid w:val="0009739B"/>
    <w:rsid w:val="0009794A"/>
    <w:rsid w:val="00097EBF"/>
    <w:rsid w:val="000A0183"/>
    <w:rsid w:val="000A0B23"/>
    <w:rsid w:val="000A16AC"/>
    <w:rsid w:val="000A23FA"/>
    <w:rsid w:val="000A249D"/>
    <w:rsid w:val="000A2FF1"/>
    <w:rsid w:val="000A35A2"/>
    <w:rsid w:val="000A376F"/>
    <w:rsid w:val="000A3962"/>
    <w:rsid w:val="000A6540"/>
    <w:rsid w:val="000A6953"/>
    <w:rsid w:val="000A7617"/>
    <w:rsid w:val="000A7ABC"/>
    <w:rsid w:val="000A7EF6"/>
    <w:rsid w:val="000B0647"/>
    <w:rsid w:val="000B0A54"/>
    <w:rsid w:val="000B0B04"/>
    <w:rsid w:val="000B1263"/>
    <w:rsid w:val="000B197B"/>
    <w:rsid w:val="000B301A"/>
    <w:rsid w:val="000B305C"/>
    <w:rsid w:val="000B3A42"/>
    <w:rsid w:val="000B43F5"/>
    <w:rsid w:val="000B505E"/>
    <w:rsid w:val="000B5D06"/>
    <w:rsid w:val="000B6285"/>
    <w:rsid w:val="000B6B05"/>
    <w:rsid w:val="000B7497"/>
    <w:rsid w:val="000C045B"/>
    <w:rsid w:val="000C0697"/>
    <w:rsid w:val="000C2D0F"/>
    <w:rsid w:val="000C4459"/>
    <w:rsid w:val="000C46B8"/>
    <w:rsid w:val="000C50C1"/>
    <w:rsid w:val="000C65A8"/>
    <w:rsid w:val="000C6CB3"/>
    <w:rsid w:val="000C6D4F"/>
    <w:rsid w:val="000C79BB"/>
    <w:rsid w:val="000D03CC"/>
    <w:rsid w:val="000D1207"/>
    <w:rsid w:val="000D3048"/>
    <w:rsid w:val="000D3804"/>
    <w:rsid w:val="000D3A42"/>
    <w:rsid w:val="000D3ACC"/>
    <w:rsid w:val="000D511E"/>
    <w:rsid w:val="000D6644"/>
    <w:rsid w:val="000D6D64"/>
    <w:rsid w:val="000D6FAF"/>
    <w:rsid w:val="000D770D"/>
    <w:rsid w:val="000E0C8B"/>
    <w:rsid w:val="000E0CDB"/>
    <w:rsid w:val="000E1914"/>
    <w:rsid w:val="000E1DBD"/>
    <w:rsid w:val="000E22CA"/>
    <w:rsid w:val="000E3962"/>
    <w:rsid w:val="000E607E"/>
    <w:rsid w:val="000E673E"/>
    <w:rsid w:val="000F0235"/>
    <w:rsid w:val="000F1C33"/>
    <w:rsid w:val="000F2D33"/>
    <w:rsid w:val="000F2F2A"/>
    <w:rsid w:val="000F45F1"/>
    <w:rsid w:val="000F532E"/>
    <w:rsid w:val="000F5D56"/>
    <w:rsid w:val="000F6A4F"/>
    <w:rsid w:val="000F799C"/>
    <w:rsid w:val="000F79D7"/>
    <w:rsid w:val="000F7C9F"/>
    <w:rsid w:val="0010347C"/>
    <w:rsid w:val="001039F7"/>
    <w:rsid w:val="00104013"/>
    <w:rsid w:val="00104131"/>
    <w:rsid w:val="00104435"/>
    <w:rsid w:val="001056BF"/>
    <w:rsid w:val="0010591E"/>
    <w:rsid w:val="00105C2E"/>
    <w:rsid w:val="001068A1"/>
    <w:rsid w:val="001068F1"/>
    <w:rsid w:val="0010771A"/>
    <w:rsid w:val="00110167"/>
    <w:rsid w:val="0011049D"/>
    <w:rsid w:val="00111786"/>
    <w:rsid w:val="001121A4"/>
    <w:rsid w:val="00112B85"/>
    <w:rsid w:val="00112DF3"/>
    <w:rsid w:val="00113B75"/>
    <w:rsid w:val="00113D97"/>
    <w:rsid w:val="00114B04"/>
    <w:rsid w:val="00115207"/>
    <w:rsid w:val="00115B0B"/>
    <w:rsid w:val="00117742"/>
    <w:rsid w:val="001217AC"/>
    <w:rsid w:val="00121FE5"/>
    <w:rsid w:val="001224F7"/>
    <w:rsid w:val="00122A02"/>
    <w:rsid w:val="00122AD1"/>
    <w:rsid w:val="00123271"/>
    <w:rsid w:val="00123ADD"/>
    <w:rsid w:val="00123B32"/>
    <w:rsid w:val="00123E69"/>
    <w:rsid w:val="00124571"/>
    <w:rsid w:val="001246F7"/>
    <w:rsid w:val="00124AB4"/>
    <w:rsid w:val="001257D8"/>
    <w:rsid w:val="0012581C"/>
    <w:rsid w:val="001263FA"/>
    <w:rsid w:val="0012675A"/>
    <w:rsid w:val="00126F56"/>
    <w:rsid w:val="0012723E"/>
    <w:rsid w:val="0012732A"/>
    <w:rsid w:val="001303C8"/>
    <w:rsid w:val="00130EFB"/>
    <w:rsid w:val="00131BB4"/>
    <w:rsid w:val="00131ED2"/>
    <w:rsid w:val="00132DA6"/>
    <w:rsid w:val="001335BB"/>
    <w:rsid w:val="00133639"/>
    <w:rsid w:val="00133835"/>
    <w:rsid w:val="00133E1F"/>
    <w:rsid w:val="0013435C"/>
    <w:rsid w:val="00134D29"/>
    <w:rsid w:val="00135117"/>
    <w:rsid w:val="00135EE8"/>
    <w:rsid w:val="0013688A"/>
    <w:rsid w:val="001368AA"/>
    <w:rsid w:val="00137011"/>
    <w:rsid w:val="001374C1"/>
    <w:rsid w:val="00137721"/>
    <w:rsid w:val="0013790E"/>
    <w:rsid w:val="00140188"/>
    <w:rsid w:val="00140E3C"/>
    <w:rsid w:val="0014107A"/>
    <w:rsid w:val="00141F57"/>
    <w:rsid w:val="001432A7"/>
    <w:rsid w:val="00143C53"/>
    <w:rsid w:val="00144BFE"/>
    <w:rsid w:val="00146818"/>
    <w:rsid w:val="00146B97"/>
    <w:rsid w:val="00146CAE"/>
    <w:rsid w:val="00146FD5"/>
    <w:rsid w:val="0014705B"/>
    <w:rsid w:val="00147217"/>
    <w:rsid w:val="00147C56"/>
    <w:rsid w:val="001509CB"/>
    <w:rsid w:val="00150BAA"/>
    <w:rsid w:val="00150CB8"/>
    <w:rsid w:val="00151386"/>
    <w:rsid w:val="00151BF3"/>
    <w:rsid w:val="001524CE"/>
    <w:rsid w:val="001525F1"/>
    <w:rsid w:val="0015498F"/>
    <w:rsid w:val="00154BDD"/>
    <w:rsid w:val="00154E2E"/>
    <w:rsid w:val="00154F88"/>
    <w:rsid w:val="00155C1E"/>
    <w:rsid w:val="00156078"/>
    <w:rsid w:val="00156378"/>
    <w:rsid w:val="00160513"/>
    <w:rsid w:val="001607EA"/>
    <w:rsid w:val="00160B85"/>
    <w:rsid w:val="00160D53"/>
    <w:rsid w:val="00160ECA"/>
    <w:rsid w:val="0016109A"/>
    <w:rsid w:val="00161B3C"/>
    <w:rsid w:val="00161EE5"/>
    <w:rsid w:val="00163084"/>
    <w:rsid w:val="00163CB4"/>
    <w:rsid w:val="00165DBF"/>
    <w:rsid w:val="001665E6"/>
    <w:rsid w:val="001666BA"/>
    <w:rsid w:val="00166C7D"/>
    <w:rsid w:val="00167335"/>
    <w:rsid w:val="00167389"/>
    <w:rsid w:val="001675E5"/>
    <w:rsid w:val="00167D6E"/>
    <w:rsid w:val="00167F29"/>
    <w:rsid w:val="00167FA4"/>
    <w:rsid w:val="00171F4F"/>
    <w:rsid w:val="0017257C"/>
    <w:rsid w:val="00172B24"/>
    <w:rsid w:val="00172B62"/>
    <w:rsid w:val="00174879"/>
    <w:rsid w:val="00175582"/>
    <w:rsid w:val="0017676A"/>
    <w:rsid w:val="00176A35"/>
    <w:rsid w:val="00176DC1"/>
    <w:rsid w:val="00177B8D"/>
    <w:rsid w:val="00180806"/>
    <w:rsid w:val="00180FC0"/>
    <w:rsid w:val="00181868"/>
    <w:rsid w:val="00181928"/>
    <w:rsid w:val="00182F9D"/>
    <w:rsid w:val="00183962"/>
    <w:rsid w:val="001841DE"/>
    <w:rsid w:val="00184EE5"/>
    <w:rsid w:val="00185452"/>
    <w:rsid w:val="0018676C"/>
    <w:rsid w:val="00186BF8"/>
    <w:rsid w:val="0018726B"/>
    <w:rsid w:val="001874FB"/>
    <w:rsid w:val="00190041"/>
    <w:rsid w:val="00190B21"/>
    <w:rsid w:val="00191096"/>
    <w:rsid w:val="0019178F"/>
    <w:rsid w:val="00192319"/>
    <w:rsid w:val="001925DC"/>
    <w:rsid w:val="00193ECB"/>
    <w:rsid w:val="0019485E"/>
    <w:rsid w:val="00194F67"/>
    <w:rsid w:val="00195ABC"/>
    <w:rsid w:val="001963A9"/>
    <w:rsid w:val="001964EF"/>
    <w:rsid w:val="00197A7C"/>
    <w:rsid w:val="001A0458"/>
    <w:rsid w:val="001A0ACC"/>
    <w:rsid w:val="001A1A9C"/>
    <w:rsid w:val="001A2E3F"/>
    <w:rsid w:val="001A330E"/>
    <w:rsid w:val="001A6400"/>
    <w:rsid w:val="001A74BD"/>
    <w:rsid w:val="001A7FAC"/>
    <w:rsid w:val="001B0035"/>
    <w:rsid w:val="001B037E"/>
    <w:rsid w:val="001B047F"/>
    <w:rsid w:val="001B08A5"/>
    <w:rsid w:val="001B0A00"/>
    <w:rsid w:val="001B0CE2"/>
    <w:rsid w:val="001B0E63"/>
    <w:rsid w:val="001B0EA3"/>
    <w:rsid w:val="001B21C9"/>
    <w:rsid w:val="001B2856"/>
    <w:rsid w:val="001B3C71"/>
    <w:rsid w:val="001B40EB"/>
    <w:rsid w:val="001B436D"/>
    <w:rsid w:val="001B5B62"/>
    <w:rsid w:val="001B6C7E"/>
    <w:rsid w:val="001B6D1C"/>
    <w:rsid w:val="001B7725"/>
    <w:rsid w:val="001B7B57"/>
    <w:rsid w:val="001C0E36"/>
    <w:rsid w:val="001C1CFE"/>
    <w:rsid w:val="001C2768"/>
    <w:rsid w:val="001C29E7"/>
    <w:rsid w:val="001C372E"/>
    <w:rsid w:val="001C4492"/>
    <w:rsid w:val="001C4887"/>
    <w:rsid w:val="001C4C9E"/>
    <w:rsid w:val="001C6084"/>
    <w:rsid w:val="001C64E4"/>
    <w:rsid w:val="001C650F"/>
    <w:rsid w:val="001C6D69"/>
    <w:rsid w:val="001C6F08"/>
    <w:rsid w:val="001C77D0"/>
    <w:rsid w:val="001C7ED0"/>
    <w:rsid w:val="001D0ABE"/>
    <w:rsid w:val="001D1591"/>
    <w:rsid w:val="001D196C"/>
    <w:rsid w:val="001D1D00"/>
    <w:rsid w:val="001D1F99"/>
    <w:rsid w:val="001D2181"/>
    <w:rsid w:val="001D2525"/>
    <w:rsid w:val="001D461C"/>
    <w:rsid w:val="001D4BFA"/>
    <w:rsid w:val="001D5017"/>
    <w:rsid w:val="001D62F8"/>
    <w:rsid w:val="001D6EF4"/>
    <w:rsid w:val="001D7181"/>
    <w:rsid w:val="001D73B2"/>
    <w:rsid w:val="001D7F48"/>
    <w:rsid w:val="001E0279"/>
    <w:rsid w:val="001E03B2"/>
    <w:rsid w:val="001E22BF"/>
    <w:rsid w:val="001E313E"/>
    <w:rsid w:val="001E3804"/>
    <w:rsid w:val="001E4230"/>
    <w:rsid w:val="001E44EA"/>
    <w:rsid w:val="001E7D36"/>
    <w:rsid w:val="001E7E9A"/>
    <w:rsid w:val="001E7EDE"/>
    <w:rsid w:val="001F0399"/>
    <w:rsid w:val="001F0D5A"/>
    <w:rsid w:val="001F0F39"/>
    <w:rsid w:val="001F110F"/>
    <w:rsid w:val="001F2394"/>
    <w:rsid w:val="001F25EA"/>
    <w:rsid w:val="001F2BFE"/>
    <w:rsid w:val="001F2E9A"/>
    <w:rsid w:val="001F3217"/>
    <w:rsid w:val="001F3308"/>
    <w:rsid w:val="001F3732"/>
    <w:rsid w:val="001F434B"/>
    <w:rsid w:val="001F4A41"/>
    <w:rsid w:val="001F519B"/>
    <w:rsid w:val="001F5474"/>
    <w:rsid w:val="001F5702"/>
    <w:rsid w:val="001F5FAF"/>
    <w:rsid w:val="001F62E0"/>
    <w:rsid w:val="001F6D4D"/>
    <w:rsid w:val="001F74D7"/>
    <w:rsid w:val="001F7E0C"/>
    <w:rsid w:val="00200280"/>
    <w:rsid w:val="00200B5B"/>
    <w:rsid w:val="0020157E"/>
    <w:rsid w:val="00202E9C"/>
    <w:rsid w:val="00203523"/>
    <w:rsid w:val="00203546"/>
    <w:rsid w:val="00203675"/>
    <w:rsid w:val="00203D30"/>
    <w:rsid w:val="00204845"/>
    <w:rsid w:val="00205822"/>
    <w:rsid w:val="002061E5"/>
    <w:rsid w:val="002065FC"/>
    <w:rsid w:val="002066FD"/>
    <w:rsid w:val="0020683B"/>
    <w:rsid w:val="0020758D"/>
    <w:rsid w:val="00207F4C"/>
    <w:rsid w:val="00207F8C"/>
    <w:rsid w:val="00210E7F"/>
    <w:rsid w:val="00210EE6"/>
    <w:rsid w:val="00210FCE"/>
    <w:rsid w:val="00211EC0"/>
    <w:rsid w:val="00212577"/>
    <w:rsid w:val="00212963"/>
    <w:rsid w:val="00212ABE"/>
    <w:rsid w:val="00212B00"/>
    <w:rsid w:val="0021436B"/>
    <w:rsid w:val="0021597F"/>
    <w:rsid w:val="00215CD9"/>
    <w:rsid w:val="0021774A"/>
    <w:rsid w:val="002204D4"/>
    <w:rsid w:val="002207C3"/>
    <w:rsid w:val="00221393"/>
    <w:rsid w:val="002214A2"/>
    <w:rsid w:val="0022211E"/>
    <w:rsid w:val="00222444"/>
    <w:rsid w:val="00222C2D"/>
    <w:rsid w:val="0022315C"/>
    <w:rsid w:val="0022340E"/>
    <w:rsid w:val="0022366C"/>
    <w:rsid w:val="00223A69"/>
    <w:rsid w:val="00223D7F"/>
    <w:rsid w:val="0022462F"/>
    <w:rsid w:val="00225537"/>
    <w:rsid w:val="002269D0"/>
    <w:rsid w:val="00226D9F"/>
    <w:rsid w:val="00227B64"/>
    <w:rsid w:val="00227C4F"/>
    <w:rsid w:val="00227C8F"/>
    <w:rsid w:val="00230358"/>
    <w:rsid w:val="0023353F"/>
    <w:rsid w:val="0023359E"/>
    <w:rsid w:val="00233893"/>
    <w:rsid w:val="0023480D"/>
    <w:rsid w:val="0023491C"/>
    <w:rsid w:val="002352A9"/>
    <w:rsid w:val="00235616"/>
    <w:rsid w:val="00235760"/>
    <w:rsid w:val="002363E3"/>
    <w:rsid w:val="00236A7E"/>
    <w:rsid w:val="00236F21"/>
    <w:rsid w:val="00236F74"/>
    <w:rsid w:val="0023713D"/>
    <w:rsid w:val="002377FB"/>
    <w:rsid w:val="002379DF"/>
    <w:rsid w:val="00240C5F"/>
    <w:rsid w:val="00240CF9"/>
    <w:rsid w:val="0024117F"/>
    <w:rsid w:val="00241365"/>
    <w:rsid w:val="002415C2"/>
    <w:rsid w:val="00242F15"/>
    <w:rsid w:val="0024354A"/>
    <w:rsid w:val="00244EE8"/>
    <w:rsid w:val="002469E2"/>
    <w:rsid w:val="00246E8E"/>
    <w:rsid w:val="002500D5"/>
    <w:rsid w:val="002505F5"/>
    <w:rsid w:val="002515E9"/>
    <w:rsid w:val="00252746"/>
    <w:rsid w:val="0025284B"/>
    <w:rsid w:val="00252E91"/>
    <w:rsid w:val="002532F1"/>
    <w:rsid w:val="002538FC"/>
    <w:rsid w:val="00253E60"/>
    <w:rsid w:val="00254E9A"/>
    <w:rsid w:val="00255EBD"/>
    <w:rsid w:val="00256EEC"/>
    <w:rsid w:val="002570A2"/>
    <w:rsid w:val="00257240"/>
    <w:rsid w:val="00257C7A"/>
    <w:rsid w:val="002608B2"/>
    <w:rsid w:val="00260C10"/>
    <w:rsid w:val="0026151D"/>
    <w:rsid w:val="00261CF6"/>
    <w:rsid w:val="00262574"/>
    <w:rsid w:val="002630DD"/>
    <w:rsid w:val="0026332D"/>
    <w:rsid w:val="002647D4"/>
    <w:rsid w:val="00264B0C"/>
    <w:rsid w:val="00264F06"/>
    <w:rsid w:val="00265181"/>
    <w:rsid w:val="00266999"/>
    <w:rsid w:val="00266D68"/>
    <w:rsid w:val="00267A5A"/>
    <w:rsid w:val="00267B99"/>
    <w:rsid w:val="00267CF0"/>
    <w:rsid w:val="00271B92"/>
    <w:rsid w:val="00271F21"/>
    <w:rsid w:val="00272513"/>
    <w:rsid w:val="00272519"/>
    <w:rsid w:val="0027462F"/>
    <w:rsid w:val="0027466B"/>
    <w:rsid w:val="0027476E"/>
    <w:rsid w:val="00275FE2"/>
    <w:rsid w:val="002776FE"/>
    <w:rsid w:val="00280CBE"/>
    <w:rsid w:val="002823F3"/>
    <w:rsid w:val="002828F9"/>
    <w:rsid w:val="0028312F"/>
    <w:rsid w:val="00283C31"/>
    <w:rsid w:val="00284E83"/>
    <w:rsid w:val="002867AB"/>
    <w:rsid w:val="0028701F"/>
    <w:rsid w:val="00287330"/>
    <w:rsid w:val="0029123F"/>
    <w:rsid w:val="002913B5"/>
    <w:rsid w:val="002917B3"/>
    <w:rsid w:val="00292317"/>
    <w:rsid w:val="00294655"/>
    <w:rsid w:val="0029516F"/>
    <w:rsid w:val="00295383"/>
    <w:rsid w:val="00296134"/>
    <w:rsid w:val="00296875"/>
    <w:rsid w:val="00296EC8"/>
    <w:rsid w:val="0029700B"/>
    <w:rsid w:val="00297E9C"/>
    <w:rsid w:val="00297F1F"/>
    <w:rsid w:val="00297F3D"/>
    <w:rsid w:val="002A0454"/>
    <w:rsid w:val="002A0ABC"/>
    <w:rsid w:val="002A116B"/>
    <w:rsid w:val="002A2049"/>
    <w:rsid w:val="002A312A"/>
    <w:rsid w:val="002A348F"/>
    <w:rsid w:val="002A3E9E"/>
    <w:rsid w:val="002A3EE0"/>
    <w:rsid w:val="002A41DE"/>
    <w:rsid w:val="002A46B0"/>
    <w:rsid w:val="002A5247"/>
    <w:rsid w:val="002A53F3"/>
    <w:rsid w:val="002A6274"/>
    <w:rsid w:val="002A697C"/>
    <w:rsid w:val="002A6F86"/>
    <w:rsid w:val="002A7124"/>
    <w:rsid w:val="002A7538"/>
    <w:rsid w:val="002B0407"/>
    <w:rsid w:val="002B07A2"/>
    <w:rsid w:val="002B1B39"/>
    <w:rsid w:val="002B3535"/>
    <w:rsid w:val="002B4B62"/>
    <w:rsid w:val="002B6657"/>
    <w:rsid w:val="002B6F1C"/>
    <w:rsid w:val="002B7271"/>
    <w:rsid w:val="002B7C35"/>
    <w:rsid w:val="002B7DE2"/>
    <w:rsid w:val="002C1346"/>
    <w:rsid w:val="002C1F7E"/>
    <w:rsid w:val="002C205F"/>
    <w:rsid w:val="002C3969"/>
    <w:rsid w:val="002C3CF1"/>
    <w:rsid w:val="002C43A4"/>
    <w:rsid w:val="002C5213"/>
    <w:rsid w:val="002C5624"/>
    <w:rsid w:val="002C58D0"/>
    <w:rsid w:val="002C5A60"/>
    <w:rsid w:val="002C7C70"/>
    <w:rsid w:val="002C7DF3"/>
    <w:rsid w:val="002C7FB1"/>
    <w:rsid w:val="002D1943"/>
    <w:rsid w:val="002D199C"/>
    <w:rsid w:val="002D1C77"/>
    <w:rsid w:val="002D2550"/>
    <w:rsid w:val="002D2713"/>
    <w:rsid w:val="002D4337"/>
    <w:rsid w:val="002D4B95"/>
    <w:rsid w:val="002D533D"/>
    <w:rsid w:val="002D62C1"/>
    <w:rsid w:val="002D74E5"/>
    <w:rsid w:val="002D764D"/>
    <w:rsid w:val="002D7904"/>
    <w:rsid w:val="002D7A37"/>
    <w:rsid w:val="002E0AAB"/>
    <w:rsid w:val="002E0FAB"/>
    <w:rsid w:val="002E121C"/>
    <w:rsid w:val="002E1508"/>
    <w:rsid w:val="002E2891"/>
    <w:rsid w:val="002E2CBD"/>
    <w:rsid w:val="002E2E2A"/>
    <w:rsid w:val="002E493C"/>
    <w:rsid w:val="002E5A78"/>
    <w:rsid w:val="002E5D9F"/>
    <w:rsid w:val="002E7395"/>
    <w:rsid w:val="002E7642"/>
    <w:rsid w:val="002F110E"/>
    <w:rsid w:val="002F1568"/>
    <w:rsid w:val="002F178C"/>
    <w:rsid w:val="002F1E91"/>
    <w:rsid w:val="002F1F53"/>
    <w:rsid w:val="002F205A"/>
    <w:rsid w:val="002F2B86"/>
    <w:rsid w:val="002F2D52"/>
    <w:rsid w:val="002F4B14"/>
    <w:rsid w:val="002F4BB3"/>
    <w:rsid w:val="002F5015"/>
    <w:rsid w:val="002F553D"/>
    <w:rsid w:val="002F5638"/>
    <w:rsid w:val="002F6483"/>
    <w:rsid w:val="002F64D4"/>
    <w:rsid w:val="002F6C15"/>
    <w:rsid w:val="002F6E03"/>
    <w:rsid w:val="002F7536"/>
    <w:rsid w:val="002F7E37"/>
    <w:rsid w:val="00300961"/>
    <w:rsid w:val="00301EBB"/>
    <w:rsid w:val="00301FC4"/>
    <w:rsid w:val="0030286A"/>
    <w:rsid w:val="00302CA5"/>
    <w:rsid w:val="0030303E"/>
    <w:rsid w:val="00305828"/>
    <w:rsid w:val="00305FAC"/>
    <w:rsid w:val="003064C7"/>
    <w:rsid w:val="003069CE"/>
    <w:rsid w:val="0031017B"/>
    <w:rsid w:val="00310BDE"/>
    <w:rsid w:val="00310FB6"/>
    <w:rsid w:val="003113E0"/>
    <w:rsid w:val="00311720"/>
    <w:rsid w:val="00311762"/>
    <w:rsid w:val="0031277D"/>
    <w:rsid w:val="003128C6"/>
    <w:rsid w:val="00313642"/>
    <w:rsid w:val="00313B34"/>
    <w:rsid w:val="00315311"/>
    <w:rsid w:val="0031576D"/>
    <w:rsid w:val="003157F8"/>
    <w:rsid w:val="00315EA9"/>
    <w:rsid w:val="00316221"/>
    <w:rsid w:val="0031680A"/>
    <w:rsid w:val="00317825"/>
    <w:rsid w:val="00317952"/>
    <w:rsid w:val="00317EE8"/>
    <w:rsid w:val="00320B64"/>
    <w:rsid w:val="00320C8B"/>
    <w:rsid w:val="003216C2"/>
    <w:rsid w:val="00322383"/>
    <w:rsid w:val="00322995"/>
    <w:rsid w:val="003233C6"/>
    <w:rsid w:val="00323E6F"/>
    <w:rsid w:val="00324443"/>
    <w:rsid w:val="00324947"/>
    <w:rsid w:val="00324A0D"/>
    <w:rsid w:val="00327ABE"/>
    <w:rsid w:val="00330242"/>
    <w:rsid w:val="003309CC"/>
    <w:rsid w:val="0033152D"/>
    <w:rsid w:val="00331963"/>
    <w:rsid w:val="00332E14"/>
    <w:rsid w:val="00334172"/>
    <w:rsid w:val="00334292"/>
    <w:rsid w:val="00334B75"/>
    <w:rsid w:val="00334C25"/>
    <w:rsid w:val="0033506E"/>
    <w:rsid w:val="003351C0"/>
    <w:rsid w:val="00336122"/>
    <w:rsid w:val="00336572"/>
    <w:rsid w:val="00336B4D"/>
    <w:rsid w:val="00336CC8"/>
    <w:rsid w:val="003403AD"/>
    <w:rsid w:val="003406F8"/>
    <w:rsid w:val="003430BE"/>
    <w:rsid w:val="00343144"/>
    <w:rsid w:val="00343CC4"/>
    <w:rsid w:val="00344E93"/>
    <w:rsid w:val="003467C8"/>
    <w:rsid w:val="00346C55"/>
    <w:rsid w:val="00347AD5"/>
    <w:rsid w:val="00347BB1"/>
    <w:rsid w:val="00351289"/>
    <w:rsid w:val="00351E70"/>
    <w:rsid w:val="00352CD7"/>
    <w:rsid w:val="003530EB"/>
    <w:rsid w:val="003531F0"/>
    <w:rsid w:val="003532FE"/>
    <w:rsid w:val="003538BE"/>
    <w:rsid w:val="00353E3D"/>
    <w:rsid w:val="00354582"/>
    <w:rsid w:val="003546D3"/>
    <w:rsid w:val="0035522C"/>
    <w:rsid w:val="0035573E"/>
    <w:rsid w:val="003559EB"/>
    <w:rsid w:val="00355A96"/>
    <w:rsid w:val="00356E5D"/>
    <w:rsid w:val="003571A8"/>
    <w:rsid w:val="00357476"/>
    <w:rsid w:val="00360434"/>
    <w:rsid w:val="0036066D"/>
    <w:rsid w:val="00361A4E"/>
    <w:rsid w:val="00361C9F"/>
    <w:rsid w:val="0036252F"/>
    <w:rsid w:val="00362700"/>
    <w:rsid w:val="003631D7"/>
    <w:rsid w:val="0036331D"/>
    <w:rsid w:val="003639AE"/>
    <w:rsid w:val="00365B92"/>
    <w:rsid w:val="00365C6B"/>
    <w:rsid w:val="0036661D"/>
    <w:rsid w:val="003666D7"/>
    <w:rsid w:val="003704AB"/>
    <w:rsid w:val="00370580"/>
    <w:rsid w:val="0037106B"/>
    <w:rsid w:val="003716E1"/>
    <w:rsid w:val="00371934"/>
    <w:rsid w:val="00371DFE"/>
    <w:rsid w:val="00371FD8"/>
    <w:rsid w:val="003720AB"/>
    <w:rsid w:val="003724AE"/>
    <w:rsid w:val="0037286B"/>
    <w:rsid w:val="00372F6B"/>
    <w:rsid w:val="00373040"/>
    <w:rsid w:val="00373327"/>
    <w:rsid w:val="0037359D"/>
    <w:rsid w:val="0037399B"/>
    <w:rsid w:val="003743A6"/>
    <w:rsid w:val="00377034"/>
    <w:rsid w:val="00377641"/>
    <w:rsid w:val="00377CC8"/>
    <w:rsid w:val="00377EEE"/>
    <w:rsid w:val="003800FD"/>
    <w:rsid w:val="00380707"/>
    <w:rsid w:val="003808D2"/>
    <w:rsid w:val="00382883"/>
    <w:rsid w:val="0038367F"/>
    <w:rsid w:val="00383C9C"/>
    <w:rsid w:val="00384392"/>
    <w:rsid w:val="00384524"/>
    <w:rsid w:val="0038489B"/>
    <w:rsid w:val="00384E76"/>
    <w:rsid w:val="00385B6F"/>
    <w:rsid w:val="00386A32"/>
    <w:rsid w:val="003901B5"/>
    <w:rsid w:val="003901C9"/>
    <w:rsid w:val="00390B9D"/>
    <w:rsid w:val="0039172F"/>
    <w:rsid w:val="0039213D"/>
    <w:rsid w:val="00392DB3"/>
    <w:rsid w:val="003943FB"/>
    <w:rsid w:val="003946EB"/>
    <w:rsid w:val="00394A8E"/>
    <w:rsid w:val="003952A1"/>
    <w:rsid w:val="003979F6"/>
    <w:rsid w:val="003A0059"/>
    <w:rsid w:val="003A0C93"/>
    <w:rsid w:val="003A0CC2"/>
    <w:rsid w:val="003A0DE4"/>
    <w:rsid w:val="003A1827"/>
    <w:rsid w:val="003A184A"/>
    <w:rsid w:val="003A301D"/>
    <w:rsid w:val="003A3157"/>
    <w:rsid w:val="003A3E2B"/>
    <w:rsid w:val="003A3F5A"/>
    <w:rsid w:val="003A4972"/>
    <w:rsid w:val="003A4A2D"/>
    <w:rsid w:val="003A4C37"/>
    <w:rsid w:val="003A4C6B"/>
    <w:rsid w:val="003A5513"/>
    <w:rsid w:val="003A5D19"/>
    <w:rsid w:val="003A64C5"/>
    <w:rsid w:val="003A669B"/>
    <w:rsid w:val="003A6BC2"/>
    <w:rsid w:val="003A769A"/>
    <w:rsid w:val="003B032A"/>
    <w:rsid w:val="003B059E"/>
    <w:rsid w:val="003B13D6"/>
    <w:rsid w:val="003B1948"/>
    <w:rsid w:val="003B1CF9"/>
    <w:rsid w:val="003B1EB9"/>
    <w:rsid w:val="003B2CB3"/>
    <w:rsid w:val="003B2D26"/>
    <w:rsid w:val="003B4CA7"/>
    <w:rsid w:val="003B4F4F"/>
    <w:rsid w:val="003B578D"/>
    <w:rsid w:val="003B5D45"/>
    <w:rsid w:val="003B6115"/>
    <w:rsid w:val="003B6D21"/>
    <w:rsid w:val="003B7086"/>
    <w:rsid w:val="003B70D0"/>
    <w:rsid w:val="003B7154"/>
    <w:rsid w:val="003B7556"/>
    <w:rsid w:val="003B7E51"/>
    <w:rsid w:val="003C0D99"/>
    <w:rsid w:val="003C12B0"/>
    <w:rsid w:val="003C15B3"/>
    <w:rsid w:val="003C3104"/>
    <w:rsid w:val="003C4D41"/>
    <w:rsid w:val="003C4F10"/>
    <w:rsid w:val="003C7671"/>
    <w:rsid w:val="003D13DB"/>
    <w:rsid w:val="003D1AEF"/>
    <w:rsid w:val="003D1C71"/>
    <w:rsid w:val="003D3238"/>
    <w:rsid w:val="003D3553"/>
    <w:rsid w:val="003D3AF8"/>
    <w:rsid w:val="003D3BB9"/>
    <w:rsid w:val="003D44BD"/>
    <w:rsid w:val="003D462D"/>
    <w:rsid w:val="003D4BEB"/>
    <w:rsid w:val="003D4DD4"/>
    <w:rsid w:val="003D5083"/>
    <w:rsid w:val="003D5A3A"/>
    <w:rsid w:val="003D5FF1"/>
    <w:rsid w:val="003D6975"/>
    <w:rsid w:val="003D6B86"/>
    <w:rsid w:val="003E047A"/>
    <w:rsid w:val="003E07E3"/>
    <w:rsid w:val="003E0812"/>
    <w:rsid w:val="003E20CC"/>
    <w:rsid w:val="003E225E"/>
    <w:rsid w:val="003E233B"/>
    <w:rsid w:val="003E2684"/>
    <w:rsid w:val="003E2D9B"/>
    <w:rsid w:val="003E4D5B"/>
    <w:rsid w:val="003E506E"/>
    <w:rsid w:val="003E542C"/>
    <w:rsid w:val="003E5680"/>
    <w:rsid w:val="003E5ADD"/>
    <w:rsid w:val="003E661F"/>
    <w:rsid w:val="003E736F"/>
    <w:rsid w:val="003F0CB6"/>
    <w:rsid w:val="003F1364"/>
    <w:rsid w:val="003F3434"/>
    <w:rsid w:val="003F380E"/>
    <w:rsid w:val="003F4B16"/>
    <w:rsid w:val="003F4E7C"/>
    <w:rsid w:val="003F5ECD"/>
    <w:rsid w:val="003F6559"/>
    <w:rsid w:val="003F6886"/>
    <w:rsid w:val="003F7575"/>
    <w:rsid w:val="003F7687"/>
    <w:rsid w:val="003F7970"/>
    <w:rsid w:val="00400917"/>
    <w:rsid w:val="00401706"/>
    <w:rsid w:val="00402F0D"/>
    <w:rsid w:val="00403D3E"/>
    <w:rsid w:val="0040419B"/>
    <w:rsid w:val="004050B3"/>
    <w:rsid w:val="00405153"/>
    <w:rsid w:val="00405F9D"/>
    <w:rsid w:val="004102C3"/>
    <w:rsid w:val="0041152B"/>
    <w:rsid w:val="00411641"/>
    <w:rsid w:val="00411B75"/>
    <w:rsid w:val="00412EA7"/>
    <w:rsid w:val="004132D7"/>
    <w:rsid w:val="00413700"/>
    <w:rsid w:val="00414E9C"/>
    <w:rsid w:val="004154B9"/>
    <w:rsid w:val="00415596"/>
    <w:rsid w:val="00415A62"/>
    <w:rsid w:val="00415BF0"/>
    <w:rsid w:val="00415FA4"/>
    <w:rsid w:val="00416350"/>
    <w:rsid w:val="004166E4"/>
    <w:rsid w:val="00417A07"/>
    <w:rsid w:val="00417C40"/>
    <w:rsid w:val="00420588"/>
    <w:rsid w:val="004209AA"/>
    <w:rsid w:val="00420B85"/>
    <w:rsid w:val="00421229"/>
    <w:rsid w:val="0042153D"/>
    <w:rsid w:val="00421D74"/>
    <w:rsid w:val="004222D8"/>
    <w:rsid w:val="00423528"/>
    <w:rsid w:val="00423FC3"/>
    <w:rsid w:val="00425745"/>
    <w:rsid w:val="0043061C"/>
    <w:rsid w:val="0043068E"/>
    <w:rsid w:val="0043167C"/>
    <w:rsid w:val="00431D5E"/>
    <w:rsid w:val="00431FAA"/>
    <w:rsid w:val="00432708"/>
    <w:rsid w:val="00432749"/>
    <w:rsid w:val="004327DB"/>
    <w:rsid w:val="00433E80"/>
    <w:rsid w:val="0043413A"/>
    <w:rsid w:val="00435124"/>
    <w:rsid w:val="00435333"/>
    <w:rsid w:val="00435E6E"/>
    <w:rsid w:val="0043619E"/>
    <w:rsid w:val="00437C1D"/>
    <w:rsid w:val="00437D0A"/>
    <w:rsid w:val="00437F68"/>
    <w:rsid w:val="00440DA2"/>
    <w:rsid w:val="004427B0"/>
    <w:rsid w:val="00442A97"/>
    <w:rsid w:val="00442E6E"/>
    <w:rsid w:val="004430A9"/>
    <w:rsid w:val="00443706"/>
    <w:rsid w:val="00443AFB"/>
    <w:rsid w:val="00444589"/>
    <w:rsid w:val="00444998"/>
    <w:rsid w:val="00444B04"/>
    <w:rsid w:val="004459A3"/>
    <w:rsid w:val="00445FC6"/>
    <w:rsid w:val="00446122"/>
    <w:rsid w:val="0044665C"/>
    <w:rsid w:val="004467A4"/>
    <w:rsid w:val="00446B83"/>
    <w:rsid w:val="00447380"/>
    <w:rsid w:val="004503F7"/>
    <w:rsid w:val="004505A3"/>
    <w:rsid w:val="004513AA"/>
    <w:rsid w:val="00451DD8"/>
    <w:rsid w:val="00453DBC"/>
    <w:rsid w:val="00453FCD"/>
    <w:rsid w:val="00454878"/>
    <w:rsid w:val="00454C1A"/>
    <w:rsid w:val="00456AFC"/>
    <w:rsid w:val="004601A0"/>
    <w:rsid w:val="00461CA9"/>
    <w:rsid w:val="00461DB4"/>
    <w:rsid w:val="00461F1A"/>
    <w:rsid w:val="0046246B"/>
    <w:rsid w:val="00463069"/>
    <w:rsid w:val="004637F3"/>
    <w:rsid w:val="004647E7"/>
    <w:rsid w:val="0046488E"/>
    <w:rsid w:val="00466C51"/>
    <w:rsid w:val="004675C7"/>
    <w:rsid w:val="00470D18"/>
    <w:rsid w:val="004715CB"/>
    <w:rsid w:val="0047208D"/>
    <w:rsid w:val="004722A7"/>
    <w:rsid w:val="00472CD7"/>
    <w:rsid w:val="00473946"/>
    <w:rsid w:val="00474016"/>
    <w:rsid w:val="00475624"/>
    <w:rsid w:val="0047572D"/>
    <w:rsid w:val="00475ABF"/>
    <w:rsid w:val="00475BF9"/>
    <w:rsid w:val="004763B7"/>
    <w:rsid w:val="004768A6"/>
    <w:rsid w:val="00476E22"/>
    <w:rsid w:val="004771EC"/>
    <w:rsid w:val="0047750B"/>
    <w:rsid w:val="00477694"/>
    <w:rsid w:val="004777B6"/>
    <w:rsid w:val="00477D83"/>
    <w:rsid w:val="00480B63"/>
    <w:rsid w:val="00480C6B"/>
    <w:rsid w:val="00481250"/>
    <w:rsid w:val="00481252"/>
    <w:rsid w:val="00481461"/>
    <w:rsid w:val="00481651"/>
    <w:rsid w:val="00481736"/>
    <w:rsid w:val="00482BE2"/>
    <w:rsid w:val="00482EFD"/>
    <w:rsid w:val="0048360A"/>
    <w:rsid w:val="004838A8"/>
    <w:rsid w:val="00483A2C"/>
    <w:rsid w:val="00484085"/>
    <w:rsid w:val="004849E7"/>
    <w:rsid w:val="0048514F"/>
    <w:rsid w:val="004851F5"/>
    <w:rsid w:val="0048547E"/>
    <w:rsid w:val="00486902"/>
    <w:rsid w:val="00487717"/>
    <w:rsid w:val="004879B0"/>
    <w:rsid w:val="0049119D"/>
    <w:rsid w:val="0049123C"/>
    <w:rsid w:val="00492112"/>
    <w:rsid w:val="00492197"/>
    <w:rsid w:val="00492F45"/>
    <w:rsid w:val="00493100"/>
    <w:rsid w:val="004956B8"/>
    <w:rsid w:val="00495DFB"/>
    <w:rsid w:val="004970C9"/>
    <w:rsid w:val="004A0213"/>
    <w:rsid w:val="004A08B8"/>
    <w:rsid w:val="004A185E"/>
    <w:rsid w:val="004A1F82"/>
    <w:rsid w:val="004A250B"/>
    <w:rsid w:val="004A2797"/>
    <w:rsid w:val="004A2857"/>
    <w:rsid w:val="004A3876"/>
    <w:rsid w:val="004A3BE8"/>
    <w:rsid w:val="004A3E82"/>
    <w:rsid w:val="004A5818"/>
    <w:rsid w:val="004A5E8D"/>
    <w:rsid w:val="004A6013"/>
    <w:rsid w:val="004A6A58"/>
    <w:rsid w:val="004A6AED"/>
    <w:rsid w:val="004A6D0B"/>
    <w:rsid w:val="004A745D"/>
    <w:rsid w:val="004A7A74"/>
    <w:rsid w:val="004A7D61"/>
    <w:rsid w:val="004B1E4A"/>
    <w:rsid w:val="004B22B2"/>
    <w:rsid w:val="004B232F"/>
    <w:rsid w:val="004B283C"/>
    <w:rsid w:val="004B59F6"/>
    <w:rsid w:val="004B5CC1"/>
    <w:rsid w:val="004B5F9A"/>
    <w:rsid w:val="004B64DC"/>
    <w:rsid w:val="004B651B"/>
    <w:rsid w:val="004B66D4"/>
    <w:rsid w:val="004B7AAC"/>
    <w:rsid w:val="004B7AC6"/>
    <w:rsid w:val="004C0D29"/>
    <w:rsid w:val="004C0DE3"/>
    <w:rsid w:val="004C1A91"/>
    <w:rsid w:val="004C2F7D"/>
    <w:rsid w:val="004C3135"/>
    <w:rsid w:val="004C3176"/>
    <w:rsid w:val="004C32D3"/>
    <w:rsid w:val="004C3576"/>
    <w:rsid w:val="004C4362"/>
    <w:rsid w:val="004C5336"/>
    <w:rsid w:val="004C5941"/>
    <w:rsid w:val="004C66EA"/>
    <w:rsid w:val="004C7588"/>
    <w:rsid w:val="004C7827"/>
    <w:rsid w:val="004C79AB"/>
    <w:rsid w:val="004C7CCB"/>
    <w:rsid w:val="004D094B"/>
    <w:rsid w:val="004D15E6"/>
    <w:rsid w:val="004D171A"/>
    <w:rsid w:val="004D19A0"/>
    <w:rsid w:val="004D1A50"/>
    <w:rsid w:val="004D3697"/>
    <w:rsid w:val="004D4005"/>
    <w:rsid w:val="004D4DD7"/>
    <w:rsid w:val="004D5135"/>
    <w:rsid w:val="004D6AAB"/>
    <w:rsid w:val="004D6FD0"/>
    <w:rsid w:val="004D7B0E"/>
    <w:rsid w:val="004E081A"/>
    <w:rsid w:val="004E2558"/>
    <w:rsid w:val="004E2A00"/>
    <w:rsid w:val="004E4698"/>
    <w:rsid w:val="004E508E"/>
    <w:rsid w:val="004E515F"/>
    <w:rsid w:val="004E6037"/>
    <w:rsid w:val="004E65E5"/>
    <w:rsid w:val="004E67E4"/>
    <w:rsid w:val="004E79B0"/>
    <w:rsid w:val="004E7DC8"/>
    <w:rsid w:val="004F0512"/>
    <w:rsid w:val="004F142F"/>
    <w:rsid w:val="004F1D35"/>
    <w:rsid w:val="004F2211"/>
    <w:rsid w:val="004F3E10"/>
    <w:rsid w:val="004F433F"/>
    <w:rsid w:val="004F6178"/>
    <w:rsid w:val="004F7518"/>
    <w:rsid w:val="00501059"/>
    <w:rsid w:val="00501142"/>
    <w:rsid w:val="0050124A"/>
    <w:rsid w:val="005014B4"/>
    <w:rsid w:val="00502032"/>
    <w:rsid w:val="005034D6"/>
    <w:rsid w:val="00503515"/>
    <w:rsid w:val="0050434E"/>
    <w:rsid w:val="005046D6"/>
    <w:rsid w:val="00504D89"/>
    <w:rsid w:val="0050551F"/>
    <w:rsid w:val="00510140"/>
    <w:rsid w:val="005123B3"/>
    <w:rsid w:val="00512510"/>
    <w:rsid w:val="005136E6"/>
    <w:rsid w:val="00514D31"/>
    <w:rsid w:val="00515586"/>
    <w:rsid w:val="005163EF"/>
    <w:rsid w:val="005167B1"/>
    <w:rsid w:val="0051719B"/>
    <w:rsid w:val="0051735A"/>
    <w:rsid w:val="00517427"/>
    <w:rsid w:val="00517807"/>
    <w:rsid w:val="005200D6"/>
    <w:rsid w:val="005201A6"/>
    <w:rsid w:val="00520D07"/>
    <w:rsid w:val="0052187A"/>
    <w:rsid w:val="00521B4B"/>
    <w:rsid w:val="00522247"/>
    <w:rsid w:val="00523B8E"/>
    <w:rsid w:val="00524388"/>
    <w:rsid w:val="005251D9"/>
    <w:rsid w:val="005260F8"/>
    <w:rsid w:val="00526126"/>
    <w:rsid w:val="00526C37"/>
    <w:rsid w:val="00526FE6"/>
    <w:rsid w:val="00527DB0"/>
    <w:rsid w:val="0053029C"/>
    <w:rsid w:val="00530348"/>
    <w:rsid w:val="005303E7"/>
    <w:rsid w:val="00530541"/>
    <w:rsid w:val="005305CA"/>
    <w:rsid w:val="00531038"/>
    <w:rsid w:val="00531E47"/>
    <w:rsid w:val="005322FD"/>
    <w:rsid w:val="005327B0"/>
    <w:rsid w:val="0053286D"/>
    <w:rsid w:val="00533D67"/>
    <w:rsid w:val="00533DBF"/>
    <w:rsid w:val="0053529B"/>
    <w:rsid w:val="00535992"/>
    <w:rsid w:val="00535A78"/>
    <w:rsid w:val="00537186"/>
    <w:rsid w:val="005378C0"/>
    <w:rsid w:val="00540BF1"/>
    <w:rsid w:val="00542621"/>
    <w:rsid w:val="0054554B"/>
    <w:rsid w:val="00546302"/>
    <w:rsid w:val="005469C1"/>
    <w:rsid w:val="00550733"/>
    <w:rsid w:val="00550997"/>
    <w:rsid w:val="00550CE3"/>
    <w:rsid w:val="0055178E"/>
    <w:rsid w:val="00551B3B"/>
    <w:rsid w:val="0055296E"/>
    <w:rsid w:val="00552C2A"/>
    <w:rsid w:val="0055430E"/>
    <w:rsid w:val="0055450D"/>
    <w:rsid w:val="00555129"/>
    <w:rsid w:val="00556BD5"/>
    <w:rsid w:val="0055752C"/>
    <w:rsid w:val="00557670"/>
    <w:rsid w:val="005578CE"/>
    <w:rsid w:val="005578FC"/>
    <w:rsid w:val="005601DB"/>
    <w:rsid w:val="0056186C"/>
    <w:rsid w:val="005618AD"/>
    <w:rsid w:val="00562949"/>
    <w:rsid w:val="00562E84"/>
    <w:rsid w:val="00564251"/>
    <w:rsid w:val="00564270"/>
    <w:rsid w:val="00564377"/>
    <w:rsid w:val="0056553D"/>
    <w:rsid w:val="005660EB"/>
    <w:rsid w:val="00566B4B"/>
    <w:rsid w:val="00566E81"/>
    <w:rsid w:val="00567304"/>
    <w:rsid w:val="00567F57"/>
    <w:rsid w:val="0057000C"/>
    <w:rsid w:val="005705FB"/>
    <w:rsid w:val="00570992"/>
    <w:rsid w:val="00570B66"/>
    <w:rsid w:val="0057181F"/>
    <w:rsid w:val="00573640"/>
    <w:rsid w:val="00573793"/>
    <w:rsid w:val="005747DA"/>
    <w:rsid w:val="0057526E"/>
    <w:rsid w:val="00576431"/>
    <w:rsid w:val="00576EC9"/>
    <w:rsid w:val="005808D6"/>
    <w:rsid w:val="00581180"/>
    <w:rsid w:val="00581937"/>
    <w:rsid w:val="0058269C"/>
    <w:rsid w:val="00582D63"/>
    <w:rsid w:val="0058303B"/>
    <w:rsid w:val="005835BB"/>
    <w:rsid w:val="00585B08"/>
    <w:rsid w:val="00586341"/>
    <w:rsid w:val="005863F5"/>
    <w:rsid w:val="005869C4"/>
    <w:rsid w:val="00586C51"/>
    <w:rsid w:val="00587853"/>
    <w:rsid w:val="00587AAC"/>
    <w:rsid w:val="005912DA"/>
    <w:rsid w:val="00591DDD"/>
    <w:rsid w:val="005923C3"/>
    <w:rsid w:val="00592D78"/>
    <w:rsid w:val="00593289"/>
    <w:rsid w:val="0059356E"/>
    <w:rsid w:val="00594267"/>
    <w:rsid w:val="0059479F"/>
    <w:rsid w:val="00594B62"/>
    <w:rsid w:val="0059592B"/>
    <w:rsid w:val="00595CD4"/>
    <w:rsid w:val="00595E63"/>
    <w:rsid w:val="00596483"/>
    <w:rsid w:val="005967B8"/>
    <w:rsid w:val="00596F24"/>
    <w:rsid w:val="00597C4F"/>
    <w:rsid w:val="005A0430"/>
    <w:rsid w:val="005A0C39"/>
    <w:rsid w:val="005A22B4"/>
    <w:rsid w:val="005A2566"/>
    <w:rsid w:val="005A2610"/>
    <w:rsid w:val="005A31A2"/>
    <w:rsid w:val="005A3C3C"/>
    <w:rsid w:val="005A3F43"/>
    <w:rsid w:val="005A43D5"/>
    <w:rsid w:val="005A5BB0"/>
    <w:rsid w:val="005A65B7"/>
    <w:rsid w:val="005B2145"/>
    <w:rsid w:val="005B37D7"/>
    <w:rsid w:val="005B3D39"/>
    <w:rsid w:val="005B497A"/>
    <w:rsid w:val="005B56EC"/>
    <w:rsid w:val="005C0078"/>
    <w:rsid w:val="005C1BDF"/>
    <w:rsid w:val="005C2A34"/>
    <w:rsid w:val="005C3618"/>
    <w:rsid w:val="005C40DB"/>
    <w:rsid w:val="005C49B6"/>
    <w:rsid w:val="005C4F7E"/>
    <w:rsid w:val="005C51B8"/>
    <w:rsid w:val="005C70EF"/>
    <w:rsid w:val="005C71D3"/>
    <w:rsid w:val="005C733C"/>
    <w:rsid w:val="005C7EA9"/>
    <w:rsid w:val="005D0C0A"/>
    <w:rsid w:val="005D1573"/>
    <w:rsid w:val="005D252B"/>
    <w:rsid w:val="005D2C53"/>
    <w:rsid w:val="005D4643"/>
    <w:rsid w:val="005D5832"/>
    <w:rsid w:val="005D6B5C"/>
    <w:rsid w:val="005D6D73"/>
    <w:rsid w:val="005D77E1"/>
    <w:rsid w:val="005D7F19"/>
    <w:rsid w:val="005E0CD4"/>
    <w:rsid w:val="005E0F2F"/>
    <w:rsid w:val="005E1BF1"/>
    <w:rsid w:val="005E4120"/>
    <w:rsid w:val="005E4577"/>
    <w:rsid w:val="005E4C46"/>
    <w:rsid w:val="005E51DE"/>
    <w:rsid w:val="005E6570"/>
    <w:rsid w:val="005E6A3A"/>
    <w:rsid w:val="005E6DBA"/>
    <w:rsid w:val="005E771E"/>
    <w:rsid w:val="005E783A"/>
    <w:rsid w:val="005E7CAB"/>
    <w:rsid w:val="005F018C"/>
    <w:rsid w:val="005F068A"/>
    <w:rsid w:val="005F0FDC"/>
    <w:rsid w:val="005F118C"/>
    <w:rsid w:val="005F12EF"/>
    <w:rsid w:val="005F13A9"/>
    <w:rsid w:val="005F240B"/>
    <w:rsid w:val="005F391D"/>
    <w:rsid w:val="005F489A"/>
    <w:rsid w:val="005F4ABD"/>
    <w:rsid w:val="005F52F1"/>
    <w:rsid w:val="005F6D6E"/>
    <w:rsid w:val="005F70AE"/>
    <w:rsid w:val="005F7330"/>
    <w:rsid w:val="005F7FC7"/>
    <w:rsid w:val="00601F0C"/>
    <w:rsid w:val="0060213D"/>
    <w:rsid w:val="006028CE"/>
    <w:rsid w:val="00602E6D"/>
    <w:rsid w:val="00602EAC"/>
    <w:rsid w:val="0060357C"/>
    <w:rsid w:val="00604029"/>
    <w:rsid w:val="00605664"/>
    <w:rsid w:val="0060669A"/>
    <w:rsid w:val="0061101D"/>
    <w:rsid w:val="00611FBB"/>
    <w:rsid w:val="0061282C"/>
    <w:rsid w:val="006135C2"/>
    <w:rsid w:val="0061384B"/>
    <w:rsid w:val="00613AD0"/>
    <w:rsid w:val="006142D7"/>
    <w:rsid w:val="006147FE"/>
    <w:rsid w:val="0061569C"/>
    <w:rsid w:val="00615CE4"/>
    <w:rsid w:val="00617A36"/>
    <w:rsid w:val="006209AE"/>
    <w:rsid w:val="0062157D"/>
    <w:rsid w:val="00622C51"/>
    <w:rsid w:val="00623FC6"/>
    <w:rsid w:val="00625751"/>
    <w:rsid w:val="0062701F"/>
    <w:rsid w:val="00627213"/>
    <w:rsid w:val="00627AE1"/>
    <w:rsid w:val="00633289"/>
    <w:rsid w:val="0063361E"/>
    <w:rsid w:val="0063476A"/>
    <w:rsid w:val="00634D52"/>
    <w:rsid w:val="00635112"/>
    <w:rsid w:val="0063671C"/>
    <w:rsid w:val="00636839"/>
    <w:rsid w:val="00637ADC"/>
    <w:rsid w:val="00637F7E"/>
    <w:rsid w:val="00640EEA"/>
    <w:rsid w:val="00642D4D"/>
    <w:rsid w:val="00644505"/>
    <w:rsid w:val="00644899"/>
    <w:rsid w:val="00644E03"/>
    <w:rsid w:val="00644F21"/>
    <w:rsid w:val="00646053"/>
    <w:rsid w:val="006465B7"/>
    <w:rsid w:val="006465FD"/>
    <w:rsid w:val="00646D04"/>
    <w:rsid w:val="0064701A"/>
    <w:rsid w:val="0064727E"/>
    <w:rsid w:val="00647A57"/>
    <w:rsid w:val="00647C6A"/>
    <w:rsid w:val="00650136"/>
    <w:rsid w:val="00650D0C"/>
    <w:rsid w:val="00651349"/>
    <w:rsid w:val="0065176F"/>
    <w:rsid w:val="0065221D"/>
    <w:rsid w:val="00652FFB"/>
    <w:rsid w:val="006544AC"/>
    <w:rsid w:val="00654CE2"/>
    <w:rsid w:val="00655139"/>
    <w:rsid w:val="006553FB"/>
    <w:rsid w:val="006559FD"/>
    <w:rsid w:val="00655EAB"/>
    <w:rsid w:val="00656805"/>
    <w:rsid w:val="00657473"/>
    <w:rsid w:val="00657FBE"/>
    <w:rsid w:val="00661714"/>
    <w:rsid w:val="00661CCF"/>
    <w:rsid w:val="00665971"/>
    <w:rsid w:val="00665C17"/>
    <w:rsid w:val="00665DF2"/>
    <w:rsid w:val="0066640B"/>
    <w:rsid w:val="00666EA0"/>
    <w:rsid w:val="006673FB"/>
    <w:rsid w:val="00667ED9"/>
    <w:rsid w:val="00667F35"/>
    <w:rsid w:val="00670A15"/>
    <w:rsid w:val="00671315"/>
    <w:rsid w:val="00671B79"/>
    <w:rsid w:val="0067249F"/>
    <w:rsid w:val="0067261F"/>
    <w:rsid w:val="00672DC2"/>
    <w:rsid w:val="006733B9"/>
    <w:rsid w:val="00673EBE"/>
    <w:rsid w:val="00673F6E"/>
    <w:rsid w:val="00674C38"/>
    <w:rsid w:val="006759CA"/>
    <w:rsid w:val="006762BA"/>
    <w:rsid w:val="006763A2"/>
    <w:rsid w:val="00677207"/>
    <w:rsid w:val="00677A5E"/>
    <w:rsid w:val="00677CE6"/>
    <w:rsid w:val="006804CB"/>
    <w:rsid w:val="00680850"/>
    <w:rsid w:val="0068110E"/>
    <w:rsid w:val="0068135A"/>
    <w:rsid w:val="006818A8"/>
    <w:rsid w:val="00681D6F"/>
    <w:rsid w:val="00682455"/>
    <w:rsid w:val="00682545"/>
    <w:rsid w:val="0068312F"/>
    <w:rsid w:val="00683C6E"/>
    <w:rsid w:val="006854CC"/>
    <w:rsid w:val="00685F87"/>
    <w:rsid w:val="00686376"/>
    <w:rsid w:val="0068651E"/>
    <w:rsid w:val="00686EAF"/>
    <w:rsid w:val="00691C88"/>
    <w:rsid w:val="00692862"/>
    <w:rsid w:val="006936A1"/>
    <w:rsid w:val="00693960"/>
    <w:rsid w:val="00693A8A"/>
    <w:rsid w:val="006951C4"/>
    <w:rsid w:val="00695B7A"/>
    <w:rsid w:val="00695F2B"/>
    <w:rsid w:val="00695F33"/>
    <w:rsid w:val="006972DC"/>
    <w:rsid w:val="00697887"/>
    <w:rsid w:val="00697BC9"/>
    <w:rsid w:val="006A0559"/>
    <w:rsid w:val="006A05E5"/>
    <w:rsid w:val="006A07F7"/>
    <w:rsid w:val="006A08D3"/>
    <w:rsid w:val="006A1CDD"/>
    <w:rsid w:val="006A2A8A"/>
    <w:rsid w:val="006A301B"/>
    <w:rsid w:val="006A329E"/>
    <w:rsid w:val="006A41DA"/>
    <w:rsid w:val="006A4A4A"/>
    <w:rsid w:val="006A5032"/>
    <w:rsid w:val="006A6858"/>
    <w:rsid w:val="006A76BE"/>
    <w:rsid w:val="006A7C91"/>
    <w:rsid w:val="006B0D54"/>
    <w:rsid w:val="006B19D9"/>
    <w:rsid w:val="006B1B9B"/>
    <w:rsid w:val="006B1DAA"/>
    <w:rsid w:val="006B25C1"/>
    <w:rsid w:val="006B2877"/>
    <w:rsid w:val="006B3118"/>
    <w:rsid w:val="006B3938"/>
    <w:rsid w:val="006B3D6B"/>
    <w:rsid w:val="006B5542"/>
    <w:rsid w:val="006B5C98"/>
    <w:rsid w:val="006B6243"/>
    <w:rsid w:val="006B6C20"/>
    <w:rsid w:val="006C1359"/>
    <w:rsid w:val="006C19EA"/>
    <w:rsid w:val="006C1A2C"/>
    <w:rsid w:val="006C2079"/>
    <w:rsid w:val="006C27D0"/>
    <w:rsid w:val="006C308E"/>
    <w:rsid w:val="006C3272"/>
    <w:rsid w:val="006C409F"/>
    <w:rsid w:val="006C451D"/>
    <w:rsid w:val="006C4BAD"/>
    <w:rsid w:val="006C518C"/>
    <w:rsid w:val="006C7491"/>
    <w:rsid w:val="006D0CB3"/>
    <w:rsid w:val="006D0F4F"/>
    <w:rsid w:val="006D13A3"/>
    <w:rsid w:val="006D1446"/>
    <w:rsid w:val="006D2219"/>
    <w:rsid w:val="006D23D9"/>
    <w:rsid w:val="006D2A9F"/>
    <w:rsid w:val="006D2F5B"/>
    <w:rsid w:val="006D30F5"/>
    <w:rsid w:val="006D349E"/>
    <w:rsid w:val="006D3FC2"/>
    <w:rsid w:val="006D4207"/>
    <w:rsid w:val="006D45C5"/>
    <w:rsid w:val="006D514A"/>
    <w:rsid w:val="006D5A9D"/>
    <w:rsid w:val="006D6509"/>
    <w:rsid w:val="006D659E"/>
    <w:rsid w:val="006D660B"/>
    <w:rsid w:val="006D6F55"/>
    <w:rsid w:val="006D716F"/>
    <w:rsid w:val="006D79A5"/>
    <w:rsid w:val="006D7C54"/>
    <w:rsid w:val="006D7F0A"/>
    <w:rsid w:val="006E08E8"/>
    <w:rsid w:val="006E117C"/>
    <w:rsid w:val="006E1BA8"/>
    <w:rsid w:val="006E1F30"/>
    <w:rsid w:val="006E218D"/>
    <w:rsid w:val="006E2775"/>
    <w:rsid w:val="006E3EC8"/>
    <w:rsid w:val="006E622B"/>
    <w:rsid w:val="006E6EF6"/>
    <w:rsid w:val="006F02F0"/>
    <w:rsid w:val="006F05B1"/>
    <w:rsid w:val="006F1865"/>
    <w:rsid w:val="006F1964"/>
    <w:rsid w:val="006F4F88"/>
    <w:rsid w:val="006F606F"/>
    <w:rsid w:val="006F6C2A"/>
    <w:rsid w:val="006F7803"/>
    <w:rsid w:val="006F7AA1"/>
    <w:rsid w:val="006F7DB3"/>
    <w:rsid w:val="007000D8"/>
    <w:rsid w:val="00701047"/>
    <w:rsid w:val="0070167E"/>
    <w:rsid w:val="00701B5D"/>
    <w:rsid w:val="007033B4"/>
    <w:rsid w:val="007040A7"/>
    <w:rsid w:val="00704BE3"/>
    <w:rsid w:val="007058FD"/>
    <w:rsid w:val="00705BE4"/>
    <w:rsid w:val="00707CED"/>
    <w:rsid w:val="00710064"/>
    <w:rsid w:val="007108D1"/>
    <w:rsid w:val="00710964"/>
    <w:rsid w:val="007116F1"/>
    <w:rsid w:val="00711754"/>
    <w:rsid w:val="00714FF6"/>
    <w:rsid w:val="00715519"/>
    <w:rsid w:val="007157EA"/>
    <w:rsid w:val="00715ED5"/>
    <w:rsid w:val="00716227"/>
    <w:rsid w:val="00716760"/>
    <w:rsid w:val="00716E75"/>
    <w:rsid w:val="00717034"/>
    <w:rsid w:val="00721402"/>
    <w:rsid w:val="007224A5"/>
    <w:rsid w:val="00722729"/>
    <w:rsid w:val="007232A7"/>
    <w:rsid w:val="00723447"/>
    <w:rsid w:val="0072379B"/>
    <w:rsid w:val="0072464F"/>
    <w:rsid w:val="007247B9"/>
    <w:rsid w:val="00724AC5"/>
    <w:rsid w:val="00724B76"/>
    <w:rsid w:val="00724E6C"/>
    <w:rsid w:val="007253D1"/>
    <w:rsid w:val="00725ACA"/>
    <w:rsid w:val="00725D08"/>
    <w:rsid w:val="00725FD4"/>
    <w:rsid w:val="0072603B"/>
    <w:rsid w:val="007272F8"/>
    <w:rsid w:val="00727A4C"/>
    <w:rsid w:val="00730C36"/>
    <w:rsid w:val="007310AB"/>
    <w:rsid w:val="0073276E"/>
    <w:rsid w:val="00733390"/>
    <w:rsid w:val="0073376B"/>
    <w:rsid w:val="00733E80"/>
    <w:rsid w:val="0073449D"/>
    <w:rsid w:val="00735A29"/>
    <w:rsid w:val="00735DE5"/>
    <w:rsid w:val="00737CCD"/>
    <w:rsid w:val="00737E49"/>
    <w:rsid w:val="0074050C"/>
    <w:rsid w:val="00741FCA"/>
    <w:rsid w:val="0074258A"/>
    <w:rsid w:val="00742594"/>
    <w:rsid w:val="00742DBD"/>
    <w:rsid w:val="00743012"/>
    <w:rsid w:val="007443BD"/>
    <w:rsid w:val="00744B9F"/>
    <w:rsid w:val="00744BFA"/>
    <w:rsid w:val="00744DA4"/>
    <w:rsid w:val="0074509C"/>
    <w:rsid w:val="0074533E"/>
    <w:rsid w:val="007453E8"/>
    <w:rsid w:val="0074642C"/>
    <w:rsid w:val="007468F6"/>
    <w:rsid w:val="0074693D"/>
    <w:rsid w:val="00746E31"/>
    <w:rsid w:val="00746EF1"/>
    <w:rsid w:val="007474BD"/>
    <w:rsid w:val="0074794D"/>
    <w:rsid w:val="00747E0C"/>
    <w:rsid w:val="00747FC9"/>
    <w:rsid w:val="00750934"/>
    <w:rsid w:val="007513C3"/>
    <w:rsid w:val="00751AA8"/>
    <w:rsid w:val="00751DCF"/>
    <w:rsid w:val="00751F1B"/>
    <w:rsid w:val="00751F1C"/>
    <w:rsid w:val="0075317C"/>
    <w:rsid w:val="00753451"/>
    <w:rsid w:val="00753E60"/>
    <w:rsid w:val="00754BE1"/>
    <w:rsid w:val="0075576A"/>
    <w:rsid w:val="00757588"/>
    <w:rsid w:val="00757D11"/>
    <w:rsid w:val="007607FB"/>
    <w:rsid w:val="007608D9"/>
    <w:rsid w:val="00760D8A"/>
    <w:rsid w:val="007611B2"/>
    <w:rsid w:val="007612EC"/>
    <w:rsid w:val="00761ADD"/>
    <w:rsid w:val="00762FDD"/>
    <w:rsid w:val="007631DA"/>
    <w:rsid w:val="00764926"/>
    <w:rsid w:val="00765024"/>
    <w:rsid w:val="007652F6"/>
    <w:rsid w:val="00767B01"/>
    <w:rsid w:val="00767E17"/>
    <w:rsid w:val="00770017"/>
    <w:rsid w:val="00771215"/>
    <w:rsid w:val="00771FD7"/>
    <w:rsid w:val="00773B93"/>
    <w:rsid w:val="00776D30"/>
    <w:rsid w:val="00776F50"/>
    <w:rsid w:val="00777F08"/>
    <w:rsid w:val="007806FE"/>
    <w:rsid w:val="00781906"/>
    <w:rsid w:val="00781A7D"/>
    <w:rsid w:val="00781B04"/>
    <w:rsid w:val="007825C0"/>
    <w:rsid w:val="00782605"/>
    <w:rsid w:val="007828CA"/>
    <w:rsid w:val="00782A05"/>
    <w:rsid w:val="00782DA3"/>
    <w:rsid w:val="00782DCD"/>
    <w:rsid w:val="0078320C"/>
    <w:rsid w:val="007849B6"/>
    <w:rsid w:val="00784E8D"/>
    <w:rsid w:val="0078594C"/>
    <w:rsid w:val="007870C3"/>
    <w:rsid w:val="007876CA"/>
    <w:rsid w:val="0078787F"/>
    <w:rsid w:val="007906AC"/>
    <w:rsid w:val="00790C82"/>
    <w:rsid w:val="00790FCE"/>
    <w:rsid w:val="007916B8"/>
    <w:rsid w:val="00792870"/>
    <w:rsid w:val="00792CC6"/>
    <w:rsid w:val="007934B5"/>
    <w:rsid w:val="00793A51"/>
    <w:rsid w:val="007948BC"/>
    <w:rsid w:val="00795D0D"/>
    <w:rsid w:val="00796A25"/>
    <w:rsid w:val="00796E46"/>
    <w:rsid w:val="007971A5"/>
    <w:rsid w:val="007A0170"/>
    <w:rsid w:val="007A03E5"/>
    <w:rsid w:val="007A0D8F"/>
    <w:rsid w:val="007A0DD0"/>
    <w:rsid w:val="007A0E03"/>
    <w:rsid w:val="007A0E6C"/>
    <w:rsid w:val="007A20C0"/>
    <w:rsid w:val="007A3219"/>
    <w:rsid w:val="007A3520"/>
    <w:rsid w:val="007A41FD"/>
    <w:rsid w:val="007A4B39"/>
    <w:rsid w:val="007A68FE"/>
    <w:rsid w:val="007A7568"/>
    <w:rsid w:val="007A7C67"/>
    <w:rsid w:val="007A7DCE"/>
    <w:rsid w:val="007A7E3F"/>
    <w:rsid w:val="007B0C87"/>
    <w:rsid w:val="007B110C"/>
    <w:rsid w:val="007B14BC"/>
    <w:rsid w:val="007B1966"/>
    <w:rsid w:val="007B2314"/>
    <w:rsid w:val="007B317B"/>
    <w:rsid w:val="007B3732"/>
    <w:rsid w:val="007B38B9"/>
    <w:rsid w:val="007B46A1"/>
    <w:rsid w:val="007B483F"/>
    <w:rsid w:val="007B52A7"/>
    <w:rsid w:val="007B63CD"/>
    <w:rsid w:val="007B7073"/>
    <w:rsid w:val="007B7647"/>
    <w:rsid w:val="007B7BD2"/>
    <w:rsid w:val="007C004D"/>
    <w:rsid w:val="007C02D5"/>
    <w:rsid w:val="007C1351"/>
    <w:rsid w:val="007C1503"/>
    <w:rsid w:val="007C1814"/>
    <w:rsid w:val="007C24E2"/>
    <w:rsid w:val="007C33A9"/>
    <w:rsid w:val="007C35D3"/>
    <w:rsid w:val="007C365D"/>
    <w:rsid w:val="007C5395"/>
    <w:rsid w:val="007C5729"/>
    <w:rsid w:val="007C6292"/>
    <w:rsid w:val="007C7933"/>
    <w:rsid w:val="007D0A5C"/>
    <w:rsid w:val="007D0ACC"/>
    <w:rsid w:val="007D22C9"/>
    <w:rsid w:val="007D24BC"/>
    <w:rsid w:val="007D2B21"/>
    <w:rsid w:val="007D329B"/>
    <w:rsid w:val="007D38D2"/>
    <w:rsid w:val="007D42C7"/>
    <w:rsid w:val="007D44CC"/>
    <w:rsid w:val="007D5B8B"/>
    <w:rsid w:val="007D629A"/>
    <w:rsid w:val="007D65FC"/>
    <w:rsid w:val="007D773F"/>
    <w:rsid w:val="007E05CE"/>
    <w:rsid w:val="007E112C"/>
    <w:rsid w:val="007E11E0"/>
    <w:rsid w:val="007E13C0"/>
    <w:rsid w:val="007E1EE7"/>
    <w:rsid w:val="007E445B"/>
    <w:rsid w:val="007E4588"/>
    <w:rsid w:val="007E59A4"/>
    <w:rsid w:val="007E6C48"/>
    <w:rsid w:val="007F0115"/>
    <w:rsid w:val="007F0D48"/>
    <w:rsid w:val="007F17B2"/>
    <w:rsid w:val="007F1B6C"/>
    <w:rsid w:val="007F2581"/>
    <w:rsid w:val="007F280F"/>
    <w:rsid w:val="007F30AC"/>
    <w:rsid w:val="007F3533"/>
    <w:rsid w:val="007F440D"/>
    <w:rsid w:val="007F525D"/>
    <w:rsid w:val="007F63E9"/>
    <w:rsid w:val="007F6F9C"/>
    <w:rsid w:val="007F715C"/>
    <w:rsid w:val="007F72BA"/>
    <w:rsid w:val="007F7ABE"/>
    <w:rsid w:val="00800801"/>
    <w:rsid w:val="00803C3F"/>
    <w:rsid w:val="00803DEF"/>
    <w:rsid w:val="008041BD"/>
    <w:rsid w:val="00804952"/>
    <w:rsid w:val="008053D7"/>
    <w:rsid w:val="008057C2"/>
    <w:rsid w:val="00806125"/>
    <w:rsid w:val="00806521"/>
    <w:rsid w:val="00806C5E"/>
    <w:rsid w:val="00807AF0"/>
    <w:rsid w:val="00810C0F"/>
    <w:rsid w:val="00812831"/>
    <w:rsid w:val="008132B2"/>
    <w:rsid w:val="0081416E"/>
    <w:rsid w:val="008144EA"/>
    <w:rsid w:val="00814EFC"/>
    <w:rsid w:val="00815181"/>
    <w:rsid w:val="0081558E"/>
    <w:rsid w:val="008157C3"/>
    <w:rsid w:val="00816201"/>
    <w:rsid w:val="00816B6A"/>
    <w:rsid w:val="00816CFE"/>
    <w:rsid w:val="0081713C"/>
    <w:rsid w:val="008177FB"/>
    <w:rsid w:val="008221F1"/>
    <w:rsid w:val="0082269E"/>
    <w:rsid w:val="008229A7"/>
    <w:rsid w:val="00823324"/>
    <w:rsid w:val="00823B12"/>
    <w:rsid w:val="00824172"/>
    <w:rsid w:val="008242E3"/>
    <w:rsid w:val="00824595"/>
    <w:rsid w:val="008249EE"/>
    <w:rsid w:val="00824AF7"/>
    <w:rsid w:val="0082529A"/>
    <w:rsid w:val="008252E9"/>
    <w:rsid w:val="008252FC"/>
    <w:rsid w:val="00826112"/>
    <w:rsid w:val="00826603"/>
    <w:rsid w:val="00826A57"/>
    <w:rsid w:val="008272C8"/>
    <w:rsid w:val="00827A09"/>
    <w:rsid w:val="00827CE1"/>
    <w:rsid w:val="00827F15"/>
    <w:rsid w:val="008303EA"/>
    <w:rsid w:val="008315A7"/>
    <w:rsid w:val="00831DBE"/>
    <w:rsid w:val="00832299"/>
    <w:rsid w:val="00832960"/>
    <w:rsid w:val="00833034"/>
    <w:rsid w:val="00834C81"/>
    <w:rsid w:val="008351FF"/>
    <w:rsid w:val="00835A09"/>
    <w:rsid w:val="00835B45"/>
    <w:rsid w:val="00835E90"/>
    <w:rsid w:val="00836184"/>
    <w:rsid w:val="00836546"/>
    <w:rsid w:val="008369F1"/>
    <w:rsid w:val="00836AEE"/>
    <w:rsid w:val="00840387"/>
    <w:rsid w:val="0084101F"/>
    <w:rsid w:val="00841941"/>
    <w:rsid w:val="00842036"/>
    <w:rsid w:val="008426D3"/>
    <w:rsid w:val="00843256"/>
    <w:rsid w:val="0084441D"/>
    <w:rsid w:val="008446EA"/>
    <w:rsid w:val="00844765"/>
    <w:rsid w:val="0084480D"/>
    <w:rsid w:val="008452E5"/>
    <w:rsid w:val="00846ECC"/>
    <w:rsid w:val="008470A2"/>
    <w:rsid w:val="008472D9"/>
    <w:rsid w:val="00850017"/>
    <w:rsid w:val="00850C5B"/>
    <w:rsid w:val="00850D6E"/>
    <w:rsid w:val="00851AC4"/>
    <w:rsid w:val="00851C04"/>
    <w:rsid w:val="00851D88"/>
    <w:rsid w:val="008522AC"/>
    <w:rsid w:val="00852550"/>
    <w:rsid w:val="0085271C"/>
    <w:rsid w:val="00852872"/>
    <w:rsid w:val="00853A78"/>
    <w:rsid w:val="00855BB8"/>
    <w:rsid w:val="00856ACB"/>
    <w:rsid w:val="00860380"/>
    <w:rsid w:val="00860BB3"/>
    <w:rsid w:val="008613A8"/>
    <w:rsid w:val="008626BC"/>
    <w:rsid w:val="008628E5"/>
    <w:rsid w:val="0086315C"/>
    <w:rsid w:val="008634FE"/>
    <w:rsid w:val="008635B0"/>
    <w:rsid w:val="008635F3"/>
    <w:rsid w:val="00864386"/>
    <w:rsid w:val="00864CAD"/>
    <w:rsid w:val="00866316"/>
    <w:rsid w:val="00866A14"/>
    <w:rsid w:val="00866B13"/>
    <w:rsid w:val="00866BFE"/>
    <w:rsid w:val="00867C0F"/>
    <w:rsid w:val="00867C86"/>
    <w:rsid w:val="00870152"/>
    <w:rsid w:val="008710C4"/>
    <w:rsid w:val="00871A3D"/>
    <w:rsid w:val="00871A41"/>
    <w:rsid w:val="00871DF3"/>
    <w:rsid w:val="00873E2B"/>
    <w:rsid w:val="0087426A"/>
    <w:rsid w:val="0087484E"/>
    <w:rsid w:val="00874C13"/>
    <w:rsid w:val="00875166"/>
    <w:rsid w:val="008759BD"/>
    <w:rsid w:val="00875C4D"/>
    <w:rsid w:val="008765A2"/>
    <w:rsid w:val="00876B1D"/>
    <w:rsid w:val="0087791B"/>
    <w:rsid w:val="008779ED"/>
    <w:rsid w:val="00877BDC"/>
    <w:rsid w:val="00877FBC"/>
    <w:rsid w:val="008801DB"/>
    <w:rsid w:val="00880980"/>
    <w:rsid w:val="00880A9D"/>
    <w:rsid w:val="00881005"/>
    <w:rsid w:val="00881201"/>
    <w:rsid w:val="008820A1"/>
    <w:rsid w:val="00883A40"/>
    <w:rsid w:val="008848A9"/>
    <w:rsid w:val="00884E85"/>
    <w:rsid w:val="0088512A"/>
    <w:rsid w:val="008853F1"/>
    <w:rsid w:val="00885B03"/>
    <w:rsid w:val="0088693F"/>
    <w:rsid w:val="0088764E"/>
    <w:rsid w:val="008877F7"/>
    <w:rsid w:val="008903F9"/>
    <w:rsid w:val="00890C27"/>
    <w:rsid w:val="00890C2B"/>
    <w:rsid w:val="00890F05"/>
    <w:rsid w:val="008913E1"/>
    <w:rsid w:val="0089194E"/>
    <w:rsid w:val="00891A0E"/>
    <w:rsid w:val="00892AC7"/>
    <w:rsid w:val="00892BBF"/>
    <w:rsid w:val="008939DF"/>
    <w:rsid w:val="00894349"/>
    <w:rsid w:val="008944CE"/>
    <w:rsid w:val="00895336"/>
    <w:rsid w:val="008959D5"/>
    <w:rsid w:val="00897664"/>
    <w:rsid w:val="008A067E"/>
    <w:rsid w:val="008A0DF6"/>
    <w:rsid w:val="008A126D"/>
    <w:rsid w:val="008A15F7"/>
    <w:rsid w:val="008A1AB0"/>
    <w:rsid w:val="008A319B"/>
    <w:rsid w:val="008A32E7"/>
    <w:rsid w:val="008A434F"/>
    <w:rsid w:val="008A47E9"/>
    <w:rsid w:val="008A5726"/>
    <w:rsid w:val="008A5743"/>
    <w:rsid w:val="008A5C1D"/>
    <w:rsid w:val="008A5D83"/>
    <w:rsid w:val="008A6C41"/>
    <w:rsid w:val="008A6F34"/>
    <w:rsid w:val="008B0AA2"/>
    <w:rsid w:val="008B0DE4"/>
    <w:rsid w:val="008B0F94"/>
    <w:rsid w:val="008B1228"/>
    <w:rsid w:val="008B16B5"/>
    <w:rsid w:val="008B26BA"/>
    <w:rsid w:val="008B28E9"/>
    <w:rsid w:val="008B2E53"/>
    <w:rsid w:val="008B3214"/>
    <w:rsid w:val="008B35AD"/>
    <w:rsid w:val="008B3C3D"/>
    <w:rsid w:val="008B3E76"/>
    <w:rsid w:val="008B42EE"/>
    <w:rsid w:val="008B446E"/>
    <w:rsid w:val="008B49FD"/>
    <w:rsid w:val="008B4A2E"/>
    <w:rsid w:val="008B5934"/>
    <w:rsid w:val="008B5DC1"/>
    <w:rsid w:val="008B6350"/>
    <w:rsid w:val="008C055E"/>
    <w:rsid w:val="008C2208"/>
    <w:rsid w:val="008C2968"/>
    <w:rsid w:val="008C3696"/>
    <w:rsid w:val="008C3952"/>
    <w:rsid w:val="008C480E"/>
    <w:rsid w:val="008C5BED"/>
    <w:rsid w:val="008C5D7D"/>
    <w:rsid w:val="008C5FE7"/>
    <w:rsid w:val="008C63A6"/>
    <w:rsid w:val="008C6714"/>
    <w:rsid w:val="008C6A3C"/>
    <w:rsid w:val="008C6ABC"/>
    <w:rsid w:val="008D0C97"/>
    <w:rsid w:val="008D0DDD"/>
    <w:rsid w:val="008D1545"/>
    <w:rsid w:val="008D29B3"/>
    <w:rsid w:val="008D3115"/>
    <w:rsid w:val="008D488F"/>
    <w:rsid w:val="008D50AE"/>
    <w:rsid w:val="008D53A2"/>
    <w:rsid w:val="008D5B0A"/>
    <w:rsid w:val="008D6464"/>
    <w:rsid w:val="008D6615"/>
    <w:rsid w:val="008D7267"/>
    <w:rsid w:val="008D7C9F"/>
    <w:rsid w:val="008E065F"/>
    <w:rsid w:val="008E0A1F"/>
    <w:rsid w:val="008E142D"/>
    <w:rsid w:val="008E150F"/>
    <w:rsid w:val="008E1627"/>
    <w:rsid w:val="008E2ACA"/>
    <w:rsid w:val="008E321B"/>
    <w:rsid w:val="008E426A"/>
    <w:rsid w:val="008E4F0B"/>
    <w:rsid w:val="008E4FC2"/>
    <w:rsid w:val="008E5039"/>
    <w:rsid w:val="008E56A7"/>
    <w:rsid w:val="008E5781"/>
    <w:rsid w:val="008E60B7"/>
    <w:rsid w:val="008E6457"/>
    <w:rsid w:val="008E66A8"/>
    <w:rsid w:val="008E6F4C"/>
    <w:rsid w:val="008E7C0B"/>
    <w:rsid w:val="008E7E4B"/>
    <w:rsid w:val="008F04F1"/>
    <w:rsid w:val="008F0C1D"/>
    <w:rsid w:val="008F1C77"/>
    <w:rsid w:val="008F29F1"/>
    <w:rsid w:val="008F3102"/>
    <w:rsid w:val="008F344D"/>
    <w:rsid w:val="008F3A30"/>
    <w:rsid w:val="008F404F"/>
    <w:rsid w:val="008F47FC"/>
    <w:rsid w:val="008F5812"/>
    <w:rsid w:val="008F5CA5"/>
    <w:rsid w:val="008F625B"/>
    <w:rsid w:val="008F65D8"/>
    <w:rsid w:val="008F6CAF"/>
    <w:rsid w:val="008F75B8"/>
    <w:rsid w:val="00900242"/>
    <w:rsid w:val="00900954"/>
    <w:rsid w:val="009017CC"/>
    <w:rsid w:val="0090217D"/>
    <w:rsid w:val="0090226B"/>
    <w:rsid w:val="00902AAA"/>
    <w:rsid w:val="009033C8"/>
    <w:rsid w:val="00903562"/>
    <w:rsid w:val="00903A73"/>
    <w:rsid w:val="00903DE1"/>
    <w:rsid w:val="009049A8"/>
    <w:rsid w:val="00904AE8"/>
    <w:rsid w:val="00905188"/>
    <w:rsid w:val="00906425"/>
    <w:rsid w:val="0090761E"/>
    <w:rsid w:val="00910282"/>
    <w:rsid w:val="009104A4"/>
    <w:rsid w:val="0091164A"/>
    <w:rsid w:val="00911933"/>
    <w:rsid w:val="00911E45"/>
    <w:rsid w:val="00912868"/>
    <w:rsid w:val="009133FA"/>
    <w:rsid w:val="0091575B"/>
    <w:rsid w:val="00916607"/>
    <w:rsid w:val="00916661"/>
    <w:rsid w:val="00916AE3"/>
    <w:rsid w:val="00916B37"/>
    <w:rsid w:val="009173B2"/>
    <w:rsid w:val="0091783C"/>
    <w:rsid w:val="009179E7"/>
    <w:rsid w:val="00917CC0"/>
    <w:rsid w:val="00920C73"/>
    <w:rsid w:val="00921123"/>
    <w:rsid w:val="00921909"/>
    <w:rsid w:val="00921CC9"/>
    <w:rsid w:val="009223FC"/>
    <w:rsid w:val="00922B37"/>
    <w:rsid w:val="00922D8E"/>
    <w:rsid w:val="009234B3"/>
    <w:rsid w:val="00923CFC"/>
    <w:rsid w:val="009245B2"/>
    <w:rsid w:val="009252AE"/>
    <w:rsid w:val="0092667B"/>
    <w:rsid w:val="00926C3C"/>
    <w:rsid w:val="00926C99"/>
    <w:rsid w:val="00926DDA"/>
    <w:rsid w:val="00926DDD"/>
    <w:rsid w:val="0093011F"/>
    <w:rsid w:val="009314F0"/>
    <w:rsid w:val="00931B2D"/>
    <w:rsid w:val="00931DA0"/>
    <w:rsid w:val="0093243F"/>
    <w:rsid w:val="0093283B"/>
    <w:rsid w:val="0093329B"/>
    <w:rsid w:val="00934E4C"/>
    <w:rsid w:val="00935094"/>
    <w:rsid w:val="0093542D"/>
    <w:rsid w:val="00935E89"/>
    <w:rsid w:val="00935EC4"/>
    <w:rsid w:val="0093649A"/>
    <w:rsid w:val="00936514"/>
    <w:rsid w:val="00936865"/>
    <w:rsid w:val="00936D46"/>
    <w:rsid w:val="00942FBE"/>
    <w:rsid w:val="009459DA"/>
    <w:rsid w:val="00946110"/>
    <w:rsid w:val="0094697E"/>
    <w:rsid w:val="00946D01"/>
    <w:rsid w:val="00946D44"/>
    <w:rsid w:val="0094740B"/>
    <w:rsid w:val="00947A6F"/>
    <w:rsid w:val="00947D77"/>
    <w:rsid w:val="009502CF"/>
    <w:rsid w:val="00950651"/>
    <w:rsid w:val="00950E21"/>
    <w:rsid w:val="009517DF"/>
    <w:rsid w:val="00951CCA"/>
    <w:rsid w:val="00952B60"/>
    <w:rsid w:val="00953010"/>
    <w:rsid w:val="0095308B"/>
    <w:rsid w:val="00953AE7"/>
    <w:rsid w:val="00953D86"/>
    <w:rsid w:val="009547C5"/>
    <w:rsid w:val="009549B8"/>
    <w:rsid w:val="00954A78"/>
    <w:rsid w:val="00954C9E"/>
    <w:rsid w:val="00954D3F"/>
    <w:rsid w:val="00954FBF"/>
    <w:rsid w:val="009552C4"/>
    <w:rsid w:val="00955BD6"/>
    <w:rsid w:val="009563B4"/>
    <w:rsid w:val="00956AB2"/>
    <w:rsid w:val="0095744D"/>
    <w:rsid w:val="00961790"/>
    <w:rsid w:val="0096217E"/>
    <w:rsid w:val="00963627"/>
    <w:rsid w:val="0096460E"/>
    <w:rsid w:val="009704EF"/>
    <w:rsid w:val="00971BA0"/>
    <w:rsid w:val="00973432"/>
    <w:rsid w:val="009734AF"/>
    <w:rsid w:val="009749DF"/>
    <w:rsid w:val="00975130"/>
    <w:rsid w:val="0097782A"/>
    <w:rsid w:val="009778B2"/>
    <w:rsid w:val="0098079B"/>
    <w:rsid w:val="00980E0F"/>
    <w:rsid w:val="00980FD7"/>
    <w:rsid w:val="00981ADD"/>
    <w:rsid w:val="0098227B"/>
    <w:rsid w:val="009825ED"/>
    <w:rsid w:val="0098261F"/>
    <w:rsid w:val="00983A73"/>
    <w:rsid w:val="00983F10"/>
    <w:rsid w:val="009841DF"/>
    <w:rsid w:val="009844D2"/>
    <w:rsid w:val="009844EC"/>
    <w:rsid w:val="00986914"/>
    <w:rsid w:val="00986C2C"/>
    <w:rsid w:val="00990AE6"/>
    <w:rsid w:val="00991476"/>
    <w:rsid w:val="00992D52"/>
    <w:rsid w:val="00993AB5"/>
    <w:rsid w:val="00994250"/>
    <w:rsid w:val="00994CD7"/>
    <w:rsid w:val="00994CF0"/>
    <w:rsid w:val="00996006"/>
    <w:rsid w:val="00997942"/>
    <w:rsid w:val="00997BC9"/>
    <w:rsid w:val="009A039F"/>
    <w:rsid w:val="009A1C52"/>
    <w:rsid w:val="009A2D5F"/>
    <w:rsid w:val="009A309D"/>
    <w:rsid w:val="009A3AFC"/>
    <w:rsid w:val="009A58E0"/>
    <w:rsid w:val="009A674D"/>
    <w:rsid w:val="009A742D"/>
    <w:rsid w:val="009A774F"/>
    <w:rsid w:val="009A7A24"/>
    <w:rsid w:val="009B0E95"/>
    <w:rsid w:val="009B1075"/>
    <w:rsid w:val="009B1A27"/>
    <w:rsid w:val="009B3244"/>
    <w:rsid w:val="009B3F32"/>
    <w:rsid w:val="009B44E6"/>
    <w:rsid w:val="009B5983"/>
    <w:rsid w:val="009B5F21"/>
    <w:rsid w:val="009B62C3"/>
    <w:rsid w:val="009C0C30"/>
    <w:rsid w:val="009C14FA"/>
    <w:rsid w:val="009C1820"/>
    <w:rsid w:val="009C1CF9"/>
    <w:rsid w:val="009C4524"/>
    <w:rsid w:val="009C47D6"/>
    <w:rsid w:val="009C4908"/>
    <w:rsid w:val="009C4F49"/>
    <w:rsid w:val="009C533A"/>
    <w:rsid w:val="009C58D8"/>
    <w:rsid w:val="009C5B79"/>
    <w:rsid w:val="009C5CFB"/>
    <w:rsid w:val="009C64B5"/>
    <w:rsid w:val="009C6BDE"/>
    <w:rsid w:val="009C769E"/>
    <w:rsid w:val="009C7920"/>
    <w:rsid w:val="009C7A16"/>
    <w:rsid w:val="009C7AF8"/>
    <w:rsid w:val="009C7C7E"/>
    <w:rsid w:val="009C7E23"/>
    <w:rsid w:val="009D02A8"/>
    <w:rsid w:val="009D12D8"/>
    <w:rsid w:val="009D19B6"/>
    <w:rsid w:val="009D1C78"/>
    <w:rsid w:val="009D2159"/>
    <w:rsid w:val="009D2731"/>
    <w:rsid w:val="009D3736"/>
    <w:rsid w:val="009D373E"/>
    <w:rsid w:val="009D3E6F"/>
    <w:rsid w:val="009D5B13"/>
    <w:rsid w:val="009D6247"/>
    <w:rsid w:val="009D69F5"/>
    <w:rsid w:val="009D6EE1"/>
    <w:rsid w:val="009D7154"/>
    <w:rsid w:val="009E09C6"/>
    <w:rsid w:val="009E13AC"/>
    <w:rsid w:val="009E18F5"/>
    <w:rsid w:val="009E1F94"/>
    <w:rsid w:val="009E1FD7"/>
    <w:rsid w:val="009E426B"/>
    <w:rsid w:val="009E716A"/>
    <w:rsid w:val="009E71A8"/>
    <w:rsid w:val="009F078E"/>
    <w:rsid w:val="009F0E7E"/>
    <w:rsid w:val="009F2144"/>
    <w:rsid w:val="009F3CD7"/>
    <w:rsid w:val="009F4391"/>
    <w:rsid w:val="009F4445"/>
    <w:rsid w:val="009F4516"/>
    <w:rsid w:val="009F4A20"/>
    <w:rsid w:val="009F5A33"/>
    <w:rsid w:val="009F5FBC"/>
    <w:rsid w:val="009F726C"/>
    <w:rsid w:val="009F7D89"/>
    <w:rsid w:val="00A009B4"/>
    <w:rsid w:val="00A00A97"/>
    <w:rsid w:val="00A01BA8"/>
    <w:rsid w:val="00A03332"/>
    <w:rsid w:val="00A03B81"/>
    <w:rsid w:val="00A05911"/>
    <w:rsid w:val="00A06B56"/>
    <w:rsid w:val="00A06E6E"/>
    <w:rsid w:val="00A07090"/>
    <w:rsid w:val="00A10563"/>
    <w:rsid w:val="00A108A2"/>
    <w:rsid w:val="00A10FF1"/>
    <w:rsid w:val="00A113B2"/>
    <w:rsid w:val="00A11751"/>
    <w:rsid w:val="00A12401"/>
    <w:rsid w:val="00A12608"/>
    <w:rsid w:val="00A12CBF"/>
    <w:rsid w:val="00A13690"/>
    <w:rsid w:val="00A13CFA"/>
    <w:rsid w:val="00A13F51"/>
    <w:rsid w:val="00A14475"/>
    <w:rsid w:val="00A15B69"/>
    <w:rsid w:val="00A15BDA"/>
    <w:rsid w:val="00A1610E"/>
    <w:rsid w:val="00A16542"/>
    <w:rsid w:val="00A16EE2"/>
    <w:rsid w:val="00A1713F"/>
    <w:rsid w:val="00A173E0"/>
    <w:rsid w:val="00A200C4"/>
    <w:rsid w:val="00A2065C"/>
    <w:rsid w:val="00A23D31"/>
    <w:rsid w:val="00A2470F"/>
    <w:rsid w:val="00A25F22"/>
    <w:rsid w:val="00A2644D"/>
    <w:rsid w:val="00A26A37"/>
    <w:rsid w:val="00A2700F"/>
    <w:rsid w:val="00A3039D"/>
    <w:rsid w:val="00A3086E"/>
    <w:rsid w:val="00A311A3"/>
    <w:rsid w:val="00A31459"/>
    <w:rsid w:val="00A31E6E"/>
    <w:rsid w:val="00A31E9F"/>
    <w:rsid w:val="00A3262D"/>
    <w:rsid w:val="00A332DD"/>
    <w:rsid w:val="00A33F27"/>
    <w:rsid w:val="00A341B1"/>
    <w:rsid w:val="00A34822"/>
    <w:rsid w:val="00A36873"/>
    <w:rsid w:val="00A369CF"/>
    <w:rsid w:val="00A36AB8"/>
    <w:rsid w:val="00A36FED"/>
    <w:rsid w:val="00A40D45"/>
    <w:rsid w:val="00A42531"/>
    <w:rsid w:val="00A428D5"/>
    <w:rsid w:val="00A42F59"/>
    <w:rsid w:val="00A4317A"/>
    <w:rsid w:val="00A43DEB"/>
    <w:rsid w:val="00A43F15"/>
    <w:rsid w:val="00A43FA5"/>
    <w:rsid w:val="00A44B6D"/>
    <w:rsid w:val="00A44BFF"/>
    <w:rsid w:val="00A45044"/>
    <w:rsid w:val="00A451AA"/>
    <w:rsid w:val="00A46503"/>
    <w:rsid w:val="00A47C45"/>
    <w:rsid w:val="00A47CD9"/>
    <w:rsid w:val="00A504A8"/>
    <w:rsid w:val="00A518B3"/>
    <w:rsid w:val="00A520D5"/>
    <w:rsid w:val="00A534E1"/>
    <w:rsid w:val="00A54435"/>
    <w:rsid w:val="00A54D6F"/>
    <w:rsid w:val="00A55110"/>
    <w:rsid w:val="00A55123"/>
    <w:rsid w:val="00A55752"/>
    <w:rsid w:val="00A55B1D"/>
    <w:rsid w:val="00A561BD"/>
    <w:rsid w:val="00A56B00"/>
    <w:rsid w:val="00A57095"/>
    <w:rsid w:val="00A60F87"/>
    <w:rsid w:val="00A61CC6"/>
    <w:rsid w:val="00A62231"/>
    <w:rsid w:val="00A637ED"/>
    <w:rsid w:val="00A64F2E"/>
    <w:rsid w:val="00A6670C"/>
    <w:rsid w:val="00A668B9"/>
    <w:rsid w:val="00A66D91"/>
    <w:rsid w:val="00A67959"/>
    <w:rsid w:val="00A70005"/>
    <w:rsid w:val="00A70CEB"/>
    <w:rsid w:val="00A72384"/>
    <w:rsid w:val="00A73832"/>
    <w:rsid w:val="00A738B0"/>
    <w:rsid w:val="00A73BEB"/>
    <w:rsid w:val="00A73C34"/>
    <w:rsid w:val="00A77263"/>
    <w:rsid w:val="00A77C33"/>
    <w:rsid w:val="00A77FCE"/>
    <w:rsid w:val="00A80EF7"/>
    <w:rsid w:val="00A8129B"/>
    <w:rsid w:val="00A8133B"/>
    <w:rsid w:val="00A836EE"/>
    <w:rsid w:val="00A84A55"/>
    <w:rsid w:val="00A85321"/>
    <w:rsid w:val="00A858C0"/>
    <w:rsid w:val="00A85ECB"/>
    <w:rsid w:val="00A863D5"/>
    <w:rsid w:val="00A865B4"/>
    <w:rsid w:val="00A86C6A"/>
    <w:rsid w:val="00A90002"/>
    <w:rsid w:val="00A91140"/>
    <w:rsid w:val="00A91ACB"/>
    <w:rsid w:val="00A9202E"/>
    <w:rsid w:val="00A92693"/>
    <w:rsid w:val="00A930A1"/>
    <w:rsid w:val="00A93AF2"/>
    <w:rsid w:val="00A946E1"/>
    <w:rsid w:val="00A94792"/>
    <w:rsid w:val="00A94817"/>
    <w:rsid w:val="00A9542D"/>
    <w:rsid w:val="00A965D6"/>
    <w:rsid w:val="00A967F1"/>
    <w:rsid w:val="00A96C40"/>
    <w:rsid w:val="00A96C77"/>
    <w:rsid w:val="00A96EDF"/>
    <w:rsid w:val="00A97550"/>
    <w:rsid w:val="00AA0D7D"/>
    <w:rsid w:val="00AA0DFC"/>
    <w:rsid w:val="00AA173F"/>
    <w:rsid w:val="00AA273E"/>
    <w:rsid w:val="00AA286A"/>
    <w:rsid w:val="00AA2C86"/>
    <w:rsid w:val="00AA4C40"/>
    <w:rsid w:val="00AA5160"/>
    <w:rsid w:val="00AA5D70"/>
    <w:rsid w:val="00AA6A0F"/>
    <w:rsid w:val="00AB1283"/>
    <w:rsid w:val="00AB1F8E"/>
    <w:rsid w:val="00AB2440"/>
    <w:rsid w:val="00AB27CA"/>
    <w:rsid w:val="00AB2E96"/>
    <w:rsid w:val="00AB37D0"/>
    <w:rsid w:val="00AB454D"/>
    <w:rsid w:val="00AB4EBC"/>
    <w:rsid w:val="00AB65C1"/>
    <w:rsid w:val="00AC0364"/>
    <w:rsid w:val="00AC06DB"/>
    <w:rsid w:val="00AC1008"/>
    <w:rsid w:val="00AC1856"/>
    <w:rsid w:val="00AC25DC"/>
    <w:rsid w:val="00AC2C90"/>
    <w:rsid w:val="00AC44DE"/>
    <w:rsid w:val="00AC4F0C"/>
    <w:rsid w:val="00AC5192"/>
    <w:rsid w:val="00AC54A0"/>
    <w:rsid w:val="00AC58B0"/>
    <w:rsid w:val="00AC58D2"/>
    <w:rsid w:val="00AC63E3"/>
    <w:rsid w:val="00AC6A5E"/>
    <w:rsid w:val="00AD0818"/>
    <w:rsid w:val="00AD0DB9"/>
    <w:rsid w:val="00AD135B"/>
    <w:rsid w:val="00AD16D9"/>
    <w:rsid w:val="00AD1BC3"/>
    <w:rsid w:val="00AD1DBA"/>
    <w:rsid w:val="00AD24B3"/>
    <w:rsid w:val="00AD279B"/>
    <w:rsid w:val="00AD2993"/>
    <w:rsid w:val="00AD2A6C"/>
    <w:rsid w:val="00AD30E6"/>
    <w:rsid w:val="00AD36CD"/>
    <w:rsid w:val="00AD3DBC"/>
    <w:rsid w:val="00AD4972"/>
    <w:rsid w:val="00AD4C63"/>
    <w:rsid w:val="00AD664F"/>
    <w:rsid w:val="00AD706C"/>
    <w:rsid w:val="00AD713C"/>
    <w:rsid w:val="00AD7615"/>
    <w:rsid w:val="00AD7A47"/>
    <w:rsid w:val="00AD7D71"/>
    <w:rsid w:val="00AD7DCD"/>
    <w:rsid w:val="00AD7DEA"/>
    <w:rsid w:val="00AD7F21"/>
    <w:rsid w:val="00AE00AA"/>
    <w:rsid w:val="00AE044D"/>
    <w:rsid w:val="00AE08A1"/>
    <w:rsid w:val="00AE0940"/>
    <w:rsid w:val="00AE0D3C"/>
    <w:rsid w:val="00AE114A"/>
    <w:rsid w:val="00AE19EC"/>
    <w:rsid w:val="00AE1A68"/>
    <w:rsid w:val="00AE2DDD"/>
    <w:rsid w:val="00AE36AA"/>
    <w:rsid w:val="00AE404B"/>
    <w:rsid w:val="00AE620B"/>
    <w:rsid w:val="00AE6C65"/>
    <w:rsid w:val="00AE6C74"/>
    <w:rsid w:val="00AE7AF7"/>
    <w:rsid w:val="00AE7CCD"/>
    <w:rsid w:val="00AE7FA0"/>
    <w:rsid w:val="00AF0059"/>
    <w:rsid w:val="00AF0701"/>
    <w:rsid w:val="00AF1367"/>
    <w:rsid w:val="00AF15DE"/>
    <w:rsid w:val="00AF29F1"/>
    <w:rsid w:val="00AF2A68"/>
    <w:rsid w:val="00AF307E"/>
    <w:rsid w:val="00AF3A57"/>
    <w:rsid w:val="00AF4DB6"/>
    <w:rsid w:val="00AF5310"/>
    <w:rsid w:val="00AF546F"/>
    <w:rsid w:val="00AF5D6E"/>
    <w:rsid w:val="00AF5F9A"/>
    <w:rsid w:val="00AF62BD"/>
    <w:rsid w:val="00AF64DE"/>
    <w:rsid w:val="00AF6566"/>
    <w:rsid w:val="00AF6AD1"/>
    <w:rsid w:val="00AF7129"/>
    <w:rsid w:val="00AF7280"/>
    <w:rsid w:val="00AF75C7"/>
    <w:rsid w:val="00AF78B0"/>
    <w:rsid w:val="00AF7A29"/>
    <w:rsid w:val="00AF7A76"/>
    <w:rsid w:val="00B0075A"/>
    <w:rsid w:val="00B01202"/>
    <w:rsid w:val="00B01537"/>
    <w:rsid w:val="00B01928"/>
    <w:rsid w:val="00B01FF7"/>
    <w:rsid w:val="00B0285F"/>
    <w:rsid w:val="00B02B5A"/>
    <w:rsid w:val="00B02BB7"/>
    <w:rsid w:val="00B02F7E"/>
    <w:rsid w:val="00B039E2"/>
    <w:rsid w:val="00B03C93"/>
    <w:rsid w:val="00B04319"/>
    <w:rsid w:val="00B04AFB"/>
    <w:rsid w:val="00B05787"/>
    <w:rsid w:val="00B063AE"/>
    <w:rsid w:val="00B078D9"/>
    <w:rsid w:val="00B11883"/>
    <w:rsid w:val="00B121D1"/>
    <w:rsid w:val="00B127D1"/>
    <w:rsid w:val="00B136BA"/>
    <w:rsid w:val="00B138BB"/>
    <w:rsid w:val="00B141E4"/>
    <w:rsid w:val="00B15486"/>
    <w:rsid w:val="00B168CC"/>
    <w:rsid w:val="00B16E63"/>
    <w:rsid w:val="00B23437"/>
    <w:rsid w:val="00B239A3"/>
    <w:rsid w:val="00B23FDE"/>
    <w:rsid w:val="00B242E6"/>
    <w:rsid w:val="00B254E2"/>
    <w:rsid w:val="00B25673"/>
    <w:rsid w:val="00B2586C"/>
    <w:rsid w:val="00B25BC6"/>
    <w:rsid w:val="00B26453"/>
    <w:rsid w:val="00B266F8"/>
    <w:rsid w:val="00B30DD0"/>
    <w:rsid w:val="00B30FF1"/>
    <w:rsid w:val="00B31754"/>
    <w:rsid w:val="00B320EE"/>
    <w:rsid w:val="00B32234"/>
    <w:rsid w:val="00B3236D"/>
    <w:rsid w:val="00B32633"/>
    <w:rsid w:val="00B32CB5"/>
    <w:rsid w:val="00B32F5A"/>
    <w:rsid w:val="00B337C4"/>
    <w:rsid w:val="00B365C8"/>
    <w:rsid w:val="00B36B2B"/>
    <w:rsid w:val="00B37BA6"/>
    <w:rsid w:val="00B37E39"/>
    <w:rsid w:val="00B405BD"/>
    <w:rsid w:val="00B42239"/>
    <w:rsid w:val="00B42DAE"/>
    <w:rsid w:val="00B43706"/>
    <w:rsid w:val="00B447D0"/>
    <w:rsid w:val="00B44B99"/>
    <w:rsid w:val="00B45A57"/>
    <w:rsid w:val="00B46288"/>
    <w:rsid w:val="00B46812"/>
    <w:rsid w:val="00B46B31"/>
    <w:rsid w:val="00B46D99"/>
    <w:rsid w:val="00B4733C"/>
    <w:rsid w:val="00B5019A"/>
    <w:rsid w:val="00B501E4"/>
    <w:rsid w:val="00B50B0C"/>
    <w:rsid w:val="00B50F0D"/>
    <w:rsid w:val="00B513F1"/>
    <w:rsid w:val="00B514F9"/>
    <w:rsid w:val="00B5195B"/>
    <w:rsid w:val="00B51CC0"/>
    <w:rsid w:val="00B5234D"/>
    <w:rsid w:val="00B5360F"/>
    <w:rsid w:val="00B54136"/>
    <w:rsid w:val="00B54390"/>
    <w:rsid w:val="00B547DC"/>
    <w:rsid w:val="00B54A54"/>
    <w:rsid w:val="00B54A6A"/>
    <w:rsid w:val="00B54F89"/>
    <w:rsid w:val="00B55C61"/>
    <w:rsid w:val="00B55C8D"/>
    <w:rsid w:val="00B5683A"/>
    <w:rsid w:val="00B56E21"/>
    <w:rsid w:val="00B56FCB"/>
    <w:rsid w:val="00B57B6F"/>
    <w:rsid w:val="00B60661"/>
    <w:rsid w:val="00B6204B"/>
    <w:rsid w:val="00B620D2"/>
    <w:rsid w:val="00B62B13"/>
    <w:rsid w:val="00B64CDD"/>
    <w:rsid w:val="00B6524A"/>
    <w:rsid w:val="00B65461"/>
    <w:rsid w:val="00B66141"/>
    <w:rsid w:val="00B67112"/>
    <w:rsid w:val="00B67917"/>
    <w:rsid w:val="00B70E75"/>
    <w:rsid w:val="00B70F8C"/>
    <w:rsid w:val="00B71FAC"/>
    <w:rsid w:val="00B73602"/>
    <w:rsid w:val="00B7382D"/>
    <w:rsid w:val="00B73A5A"/>
    <w:rsid w:val="00B74D45"/>
    <w:rsid w:val="00B74FAA"/>
    <w:rsid w:val="00B752DB"/>
    <w:rsid w:val="00B758DC"/>
    <w:rsid w:val="00B75AE1"/>
    <w:rsid w:val="00B75D89"/>
    <w:rsid w:val="00B761A7"/>
    <w:rsid w:val="00B76C81"/>
    <w:rsid w:val="00B7749A"/>
    <w:rsid w:val="00B80B7D"/>
    <w:rsid w:val="00B81997"/>
    <w:rsid w:val="00B82347"/>
    <w:rsid w:val="00B82BA4"/>
    <w:rsid w:val="00B83B0D"/>
    <w:rsid w:val="00B83DB9"/>
    <w:rsid w:val="00B83E9A"/>
    <w:rsid w:val="00B84666"/>
    <w:rsid w:val="00B8510F"/>
    <w:rsid w:val="00B85EF1"/>
    <w:rsid w:val="00B86E52"/>
    <w:rsid w:val="00B86FF0"/>
    <w:rsid w:val="00B92772"/>
    <w:rsid w:val="00B92B1C"/>
    <w:rsid w:val="00B92E3C"/>
    <w:rsid w:val="00B93D3A"/>
    <w:rsid w:val="00B93E25"/>
    <w:rsid w:val="00B93F61"/>
    <w:rsid w:val="00B94326"/>
    <w:rsid w:val="00B947CD"/>
    <w:rsid w:val="00B95FDF"/>
    <w:rsid w:val="00B96104"/>
    <w:rsid w:val="00B96398"/>
    <w:rsid w:val="00B9726B"/>
    <w:rsid w:val="00BA0798"/>
    <w:rsid w:val="00BA235E"/>
    <w:rsid w:val="00BA2574"/>
    <w:rsid w:val="00BA328C"/>
    <w:rsid w:val="00BA3457"/>
    <w:rsid w:val="00BA37A1"/>
    <w:rsid w:val="00BA3F17"/>
    <w:rsid w:val="00BA44A2"/>
    <w:rsid w:val="00BA4776"/>
    <w:rsid w:val="00BA53BF"/>
    <w:rsid w:val="00BA665D"/>
    <w:rsid w:val="00BA7AA4"/>
    <w:rsid w:val="00BB0312"/>
    <w:rsid w:val="00BB04AD"/>
    <w:rsid w:val="00BB0B8E"/>
    <w:rsid w:val="00BB1725"/>
    <w:rsid w:val="00BB187F"/>
    <w:rsid w:val="00BB1991"/>
    <w:rsid w:val="00BB3C1A"/>
    <w:rsid w:val="00BB49FD"/>
    <w:rsid w:val="00BB4DDF"/>
    <w:rsid w:val="00BB562F"/>
    <w:rsid w:val="00BB66A7"/>
    <w:rsid w:val="00BB66FB"/>
    <w:rsid w:val="00BB6A03"/>
    <w:rsid w:val="00BB70B4"/>
    <w:rsid w:val="00BB754C"/>
    <w:rsid w:val="00BB7661"/>
    <w:rsid w:val="00BC0625"/>
    <w:rsid w:val="00BC241D"/>
    <w:rsid w:val="00BC2811"/>
    <w:rsid w:val="00BC2957"/>
    <w:rsid w:val="00BC2B06"/>
    <w:rsid w:val="00BC2B24"/>
    <w:rsid w:val="00BC3460"/>
    <w:rsid w:val="00BC3B6A"/>
    <w:rsid w:val="00BC3D31"/>
    <w:rsid w:val="00BC4957"/>
    <w:rsid w:val="00BC61FB"/>
    <w:rsid w:val="00BC64A5"/>
    <w:rsid w:val="00BC6701"/>
    <w:rsid w:val="00BC6D18"/>
    <w:rsid w:val="00BC71D6"/>
    <w:rsid w:val="00BC779B"/>
    <w:rsid w:val="00BD11BA"/>
    <w:rsid w:val="00BD21D1"/>
    <w:rsid w:val="00BD23DA"/>
    <w:rsid w:val="00BD2BA6"/>
    <w:rsid w:val="00BD2C6C"/>
    <w:rsid w:val="00BD4207"/>
    <w:rsid w:val="00BD4515"/>
    <w:rsid w:val="00BD643E"/>
    <w:rsid w:val="00BD6B00"/>
    <w:rsid w:val="00BD7255"/>
    <w:rsid w:val="00BD7A5A"/>
    <w:rsid w:val="00BE0112"/>
    <w:rsid w:val="00BE0146"/>
    <w:rsid w:val="00BE0150"/>
    <w:rsid w:val="00BE0390"/>
    <w:rsid w:val="00BE0C2E"/>
    <w:rsid w:val="00BE0CE1"/>
    <w:rsid w:val="00BE1595"/>
    <w:rsid w:val="00BE192F"/>
    <w:rsid w:val="00BE1C92"/>
    <w:rsid w:val="00BE2667"/>
    <w:rsid w:val="00BE3A4A"/>
    <w:rsid w:val="00BE3B91"/>
    <w:rsid w:val="00BE4E7A"/>
    <w:rsid w:val="00BE5062"/>
    <w:rsid w:val="00BE539B"/>
    <w:rsid w:val="00BE58CB"/>
    <w:rsid w:val="00BE5BBA"/>
    <w:rsid w:val="00BE6E40"/>
    <w:rsid w:val="00BE73AA"/>
    <w:rsid w:val="00BE7787"/>
    <w:rsid w:val="00BE7AE4"/>
    <w:rsid w:val="00BE7E96"/>
    <w:rsid w:val="00BF0ECC"/>
    <w:rsid w:val="00BF19DF"/>
    <w:rsid w:val="00BF1C11"/>
    <w:rsid w:val="00BF3234"/>
    <w:rsid w:val="00BF3236"/>
    <w:rsid w:val="00BF337A"/>
    <w:rsid w:val="00BF37C5"/>
    <w:rsid w:val="00BF387C"/>
    <w:rsid w:val="00BF46DF"/>
    <w:rsid w:val="00BF50E4"/>
    <w:rsid w:val="00BF678F"/>
    <w:rsid w:val="00BF6B91"/>
    <w:rsid w:val="00BF6CB6"/>
    <w:rsid w:val="00BF73E5"/>
    <w:rsid w:val="00BF7BD0"/>
    <w:rsid w:val="00C0138E"/>
    <w:rsid w:val="00C03F22"/>
    <w:rsid w:val="00C042AB"/>
    <w:rsid w:val="00C07B7A"/>
    <w:rsid w:val="00C10271"/>
    <w:rsid w:val="00C1039E"/>
    <w:rsid w:val="00C10729"/>
    <w:rsid w:val="00C10736"/>
    <w:rsid w:val="00C10F2A"/>
    <w:rsid w:val="00C121DE"/>
    <w:rsid w:val="00C13B62"/>
    <w:rsid w:val="00C14EBE"/>
    <w:rsid w:val="00C15986"/>
    <w:rsid w:val="00C15ABD"/>
    <w:rsid w:val="00C15FB0"/>
    <w:rsid w:val="00C16059"/>
    <w:rsid w:val="00C163A9"/>
    <w:rsid w:val="00C16657"/>
    <w:rsid w:val="00C168CC"/>
    <w:rsid w:val="00C2048B"/>
    <w:rsid w:val="00C20813"/>
    <w:rsid w:val="00C20845"/>
    <w:rsid w:val="00C20938"/>
    <w:rsid w:val="00C2125C"/>
    <w:rsid w:val="00C21322"/>
    <w:rsid w:val="00C22511"/>
    <w:rsid w:val="00C23352"/>
    <w:rsid w:val="00C23EED"/>
    <w:rsid w:val="00C24568"/>
    <w:rsid w:val="00C2481D"/>
    <w:rsid w:val="00C24B11"/>
    <w:rsid w:val="00C250F3"/>
    <w:rsid w:val="00C2609F"/>
    <w:rsid w:val="00C260A9"/>
    <w:rsid w:val="00C26CD3"/>
    <w:rsid w:val="00C27919"/>
    <w:rsid w:val="00C30AC3"/>
    <w:rsid w:val="00C32602"/>
    <w:rsid w:val="00C32D9D"/>
    <w:rsid w:val="00C32EE4"/>
    <w:rsid w:val="00C32FAC"/>
    <w:rsid w:val="00C33AF6"/>
    <w:rsid w:val="00C33DDB"/>
    <w:rsid w:val="00C34718"/>
    <w:rsid w:val="00C354A2"/>
    <w:rsid w:val="00C361F7"/>
    <w:rsid w:val="00C36BD1"/>
    <w:rsid w:val="00C37EA8"/>
    <w:rsid w:val="00C401E3"/>
    <w:rsid w:val="00C407E9"/>
    <w:rsid w:val="00C40892"/>
    <w:rsid w:val="00C41428"/>
    <w:rsid w:val="00C4146C"/>
    <w:rsid w:val="00C41D53"/>
    <w:rsid w:val="00C425E7"/>
    <w:rsid w:val="00C426E4"/>
    <w:rsid w:val="00C4499B"/>
    <w:rsid w:val="00C4502A"/>
    <w:rsid w:val="00C452BB"/>
    <w:rsid w:val="00C46EC5"/>
    <w:rsid w:val="00C471E5"/>
    <w:rsid w:val="00C5060A"/>
    <w:rsid w:val="00C51724"/>
    <w:rsid w:val="00C51C71"/>
    <w:rsid w:val="00C51F89"/>
    <w:rsid w:val="00C52379"/>
    <w:rsid w:val="00C52934"/>
    <w:rsid w:val="00C52ECB"/>
    <w:rsid w:val="00C53CCC"/>
    <w:rsid w:val="00C53FC6"/>
    <w:rsid w:val="00C554AD"/>
    <w:rsid w:val="00C55B30"/>
    <w:rsid w:val="00C55B9E"/>
    <w:rsid w:val="00C562C7"/>
    <w:rsid w:val="00C56E91"/>
    <w:rsid w:val="00C611E8"/>
    <w:rsid w:val="00C619CE"/>
    <w:rsid w:val="00C61D58"/>
    <w:rsid w:val="00C6312A"/>
    <w:rsid w:val="00C6342A"/>
    <w:rsid w:val="00C63C11"/>
    <w:rsid w:val="00C63D82"/>
    <w:rsid w:val="00C63E05"/>
    <w:rsid w:val="00C64D9E"/>
    <w:rsid w:val="00C661EB"/>
    <w:rsid w:val="00C67AF3"/>
    <w:rsid w:val="00C71F34"/>
    <w:rsid w:val="00C7250E"/>
    <w:rsid w:val="00C72B00"/>
    <w:rsid w:val="00C731F1"/>
    <w:rsid w:val="00C7371C"/>
    <w:rsid w:val="00C73F7F"/>
    <w:rsid w:val="00C74987"/>
    <w:rsid w:val="00C75B16"/>
    <w:rsid w:val="00C75F20"/>
    <w:rsid w:val="00C80A0C"/>
    <w:rsid w:val="00C8179B"/>
    <w:rsid w:val="00C8201B"/>
    <w:rsid w:val="00C82458"/>
    <w:rsid w:val="00C832BA"/>
    <w:rsid w:val="00C839C4"/>
    <w:rsid w:val="00C84140"/>
    <w:rsid w:val="00C8469C"/>
    <w:rsid w:val="00C84B01"/>
    <w:rsid w:val="00C8513D"/>
    <w:rsid w:val="00C86149"/>
    <w:rsid w:val="00C86276"/>
    <w:rsid w:val="00C90268"/>
    <w:rsid w:val="00C903E6"/>
    <w:rsid w:val="00C91156"/>
    <w:rsid w:val="00C920E0"/>
    <w:rsid w:val="00C94B8C"/>
    <w:rsid w:val="00C96018"/>
    <w:rsid w:val="00C971CE"/>
    <w:rsid w:val="00CA0032"/>
    <w:rsid w:val="00CA028F"/>
    <w:rsid w:val="00CA032C"/>
    <w:rsid w:val="00CA0514"/>
    <w:rsid w:val="00CA07E3"/>
    <w:rsid w:val="00CA1A13"/>
    <w:rsid w:val="00CA234C"/>
    <w:rsid w:val="00CA2445"/>
    <w:rsid w:val="00CA2612"/>
    <w:rsid w:val="00CA3ECC"/>
    <w:rsid w:val="00CA44B7"/>
    <w:rsid w:val="00CA4A90"/>
    <w:rsid w:val="00CA526A"/>
    <w:rsid w:val="00CA5AA5"/>
    <w:rsid w:val="00CA7119"/>
    <w:rsid w:val="00CA745F"/>
    <w:rsid w:val="00CB0041"/>
    <w:rsid w:val="00CB0982"/>
    <w:rsid w:val="00CB1450"/>
    <w:rsid w:val="00CB180D"/>
    <w:rsid w:val="00CB1A34"/>
    <w:rsid w:val="00CB314E"/>
    <w:rsid w:val="00CB337A"/>
    <w:rsid w:val="00CB3422"/>
    <w:rsid w:val="00CB3811"/>
    <w:rsid w:val="00CB45B3"/>
    <w:rsid w:val="00CB5234"/>
    <w:rsid w:val="00CB5390"/>
    <w:rsid w:val="00CB5635"/>
    <w:rsid w:val="00CB592A"/>
    <w:rsid w:val="00CB5B8D"/>
    <w:rsid w:val="00CB5D46"/>
    <w:rsid w:val="00CB72B6"/>
    <w:rsid w:val="00CB7404"/>
    <w:rsid w:val="00CB7D0A"/>
    <w:rsid w:val="00CB7D24"/>
    <w:rsid w:val="00CB7EE6"/>
    <w:rsid w:val="00CC10D6"/>
    <w:rsid w:val="00CC153C"/>
    <w:rsid w:val="00CC1913"/>
    <w:rsid w:val="00CC1D22"/>
    <w:rsid w:val="00CC2642"/>
    <w:rsid w:val="00CC380E"/>
    <w:rsid w:val="00CC475E"/>
    <w:rsid w:val="00CC6104"/>
    <w:rsid w:val="00CC64EA"/>
    <w:rsid w:val="00CC6971"/>
    <w:rsid w:val="00CC76FB"/>
    <w:rsid w:val="00CC7B10"/>
    <w:rsid w:val="00CD037E"/>
    <w:rsid w:val="00CD1767"/>
    <w:rsid w:val="00CD22A9"/>
    <w:rsid w:val="00CD2BD2"/>
    <w:rsid w:val="00CD33D3"/>
    <w:rsid w:val="00CD3532"/>
    <w:rsid w:val="00CD3623"/>
    <w:rsid w:val="00CD3689"/>
    <w:rsid w:val="00CD3C51"/>
    <w:rsid w:val="00CD4DE3"/>
    <w:rsid w:val="00CD4F5B"/>
    <w:rsid w:val="00CD563B"/>
    <w:rsid w:val="00CD5D9C"/>
    <w:rsid w:val="00CD7262"/>
    <w:rsid w:val="00CD7A89"/>
    <w:rsid w:val="00CD7F73"/>
    <w:rsid w:val="00CE0498"/>
    <w:rsid w:val="00CE0510"/>
    <w:rsid w:val="00CE0EAC"/>
    <w:rsid w:val="00CE10B5"/>
    <w:rsid w:val="00CE19E6"/>
    <w:rsid w:val="00CE1C8F"/>
    <w:rsid w:val="00CE40DD"/>
    <w:rsid w:val="00CE4210"/>
    <w:rsid w:val="00CE4446"/>
    <w:rsid w:val="00CE4562"/>
    <w:rsid w:val="00CE4BBB"/>
    <w:rsid w:val="00CE5997"/>
    <w:rsid w:val="00CE5C44"/>
    <w:rsid w:val="00CE5C4F"/>
    <w:rsid w:val="00CE5C68"/>
    <w:rsid w:val="00CE6595"/>
    <w:rsid w:val="00CE67FC"/>
    <w:rsid w:val="00CE72F1"/>
    <w:rsid w:val="00CE7365"/>
    <w:rsid w:val="00CE7930"/>
    <w:rsid w:val="00CE7B99"/>
    <w:rsid w:val="00CF0D3F"/>
    <w:rsid w:val="00CF3446"/>
    <w:rsid w:val="00CF3764"/>
    <w:rsid w:val="00CF3E83"/>
    <w:rsid w:val="00CF40C2"/>
    <w:rsid w:val="00CF4755"/>
    <w:rsid w:val="00CF6B6D"/>
    <w:rsid w:val="00CF70C3"/>
    <w:rsid w:val="00CF7214"/>
    <w:rsid w:val="00CF7703"/>
    <w:rsid w:val="00CF78C0"/>
    <w:rsid w:val="00D00153"/>
    <w:rsid w:val="00D019BE"/>
    <w:rsid w:val="00D01D9C"/>
    <w:rsid w:val="00D02321"/>
    <w:rsid w:val="00D02C44"/>
    <w:rsid w:val="00D036EA"/>
    <w:rsid w:val="00D03807"/>
    <w:rsid w:val="00D03972"/>
    <w:rsid w:val="00D03F81"/>
    <w:rsid w:val="00D04307"/>
    <w:rsid w:val="00D04DFD"/>
    <w:rsid w:val="00D0552E"/>
    <w:rsid w:val="00D057C8"/>
    <w:rsid w:val="00D05B5D"/>
    <w:rsid w:val="00D06391"/>
    <w:rsid w:val="00D064C1"/>
    <w:rsid w:val="00D067B6"/>
    <w:rsid w:val="00D06F2F"/>
    <w:rsid w:val="00D07475"/>
    <w:rsid w:val="00D07509"/>
    <w:rsid w:val="00D07759"/>
    <w:rsid w:val="00D100E2"/>
    <w:rsid w:val="00D110C9"/>
    <w:rsid w:val="00D11A35"/>
    <w:rsid w:val="00D11DF0"/>
    <w:rsid w:val="00D12B4C"/>
    <w:rsid w:val="00D13487"/>
    <w:rsid w:val="00D13D78"/>
    <w:rsid w:val="00D14260"/>
    <w:rsid w:val="00D14DD8"/>
    <w:rsid w:val="00D16EA2"/>
    <w:rsid w:val="00D2009B"/>
    <w:rsid w:val="00D20AC3"/>
    <w:rsid w:val="00D2126E"/>
    <w:rsid w:val="00D21C32"/>
    <w:rsid w:val="00D22546"/>
    <w:rsid w:val="00D23195"/>
    <w:rsid w:val="00D233CB"/>
    <w:rsid w:val="00D23BEB"/>
    <w:rsid w:val="00D26482"/>
    <w:rsid w:val="00D27292"/>
    <w:rsid w:val="00D27F66"/>
    <w:rsid w:val="00D311DB"/>
    <w:rsid w:val="00D316B3"/>
    <w:rsid w:val="00D31872"/>
    <w:rsid w:val="00D319CF"/>
    <w:rsid w:val="00D31B3C"/>
    <w:rsid w:val="00D32525"/>
    <w:rsid w:val="00D327BA"/>
    <w:rsid w:val="00D3383A"/>
    <w:rsid w:val="00D33BA8"/>
    <w:rsid w:val="00D3443C"/>
    <w:rsid w:val="00D35071"/>
    <w:rsid w:val="00D3547C"/>
    <w:rsid w:val="00D37003"/>
    <w:rsid w:val="00D3772F"/>
    <w:rsid w:val="00D37736"/>
    <w:rsid w:val="00D37D32"/>
    <w:rsid w:val="00D37EE8"/>
    <w:rsid w:val="00D37F71"/>
    <w:rsid w:val="00D4182C"/>
    <w:rsid w:val="00D424C9"/>
    <w:rsid w:val="00D42635"/>
    <w:rsid w:val="00D436BD"/>
    <w:rsid w:val="00D43C70"/>
    <w:rsid w:val="00D44787"/>
    <w:rsid w:val="00D45189"/>
    <w:rsid w:val="00D4553F"/>
    <w:rsid w:val="00D45556"/>
    <w:rsid w:val="00D455AB"/>
    <w:rsid w:val="00D5047F"/>
    <w:rsid w:val="00D518EB"/>
    <w:rsid w:val="00D52B0C"/>
    <w:rsid w:val="00D52ECB"/>
    <w:rsid w:val="00D53783"/>
    <w:rsid w:val="00D5381D"/>
    <w:rsid w:val="00D53E2F"/>
    <w:rsid w:val="00D541F2"/>
    <w:rsid w:val="00D54950"/>
    <w:rsid w:val="00D54A70"/>
    <w:rsid w:val="00D55187"/>
    <w:rsid w:val="00D55653"/>
    <w:rsid w:val="00D55B31"/>
    <w:rsid w:val="00D55E69"/>
    <w:rsid w:val="00D563BA"/>
    <w:rsid w:val="00D56765"/>
    <w:rsid w:val="00D56EA1"/>
    <w:rsid w:val="00D56F6A"/>
    <w:rsid w:val="00D576AB"/>
    <w:rsid w:val="00D57DC8"/>
    <w:rsid w:val="00D60696"/>
    <w:rsid w:val="00D61DF3"/>
    <w:rsid w:val="00D61F41"/>
    <w:rsid w:val="00D61F8D"/>
    <w:rsid w:val="00D62CB8"/>
    <w:rsid w:val="00D639F4"/>
    <w:rsid w:val="00D63EEC"/>
    <w:rsid w:val="00D63F75"/>
    <w:rsid w:val="00D6451D"/>
    <w:rsid w:val="00D65B08"/>
    <w:rsid w:val="00D669C8"/>
    <w:rsid w:val="00D66D3A"/>
    <w:rsid w:val="00D678FF"/>
    <w:rsid w:val="00D67A4D"/>
    <w:rsid w:val="00D70121"/>
    <w:rsid w:val="00D70A24"/>
    <w:rsid w:val="00D70A5C"/>
    <w:rsid w:val="00D71AD5"/>
    <w:rsid w:val="00D722A9"/>
    <w:rsid w:val="00D73167"/>
    <w:rsid w:val="00D7359D"/>
    <w:rsid w:val="00D73F1D"/>
    <w:rsid w:val="00D7419A"/>
    <w:rsid w:val="00D756CE"/>
    <w:rsid w:val="00D75FBB"/>
    <w:rsid w:val="00D76384"/>
    <w:rsid w:val="00D76744"/>
    <w:rsid w:val="00D767D0"/>
    <w:rsid w:val="00D775BE"/>
    <w:rsid w:val="00D77C29"/>
    <w:rsid w:val="00D77FB8"/>
    <w:rsid w:val="00D803DF"/>
    <w:rsid w:val="00D80695"/>
    <w:rsid w:val="00D81BC9"/>
    <w:rsid w:val="00D82256"/>
    <w:rsid w:val="00D8268F"/>
    <w:rsid w:val="00D82E59"/>
    <w:rsid w:val="00D8327B"/>
    <w:rsid w:val="00D83724"/>
    <w:rsid w:val="00D860D1"/>
    <w:rsid w:val="00D86C4C"/>
    <w:rsid w:val="00D86E10"/>
    <w:rsid w:val="00D86E85"/>
    <w:rsid w:val="00D87B63"/>
    <w:rsid w:val="00D87F68"/>
    <w:rsid w:val="00D9079F"/>
    <w:rsid w:val="00D90806"/>
    <w:rsid w:val="00D91250"/>
    <w:rsid w:val="00D916F7"/>
    <w:rsid w:val="00D91FC4"/>
    <w:rsid w:val="00D92594"/>
    <w:rsid w:val="00D926C8"/>
    <w:rsid w:val="00D95834"/>
    <w:rsid w:val="00D95AC5"/>
    <w:rsid w:val="00D95EC8"/>
    <w:rsid w:val="00D97279"/>
    <w:rsid w:val="00D97634"/>
    <w:rsid w:val="00D97816"/>
    <w:rsid w:val="00DA0B96"/>
    <w:rsid w:val="00DA0BB5"/>
    <w:rsid w:val="00DA12DA"/>
    <w:rsid w:val="00DA1EB0"/>
    <w:rsid w:val="00DA2898"/>
    <w:rsid w:val="00DA290A"/>
    <w:rsid w:val="00DA4350"/>
    <w:rsid w:val="00DA4D12"/>
    <w:rsid w:val="00DA5959"/>
    <w:rsid w:val="00DA5A57"/>
    <w:rsid w:val="00DA6BA8"/>
    <w:rsid w:val="00DA709C"/>
    <w:rsid w:val="00DA70C3"/>
    <w:rsid w:val="00DA7280"/>
    <w:rsid w:val="00DA79F3"/>
    <w:rsid w:val="00DB1CFD"/>
    <w:rsid w:val="00DB292B"/>
    <w:rsid w:val="00DB433E"/>
    <w:rsid w:val="00DB5E03"/>
    <w:rsid w:val="00DB69B0"/>
    <w:rsid w:val="00DB6F7B"/>
    <w:rsid w:val="00DB74A8"/>
    <w:rsid w:val="00DC0C23"/>
    <w:rsid w:val="00DC11A1"/>
    <w:rsid w:val="00DC293E"/>
    <w:rsid w:val="00DC3371"/>
    <w:rsid w:val="00DC3A5B"/>
    <w:rsid w:val="00DC3C03"/>
    <w:rsid w:val="00DC441E"/>
    <w:rsid w:val="00DC50C7"/>
    <w:rsid w:val="00DC55E0"/>
    <w:rsid w:val="00DC5A41"/>
    <w:rsid w:val="00DC5BA4"/>
    <w:rsid w:val="00DC609C"/>
    <w:rsid w:val="00DC6C07"/>
    <w:rsid w:val="00DC7DA6"/>
    <w:rsid w:val="00DD03D9"/>
    <w:rsid w:val="00DD03EC"/>
    <w:rsid w:val="00DD0A30"/>
    <w:rsid w:val="00DD1647"/>
    <w:rsid w:val="00DD1761"/>
    <w:rsid w:val="00DD2168"/>
    <w:rsid w:val="00DD2294"/>
    <w:rsid w:val="00DD3057"/>
    <w:rsid w:val="00DD41DF"/>
    <w:rsid w:val="00DD4603"/>
    <w:rsid w:val="00DD4BAB"/>
    <w:rsid w:val="00DD4CB4"/>
    <w:rsid w:val="00DD50D3"/>
    <w:rsid w:val="00DD5361"/>
    <w:rsid w:val="00DD620C"/>
    <w:rsid w:val="00DD68DB"/>
    <w:rsid w:val="00DD6AC6"/>
    <w:rsid w:val="00DD6ED7"/>
    <w:rsid w:val="00DD731C"/>
    <w:rsid w:val="00DD77DB"/>
    <w:rsid w:val="00DD7FD0"/>
    <w:rsid w:val="00DE0C94"/>
    <w:rsid w:val="00DE12C4"/>
    <w:rsid w:val="00DE132C"/>
    <w:rsid w:val="00DE188C"/>
    <w:rsid w:val="00DE20DF"/>
    <w:rsid w:val="00DE22B9"/>
    <w:rsid w:val="00DE3984"/>
    <w:rsid w:val="00DE4F04"/>
    <w:rsid w:val="00DE519A"/>
    <w:rsid w:val="00DE540F"/>
    <w:rsid w:val="00DE5C93"/>
    <w:rsid w:val="00DE64ED"/>
    <w:rsid w:val="00DE66F6"/>
    <w:rsid w:val="00DE671D"/>
    <w:rsid w:val="00DE6A9E"/>
    <w:rsid w:val="00DE739D"/>
    <w:rsid w:val="00DE76D3"/>
    <w:rsid w:val="00DE7DE6"/>
    <w:rsid w:val="00DF0607"/>
    <w:rsid w:val="00DF0A21"/>
    <w:rsid w:val="00DF1143"/>
    <w:rsid w:val="00DF155C"/>
    <w:rsid w:val="00DF1768"/>
    <w:rsid w:val="00DF18AC"/>
    <w:rsid w:val="00DF217D"/>
    <w:rsid w:val="00DF2D8E"/>
    <w:rsid w:val="00DF3CF8"/>
    <w:rsid w:val="00DF50BA"/>
    <w:rsid w:val="00DF5F60"/>
    <w:rsid w:val="00DF6EB2"/>
    <w:rsid w:val="00DF7E78"/>
    <w:rsid w:val="00E010EA"/>
    <w:rsid w:val="00E01DB9"/>
    <w:rsid w:val="00E0237B"/>
    <w:rsid w:val="00E03C26"/>
    <w:rsid w:val="00E03E8B"/>
    <w:rsid w:val="00E048DD"/>
    <w:rsid w:val="00E0498B"/>
    <w:rsid w:val="00E04A70"/>
    <w:rsid w:val="00E04B29"/>
    <w:rsid w:val="00E04BA9"/>
    <w:rsid w:val="00E054B3"/>
    <w:rsid w:val="00E057AC"/>
    <w:rsid w:val="00E113BA"/>
    <w:rsid w:val="00E11BC9"/>
    <w:rsid w:val="00E12B75"/>
    <w:rsid w:val="00E13025"/>
    <w:rsid w:val="00E14358"/>
    <w:rsid w:val="00E14C95"/>
    <w:rsid w:val="00E15D7C"/>
    <w:rsid w:val="00E16EA4"/>
    <w:rsid w:val="00E17810"/>
    <w:rsid w:val="00E17D69"/>
    <w:rsid w:val="00E200D1"/>
    <w:rsid w:val="00E211FC"/>
    <w:rsid w:val="00E21CCD"/>
    <w:rsid w:val="00E2206C"/>
    <w:rsid w:val="00E22139"/>
    <w:rsid w:val="00E2229B"/>
    <w:rsid w:val="00E2276A"/>
    <w:rsid w:val="00E22C5A"/>
    <w:rsid w:val="00E246A7"/>
    <w:rsid w:val="00E24B26"/>
    <w:rsid w:val="00E24D09"/>
    <w:rsid w:val="00E26404"/>
    <w:rsid w:val="00E2662F"/>
    <w:rsid w:val="00E27441"/>
    <w:rsid w:val="00E278A6"/>
    <w:rsid w:val="00E27FA3"/>
    <w:rsid w:val="00E3041C"/>
    <w:rsid w:val="00E30832"/>
    <w:rsid w:val="00E30910"/>
    <w:rsid w:val="00E31403"/>
    <w:rsid w:val="00E31709"/>
    <w:rsid w:val="00E33BB8"/>
    <w:rsid w:val="00E33BD3"/>
    <w:rsid w:val="00E34803"/>
    <w:rsid w:val="00E34BAD"/>
    <w:rsid w:val="00E365B9"/>
    <w:rsid w:val="00E365CE"/>
    <w:rsid w:val="00E37A21"/>
    <w:rsid w:val="00E40299"/>
    <w:rsid w:val="00E411C9"/>
    <w:rsid w:val="00E422C8"/>
    <w:rsid w:val="00E422E4"/>
    <w:rsid w:val="00E42A9C"/>
    <w:rsid w:val="00E43E0D"/>
    <w:rsid w:val="00E447C2"/>
    <w:rsid w:val="00E45A57"/>
    <w:rsid w:val="00E460B8"/>
    <w:rsid w:val="00E4665A"/>
    <w:rsid w:val="00E46BB6"/>
    <w:rsid w:val="00E47DBA"/>
    <w:rsid w:val="00E47DBC"/>
    <w:rsid w:val="00E502FE"/>
    <w:rsid w:val="00E5096A"/>
    <w:rsid w:val="00E509AA"/>
    <w:rsid w:val="00E51B0B"/>
    <w:rsid w:val="00E51C41"/>
    <w:rsid w:val="00E52DEA"/>
    <w:rsid w:val="00E53410"/>
    <w:rsid w:val="00E53631"/>
    <w:rsid w:val="00E54938"/>
    <w:rsid w:val="00E54E36"/>
    <w:rsid w:val="00E56E16"/>
    <w:rsid w:val="00E57FC4"/>
    <w:rsid w:val="00E60430"/>
    <w:rsid w:val="00E60B4A"/>
    <w:rsid w:val="00E61141"/>
    <w:rsid w:val="00E62273"/>
    <w:rsid w:val="00E62CFF"/>
    <w:rsid w:val="00E631DE"/>
    <w:rsid w:val="00E632F3"/>
    <w:rsid w:val="00E6402A"/>
    <w:rsid w:val="00E648E0"/>
    <w:rsid w:val="00E649BD"/>
    <w:rsid w:val="00E64C0F"/>
    <w:rsid w:val="00E64E30"/>
    <w:rsid w:val="00E64F2A"/>
    <w:rsid w:val="00E65FC8"/>
    <w:rsid w:val="00E6688F"/>
    <w:rsid w:val="00E66FA7"/>
    <w:rsid w:val="00E67271"/>
    <w:rsid w:val="00E67696"/>
    <w:rsid w:val="00E7064B"/>
    <w:rsid w:val="00E70F23"/>
    <w:rsid w:val="00E70FB1"/>
    <w:rsid w:val="00E7160E"/>
    <w:rsid w:val="00E71FB2"/>
    <w:rsid w:val="00E73131"/>
    <w:rsid w:val="00E739A8"/>
    <w:rsid w:val="00E7553A"/>
    <w:rsid w:val="00E75806"/>
    <w:rsid w:val="00E761A6"/>
    <w:rsid w:val="00E7782F"/>
    <w:rsid w:val="00E77AC7"/>
    <w:rsid w:val="00E77B7E"/>
    <w:rsid w:val="00E80304"/>
    <w:rsid w:val="00E811F0"/>
    <w:rsid w:val="00E81377"/>
    <w:rsid w:val="00E816A8"/>
    <w:rsid w:val="00E818D9"/>
    <w:rsid w:val="00E81EFD"/>
    <w:rsid w:val="00E827C2"/>
    <w:rsid w:val="00E83472"/>
    <w:rsid w:val="00E83842"/>
    <w:rsid w:val="00E8390A"/>
    <w:rsid w:val="00E851BE"/>
    <w:rsid w:val="00E85209"/>
    <w:rsid w:val="00E8536B"/>
    <w:rsid w:val="00E8630D"/>
    <w:rsid w:val="00E87375"/>
    <w:rsid w:val="00E90431"/>
    <w:rsid w:val="00E904EB"/>
    <w:rsid w:val="00E9094B"/>
    <w:rsid w:val="00E90E1A"/>
    <w:rsid w:val="00E917AD"/>
    <w:rsid w:val="00E91E9A"/>
    <w:rsid w:val="00E922B6"/>
    <w:rsid w:val="00E92CC6"/>
    <w:rsid w:val="00E92E05"/>
    <w:rsid w:val="00E92FB6"/>
    <w:rsid w:val="00E946FB"/>
    <w:rsid w:val="00E95486"/>
    <w:rsid w:val="00E96A7D"/>
    <w:rsid w:val="00E97143"/>
    <w:rsid w:val="00E9781F"/>
    <w:rsid w:val="00E97ADE"/>
    <w:rsid w:val="00E97DD0"/>
    <w:rsid w:val="00EA0323"/>
    <w:rsid w:val="00EA094C"/>
    <w:rsid w:val="00EA0CEA"/>
    <w:rsid w:val="00EA0D76"/>
    <w:rsid w:val="00EA0F22"/>
    <w:rsid w:val="00EA1594"/>
    <w:rsid w:val="00EA25D0"/>
    <w:rsid w:val="00EA3817"/>
    <w:rsid w:val="00EA3ADE"/>
    <w:rsid w:val="00EA3C85"/>
    <w:rsid w:val="00EA57E5"/>
    <w:rsid w:val="00EA62F7"/>
    <w:rsid w:val="00EA6C38"/>
    <w:rsid w:val="00EA6D46"/>
    <w:rsid w:val="00EA6E24"/>
    <w:rsid w:val="00EA7139"/>
    <w:rsid w:val="00EA71D6"/>
    <w:rsid w:val="00EB0185"/>
    <w:rsid w:val="00EB0BFA"/>
    <w:rsid w:val="00EB15EC"/>
    <w:rsid w:val="00EB4709"/>
    <w:rsid w:val="00EB6941"/>
    <w:rsid w:val="00EC03A6"/>
    <w:rsid w:val="00EC047F"/>
    <w:rsid w:val="00EC0CF1"/>
    <w:rsid w:val="00EC0EC6"/>
    <w:rsid w:val="00EC274D"/>
    <w:rsid w:val="00EC34DD"/>
    <w:rsid w:val="00EC391B"/>
    <w:rsid w:val="00EC4F90"/>
    <w:rsid w:val="00EC52F4"/>
    <w:rsid w:val="00EC5407"/>
    <w:rsid w:val="00EC56F5"/>
    <w:rsid w:val="00EC5703"/>
    <w:rsid w:val="00EC5E9A"/>
    <w:rsid w:val="00EC6C26"/>
    <w:rsid w:val="00EC7005"/>
    <w:rsid w:val="00ED0A95"/>
    <w:rsid w:val="00ED2D12"/>
    <w:rsid w:val="00ED3EC4"/>
    <w:rsid w:val="00ED4743"/>
    <w:rsid w:val="00ED490C"/>
    <w:rsid w:val="00ED4D42"/>
    <w:rsid w:val="00ED518C"/>
    <w:rsid w:val="00ED5D97"/>
    <w:rsid w:val="00ED66D4"/>
    <w:rsid w:val="00ED6840"/>
    <w:rsid w:val="00ED7DC2"/>
    <w:rsid w:val="00EE1F5A"/>
    <w:rsid w:val="00EE2ED6"/>
    <w:rsid w:val="00EE37CD"/>
    <w:rsid w:val="00EE3855"/>
    <w:rsid w:val="00EE3CD8"/>
    <w:rsid w:val="00EE3E78"/>
    <w:rsid w:val="00EE435D"/>
    <w:rsid w:val="00EE4480"/>
    <w:rsid w:val="00EE4586"/>
    <w:rsid w:val="00EE4B51"/>
    <w:rsid w:val="00EE58C7"/>
    <w:rsid w:val="00EE58F7"/>
    <w:rsid w:val="00EE59C7"/>
    <w:rsid w:val="00EE61AB"/>
    <w:rsid w:val="00EE64DB"/>
    <w:rsid w:val="00EE664A"/>
    <w:rsid w:val="00EE6D37"/>
    <w:rsid w:val="00EF0D51"/>
    <w:rsid w:val="00EF257E"/>
    <w:rsid w:val="00EF4AB2"/>
    <w:rsid w:val="00EF5195"/>
    <w:rsid w:val="00EF53B7"/>
    <w:rsid w:val="00EF5D2D"/>
    <w:rsid w:val="00EF613C"/>
    <w:rsid w:val="00EF676B"/>
    <w:rsid w:val="00EF6A77"/>
    <w:rsid w:val="00EF6BAF"/>
    <w:rsid w:val="00EF70BA"/>
    <w:rsid w:val="00EF79EC"/>
    <w:rsid w:val="00F0039B"/>
    <w:rsid w:val="00F00569"/>
    <w:rsid w:val="00F00A71"/>
    <w:rsid w:val="00F01330"/>
    <w:rsid w:val="00F01595"/>
    <w:rsid w:val="00F018D8"/>
    <w:rsid w:val="00F022CA"/>
    <w:rsid w:val="00F03755"/>
    <w:rsid w:val="00F038F7"/>
    <w:rsid w:val="00F04409"/>
    <w:rsid w:val="00F047E6"/>
    <w:rsid w:val="00F05141"/>
    <w:rsid w:val="00F05717"/>
    <w:rsid w:val="00F0578E"/>
    <w:rsid w:val="00F06019"/>
    <w:rsid w:val="00F0617D"/>
    <w:rsid w:val="00F07B1C"/>
    <w:rsid w:val="00F07FC2"/>
    <w:rsid w:val="00F100B6"/>
    <w:rsid w:val="00F10E47"/>
    <w:rsid w:val="00F112DC"/>
    <w:rsid w:val="00F11B38"/>
    <w:rsid w:val="00F11FD9"/>
    <w:rsid w:val="00F1211D"/>
    <w:rsid w:val="00F12A7F"/>
    <w:rsid w:val="00F13148"/>
    <w:rsid w:val="00F13DC3"/>
    <w:rsid w:val="00F14CD8"/>
    <w:rsid w:val="00F14E2C"/>
    <w:rsid w:val="00F14F06"/>
    <w:rsid w:val="00F1591D"/>
    <w:rsid w:val="00F177EA"/>
    <w:rsid w:val="00F204D9"/>
    <w:rsid w:val="00F20CC9"/>
    <w:rsid w:val="00F20FC8"/>
    <w:rsid w:val="00F219C0"/>
    <w:rsid w:val="00F2310F"/>
    <w:rsid w:val="00F2345D"/>
    <w:rsid w:val="00F2399F"/>
    <w:rsid w:val="00F24B0D"/>
    <w:rsid w:val="00F255AD"/>
    <w:rsid w:val="00F268A6"/>
    <w:rsid w:val="00F26BBA"/>
    <w:rsid w:val="00F26D9B"/>
    <w:rsid w:val="00F27113"/>
    <w:rsid w:val="00F27A0E"/>
    <w:rsid w:val="00F27B7A"/>
    <w:rsid w:val="00F3264A"/>
    <w:rsid w:val="00F33DBC"/>
    <w:rsid w:val="00F344CD"/>
    <w:rsid w:val="00F34611"/>
    <w:rsid w:val="00F34DC2"/>
    <w:rsid w:val="00F350D0"/>
    <w:rsid w:val="00F365BE"/>
    <w:rsid w:val="00F37264"/>
    <w:rsid w:val="00F37598"/>
    <w:rsid w:val="00F41198"/>
    <w:rsid w:val="00F4130A"/>
    <w:rsid w:val="00F41F7F"/>
    <w:rsid w:val="00F42663"/>
    <w:rsid w:val="00F43242"/>
    <w:rsid w:val="00F43433"/>
    <w:rsid w:val="00F4346C"/>
    <w:rsid w:val="00F43B5B"/>
    <w:rsid w:val="00F44A75"/>
    <w:rsid w:val="00F44D2F"/>
    <w:rsid w:val="00F45B5C"/>
    <w:rsid w:val="00F460D9"/>
    <w:rsid w:val="00F46B8E"/>
    <w:rsid w:val="00F50542"/>
    <w:rsid w:val="00F5059D"/>
    <w:rsid w:val="00F50603"/>
    <w:rsid w:val="00F50960"/>
    <w:rsid w:val="00F50E4A"/>
    <w:rsid w:val="00F510D5"/>
    <w:rsid w:val="00F5190D"/>
    <w:rsid w:val="00F51A4E"/>
    <w:rsid w:val="00F53042"/>
    <w:rsid w:val="00F53B54"/>
    <w:rsid w:val="00F53FB6"/>
    <w:rsid w:val="00F54DEF"/>
    <w:rsid w:val="00F55681"/>
    <w:rsid w:val="00F55E45"/>
    <w:rsid w:val="00F56543"/>
    <w:rsid w:val="00F56A9C"/>
    <w:rsid w:val="00F56ACB"/>
    <w:rsid w:val="00F610DD"/>
    <w:rsid w:val="00F61253"/>
    <w:rsid w:val="00F612D7"/>
    <w:rsid w:val="00F61A9C"/>
    <w:rsid w:val="00F61AAC"/>
    <w:rsid w:val="00F63441"/>
    <w:rsid w:val="00F63EA6"/>
    <w:rsid w:val="00F648D1"/>
    <w:rsid w:val="00F64AA2"/>
    <w:rsid w:val="00F6570B"/>
    <w:rsid w:val="00F661AF"/>
    <w:rsid w:val="00F66AF6"/>
    <w:rsid w:val="00F677E7"/>
    <w:rsid w:val="00F678AB"/>
    <w:rsid w:val="00F704C7"/>
    <w:rsid w:val="00F70CB3"/>
    <w:rsid w:val="00F70FC6"/>
    <w:rsid w:val="00F71FD0"/>
    <w:rsid w:val="00F738E0"/>
    <w:rsid w:val="00F73CCF"/>
    <w:rsid w:val="00F73F22"/>
    <w:rsid w:val="00F743EA"/>
    <w:rsid w:val="00F746AD"/>
    <w:rsid w:val="00F75646"/>
    <w:rsid w:val="00F76343"/>
    <w:rsid w:val="00F767DD"/>
    <w:rsid w:val="00F77BA1"/>
    <w:rsid w:val="00F77C3B"/>
    <w:rsid w:val="00F77E3C"/>
    <w:rsid w:val="00F800FC"/>
    <w:rsid w:val="00F80286"/>
    <w:rsid w:val="00F80EC9"/>
    <w:rsid w:val="00F80ED3"/>
    <w:rsid w:val="00F820E2"/>
    <w:rsid w:val="00F82397"/>
    <w:rsid w:val="00F823B9"/>
    <w:rsid w:val="00F8297E"/>
    <w:rsid w:val="00F831F3"/>
    <w:rsid w:val="00F834EF"/>
    <w:rsid w:val="00F83590"/>
    <w:rsid w:val="00F83599"/>
    <w:rsid w:val="00F83CD8"/>
    <w:rsid w:val="00F83DB2"/>
    <w:rsid w:val="00F84E96"/>
    <w:rsid w:val="00F8579E"/>
    <w:rsid w:val="00F85AA0"/>
    <w:rsid w:val="00F8627B"/>
    <w:rsid w:val="00F86D63"/>
    <w:rsid w:val="00F91003"/>
    <w:rsid w:val="00F93271"/>
    <w:rsid w:val="00F93369"/>
    <w:rsid w:val="00F93832"/>
    <w:rsid w:val="00F93D8A"/>
    <w:rsid w:val="00F94021"/>
    <w:rsid w:val="00F94778"/>
    <w:rsid w:val="00F94C53"/>
    <w:rsid w:val="00F94C8B"/>
    <w:rsid w:val="00F94E3C"/>
    <w:rsid w:val="00F94E96"/>
    <w:rsid w:val="00F9546D"/>
    <w:rsid w:val="00F954B5"/>
    <w:rsid w:val="00F967BF"/>
    <w:rsid w:val="00F96A24"/>
    <w:rsid w:val="00F96F0B"/>
    <w:rsid w:val="00F97718"/>
    <w:rsid w:val="00FA00CC"/>
    <w:rsid w:val="00FA05F2"/>
    <w:rsid w:val="00FA0931"/>
    <w:rsid w:val="00FA0CB1"/>
    <w:rsid w:val="00FA1843"/>
    <w:rsid w:val="00FA1A8E"/>
    <w:rsid w:val="00FA43D9"/>
    <w:rsid w:val="00FA4AC4"/>
    <w:rsid w:val="00FA66F7"/>
    <w:rsid w:val="00FA6992"/>
    <w:rsid w:val="00FA6D63"/>
    <w:rsid w:val="00FA7D32"/>
    <w:rsid w:val="00FB03A8"/>
    <w:rsid w:val="00FB16B5"/>
    <w:rsid w:val="00FB1C06"/>
    <w:rsid w:val="00FB2210"/>
    <w:rsid w:val="00FB4626"/>
    <w:rsid w:val="00FB4A4C"/>
    <w:rsid w:val="00FB4DFB"/>
    <w:rsid w:val="00FB5284"/>
    <w:rsid w:val="00FB5C8F"/>
    <w:rsid w:val="00FB732C"/>
    <w:rsid w:val="00FB78BC"/>
    <w:rsid w:val="00FB7A0D"/>
    <w:rsid w:val="00FC28D0"/>
    <w:rsid w:val="00FC371C"/>
    <w:rsid w:val="00FC50D5"/>
    <w:rsid w:val="00FC5CBB"/>
    <w:rsid w:val="00FC6D7E"/>
    <w:rsid w:val="00FC6F66"/>
    <w:rsid w:val="00FC6FFC"/>
    <w:rsid w:val="00FC7488"/>
    <w:rsid w:val="00FC7645"/>
    <w:rsid w:val="00FC78D1"/>
    <w:rsid w:val="00FC7D76"/>
    <w:rsid w:val="00FC7E97"/>
    <w:rsid w:val="00FC7F44"/>
    <w:rsid w:val="00FD01D1"/>
    <w:rsid w:val="00FD05A0"/>
    <w:rsid w:val="00FD06C6"/>
    <w:rsid w:val="00FD11B3"/>
    <w:rsid w:val="00FD122F"/>
    <w:rsid w:val="00FD15E5"/>
    <w:rsid w:val="00FD22CA"/>
    <w:rsid w:val="00FD27CD"/>
    <w:rsid w:val="00FD2B12"/>
    <w:rsid w:val="00FD2BAC"/>
    <w:rsid w:val="00FD35CB"/>
    <w:rsid w:val="00FD3ABD"/>
    <w:rsid w:val="00FD5A7E"/>
    <w:rsid w:val="00FD60F0"/>
    <w:rsid w:val="00FD6879"/>
    <w:rsid w:val="00FD6B55"/>
    <w:rsid w:val="00FD7186"/>
    <w:rsid w:val="00FE03F8"/>
    <w:rsid w:val="00FE069D"/>
    <w:rsid w:val="00FE0C75"/>
    <w:rsid w:val="00FE0F0F"/>
    <w:rsid w:val="00FE1171"/>
    <w:rsid w:val="00FE4431"/>
    <w:rsid w:val="00FE4448"/>
    <w:rsid w:val="00FE51DC"/>
    <w:rsid w:val="00FE5C30"/>
    <w:rsid w:val="00FE5DF9"/>
    <w:rsid w:val="00FE6EDC"/>
    <w:rsid w:val="00FE6FEC"/>
    <w:rsid w:val="00FE73D5"/>
    <w:rsid w:val="00FF0C95"/>
    <w:rsid w:val="00FF14AB"/>
    <w:rsid w:val="00FF14D3"/>
    <w:rsid w:val="00FF1CB7"/>
    <w:rsid w:val="00FF1D1D"/>
    <w:rsid w:val="00FF2791"/>
    <w:rsid w:val="00FF2A20"/>
    <w:rsid w:val="00FF2BBA"/>
    <w:rsid w:val="00FF2C88"/>
    <w:rsid w:val="00FF32B7"/>
    <w:rsid w:val="00FF3350"/>
    <w:rsid w:val="00FF4D18"/>
    <w:rsid w:val="00FF4F9B"/>
    <w:rsid w:val="00FF514E"/>
    <w:rsid w:val="00FF55BA"/>
    <w:rsid w:val="00FF5B64"/>
    <w:rsid w:val="00FF6B26"/>
    <w:rsid w:val="00FF6D4C"/>
    <w:rsid w:val="00FF712A"/>
    <w:rsid w:val="067520F0"/>
    <w:rsid w:val="171CFA13"/>
    <w:rsid w:val="402C6345"/>
    <w:rsid w:val="6EC1B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DF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733E80"/>
    <w:pPr>
      <w:widowControl w:val="0"/>
    </w:pPr>
    <w:rPr>
      <w:rFonts w:asciiTheme="minorEastAsia" w:eastAsiaTheme="minorEastAsia" w:hAnsiTheme="minorEastAsia"/>
    </w:rPr>
  </w:style>
  <w:style w:type="paragraph" w:styleId="11">
    <w:name w:val="heading 1"/>
    <w:basedOn w:val="a3"/>
    <w:next w:val="12"/>
    <w:link w:val="13"/>
    <w:uiPriority w:val="9"/>
    <w:qFormat/>
    <w:rsid w:val="001F0399"/>
    <w:pPr>
      <w:keepNext/>
      <w:numPr>
        <w:numId w:val="1"/>
      </w:numPr>
      <w:pBdr>
        <w:bottom w:val="single" w:sz="18" w:space="1" w:color="002060"/>
      </w:pBdr>
      <w:adjustRightInd w:val="0"/>
      <w:snapToGrid w:val="0"/>
      <w:outlineLvl w:val="0"/>
    </w:pPr>
    <w:rPr>
      <w:rFonts w:asciiTheme="majorEastAsia" w:eastAsiaTheme="majorEastAsia" w:hAnsiTheme="majorEastAsia" w:cstheme="majorBidi"/>
      <w:b/>
      <w:color w:val="002060"/>
      <w:sz w:val="24"/>
      <w:szCs w:val="24"/>
    </w:rPr>
  </w:style>
  <w:style w:type="paragraph" w:styleId="20">
    <w:name w:val="heading 2"/>
    <w:basedOn w:val="a3"/>
    <w:next w:val="21"/>
    <w:link w:val="22"/>
    <w:uiPriority w:val="9"/>
    <w:unhideWhenUsed/>
    <w:qFormat/>
    <w:rsid w:val="00E2206C"/>
    <w:pPr>
      <w:keepNext/>
      <w:numPr>
        <w:numId w:val="17"/>
      </w:numPr>
      <w:outlineLvl w:val="1"/>
    </w:pPr>
    <w:rPr>
      <w:rFonts w:asciiTheme="majorEastAsia" w:eastAsiaTheme="majorEastAsia" w:hAnsiTheme="majorEastAsia" w:cstheme="majorBidi"/>
      <w:b/>
      <w:color w:val="002060"/>
      <w:sz w:val="24"/>
      <w:szCs w:val="24"/>
    </w:rPr>
  </w:style>
  <w:style w:type="paragraph" w:styleId="3">
    <w:name w:val="heading 3"/>
    <w:basedOn w:val="a3"/>
    <w:next w:val="31"/>
    <w:link w:val="32"/>
    <w:uiPriority w:val="9"/>
    <w:unhideWhenUsed/>
    <w:qFormat/>
    <w:rsid w:val="00635112"/>
    <w:pPr>
      <w:keepNext/>
      <w:numPr>
        <w:numId w:val="25"/>
      </w:numPr>
      <w:outlineLvl w:val="2"/>
    </w:pPr>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paragraph" w:styleId="4">
    <w:name w:val="heading 4"/>
    <w:basedOn w:val="a3"/>
    <w:next w:val="41"/>
    <w:link w:val="42"/>
    <w:uiPriority w:val="9"/>
    <w:unhideWhenUsed/>
    <w:qFormat/>
    <w:rsid w:val="00635112"/>
    <w:pPr>
      <w:keepNext/>
      <w:numPr>
        <w:numId w:val="15"/>
      </w:numPr>
      <w:outlineLvl w:val="3"/>
    </w:pPr>
    <w:rPr>
      <w:rFonts w:asciiTheme="majorEastAsia" w:eastAsiaTheme="majorEastAsia" w:hAnsiTheme="majorEastAsia"/>
      <w:b/>
      <w:bCs/>
      <w:color w:val="002060"/>
      <w:sz w:val="24"/>
    </w:rPr>
  </w:style>
  <w:style w:type="paragraph" w:styleId="5">
    <w:name w:val="heading 5"/>
    <w:basedOn w:val="a3"/>
    <w:next w:val="51"/>
    <w:link w:val="52"/>
    <w:uiPriority w:val="9"/>
    <w:unhideWhenUsed/>
    <w:qFormat/>
    <w:rsid w:val="00D07475"/>
    <w:pPr>
      <w:keepNext/>
      <w:numPr>
        <w:numId w:val="16"/>
      </w:numPr>
      <w:ind w:left="1554"/>
      <w:outlineLvl w:val="4"/>
    </w:pPr>
    <w:rPr>
      <w:rFonts w:asciiTheme="majorEastAsia" w:eastAsiaTheme="majorEastAsia" w:hAnsiTheme="majorEastAsia" w:cstheme="majorBidi"/>
      <w:b/>
      <w:color w:val="002060"/>
      <w:sz w:val="24"/>
    </w:rPr>
  </w:style>
  <w:style w:type="paragraph" w:styleId="6">
    <w:name w:val="heading 6"/>
    <w:basedOn w:val="a3"/>
    <w:next w:val="a3"/>
    <w:link w:val="60"/>
    <w:uiPriority w:val="9"/>
    <w:unhideWhenUsed/>
    <w:qFormat/>
    <w:rsid w:val="0061101D"/>
    <w:pPr>
      <w:keepNext/>
      <w:numPr>
        <w:ilvl w:val="5"/>
        <w:numId w:val="1"/>
      </w:numPr>
      <w:outlineLvl w:val="5"/>
    </w:pPr>
    <w:rPr>
      <w:rFonts w:asciiTheme="majorEastAsia" w:eastAsiaTheme="majorEastAsia" w:hAnsiTheme="majorEastAsia"/>
      <w:b/>
      <w:bCs/>
      <w:color w:val="002060"/>
      <w:sz w:val="24"/>
    </w:rPr>
  </w:style>
  <w:style w:type="paragraph" w:styleId="7">
    <w:name w:val="heading 7"/>
    <w:basedOn w:val="a3"/>
    <w:next w:val="a3"/>
    <w:link w:val="70"/>
    <w:uiPriority w:val="9"/>
    <w:unhideWhenUsed/>
    <w:qFormat/>
    <w:rsid w:val="00E057AC"/>
    <w:pPr>
      <w:keepNext/>
      <w:numPr>
        <w:ilvl w:val="6"/>
        <w:numId w:val="1"/>
      </w:numPr>
      <w:outlineLvl w:val="6"/>
    </w:pPr>
  </w:style>
  <w:style w:type="paragraph" w:styleId="8">
    <w:name w:val="heading 8"/>
    <w:basedOn w:val="a3"/>
    <w:next w:val="a3"/>
    <w:link w:val="80"/>
    <w:uiPriority w:val="9"/>
    <w:unhideWhenUsed/>
    <w:qFormat/>
    <w:rsid w:val="00E057AC"/>
    <w:pPr>
      <w:keepNext/>
      <w:numPr>
        <w:ilvl w:val="7"/>
        <w:numId w:val="1"/>
      </w:numPr>
      <w:outlineLvl w:val="7"/>
    </w:pPr>
  </w:style>
  <w:style w:type="paragraph" w:styleId="9">
    <w:name w:val="heading 9"/>
    <w:basedOn w:val="a3"/>
    <w:next w:val="a3"/>
    <w:link w:val="90"/>
    <w:uiPriority w:val="9"/>
    <w:unhideWhenUsed/>
    <w:qFormat/>
    <w:rsid w:val="00E057AC"/>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1"/>
    <w:uiPriority w:val="9"/>
    <w:rsid w:val="001F0399"/>
    <w:rPr>
      <w:rFonts w:asciiTheme="majorEastAsia" w:eastAsiaTheme="majorEastAsia" w:hAnsiTheme="majorEastAsia" w:cstheme="majorBidi"/>
      <w:b/>
      <w:color w:val="002060"/>
      <w:sz w:val="24"/>
      <w:szCs w:val="24"/>
    </w:rPr>
  </w:style>
  <w:style w:type="character" w:customStyle="1" w:styleId="22">
    <w:name w:val="見出し 2 (文字)"/>
    <w:basedOn w:val="a4"/>
    <w:link w:val="20"/>
    <w:uiPriority w:val="9"/>
    <w:rsid w:val="00D07475"/>
    <w:rPr>
      <w:rFonts w:asciiTheme="majorEastAsia" w:eastAsiaTheme="majorEastAsia" w:hAnsiTheme="majorEastAsia" w:cstheme="majorBidi"/>
      <w:b/>
      <w:color w:val="002060"/>
      <w:sz w:val="24"/>
      <w:szCs w:val="24"/>
    </w:rPr>
  </w:style>
  <w:style w:type="character" w:customStyle="1" w:styleId="32">
    <w:name w:val="見出し 3 (文字)"/>
    <w:basedOn w:val="a4"/>
    <w:link w:val="3"/>
    <w:uiPriority w:val="9"/>
    <w:rsid w:val="00D07475"/>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character" w:customStyle="1" w:styleId="42">
    <w:name w:val="見出し 4 (文字)"/>
    <w:basedOn w:val="a4"/>
    <w:link w:val="4"/>
    <w:uiPriority w:val="9"/>
    <w:rsid w:val="00D07475"/>
    <w:rPr>
      <w:rFonts w:asciiTheme="majorEastAsia" w:eastAsiaTheme="majorEastAsia" w:hAnsiTheme="majorEastAsia"/>
      <w:b/>
      <w:bCs/>
      <w:color w:val="002060"/>
      <w:sz w:val="24"/>
    </w:rPr>
  </w:style>
  <w:style w:type="character" w:customStyle="1" w:styleId="52">
    <w:name w:val="見出し 5 (文字)"/>
    <w:basedOn w:val="a4"/>
    <w:link w:val="5"/>
    <w:uiPriority w:val="9"/>
    <w:rsid w:val="00D07475"/>
    <w:rPr>
      <w:rFonts w:asciiTheme="majorEastAsia" w:eastAsiaTheme="majorEastAsia" w:hAnsiTheme="majorEastAsia" w:cstheme="majorBidi"/>
      <w:b/>
      <w:color w:val="002060"/>
      <w:sz w:val="24"/>
    </w:rPr>
  </w:style>
  <w:style w:type="character" w:customStyle="1" w:styleId="60">
    <w:name w:val="見出し 6 (文字)"/>
    <w:basedOn w:val="a4"/>
    <w:link w:val="6"/>
    <w:uiPriority w:val="9"/>
    <w:rsid w:val="0061101D"/>
    <w:rPr>
      <w:rFonts w:asciiTheme="majorEastAsia" w:eastAsiaTheme="majorEastAsia" w:hAnsiTheme="majorEastAsia"/>
      <w:b/>
      <w:bCs/>
      <w:color w:val="002060"/>
      <w:sz w:val="24"/>
    </w:rPr>
  </w:style>
  <w:style w:type="character" w:customStyle="1" w:styleId="70">
    <w:name w:val="見出し 7 (文字)"/>
    <w:basedOn w:val="a4"/>
    <w:link w:val="7"/>
    <w:uiPriority w:val="9"/>
    <w:rsid w:val="00E057AC"/>
    <w:rPr>
      <w:rFonts w:asciiTheme="minorEastAsia" w:eastAsiaTheme="minorEastAsia" w:hAnsiTheme="minorEastAsia"/>
    </w:rPr>
  </w:style>
  <w:style w:type="character" w:customStyle="1" w:styleId="80">
    <w:name w:val="見出し 8 (文字)"/>
    <w:basedOn w:val="a4"/>
    <w:link w:val="8"/>
    <w:uiPriority w:val="9"/>
    <w:rsid w:val="00E057AC"/>
    <w:rPr>
      <w:rFonts w:asciiTheme="minorEastAsia" w:eastAsiaTheme="minorEastAsia" w:hAnsiTheme="minorEastAsia"/>
    </w:rPr>
  </w:style>
  <w:style w:type="character" w:customStyle="1" w:styleId="90">
    <w:name w:val="見出し 9 (文字)"/>
    <w:basedOn w:val="a4"/>
    <w:link w:val="9"/>
    <w:uiPriority w:val="9"/>
    <w:rsid w:val="00E057AC"/>
    <w:rPr>
      <w:rFonts w:asciiTheme="minorEastAsia" w:eastAsiaTheme="minorEastAsia" w:hAnsiTheme="minorEastAsia"/>
    </w:rPr>
  </w:style>
  <w:style w:type="paragraph" w:customStyle="1" w:styleId="21">
    <w:name w:val="本文2"/>
    <w:basedOn w:val="12"/>
    <w:link w:val="23"/>
    <w:qFormat/>
    <w:rsid w:val="00CD7262"/>
    <w:pPr>
      <w:ind w:left="227" w:firstLine="100"/>
    </w:pPr>
  </w:style>
  <w:style w:type="paragraph" w:customStyle="1" w:styleId="12">
    <w:name w:val="本文1"/>
    <w:basedOn w:val="a3"/>
    <w:link w:val="14"/>
    <w:qFormat/>
    <w:rsid w:val="0061101D"/>
    <w:pPr>
      <w:ind w:firstLineChars="100" w:firstLine="210"/>
    </w:pPr>
    <w:rPr>
      <w:sz w:val="24"/>
    </w:rPr>
  </w:style>
  <w:style w:type="character" w:customStyle="1" w:styleId="23">
    <w:name w:val="本文2 (文字)"/>
    <w:basedOn w:val="a4"/>
    <w:link w:val="21"/>
    <w:rsid w:val="00CD7262"/>
    <w:rPr>
      <w:rFonts w:asciiTheme="minorEastAsia" w:eastAsiaTheme="minorEastAsia" w:hAnsiTheme="minorEastAsia"/>
      <w:sz w:val="24"/>
    </w:rPr>
  </w:style>
  <w:style w:type="paragraph" w:customStyle="1" w:styleId="31">
    <w:name w:val="本文3"/>
    <w:basedOn w:val="21"/>
    <w:link w:val="33"/>
    <w:qFormat/>
    <w:rsid w:val="00CD7262"/>
    <w:pPr>
      <w:ind w:left="567"/>
    </w:pPr>
    <w:rPr>
      <w:szCs w:val="24"/>
    </w:rPr>
  </w:style>
  <w:style w:type="character" w:customStyle="1" w:styleId="14">
    <w:name w:val="本文1 (文字)"/>
    <w:basedOn w:val="23"/>
    <w:link w:val="12"/>
    <w:rsid w:val="0061101D"/>
    <w:rPr>
      <w:rFonts w:asciiTheme="minorEastAsia" w:eastAsiaTheme="minorEastAsia" w:hAnsiTheme="minorEastAsia"/>
      <w:sz w:val="24"/>
    </w:rPr>
  </w:style>
  <w:style w:type="paragraph" w:customStyle="1" w:styleId="41">
    <w:name w:val="本文4"/>
    <w:basedOn w:val="31"/>
    <w:link w:val="43"/>
    <w:qFormat/>
    <w:rsid w:val="000879D5"/>
    <w:pPr>
      <w:ind w:left="993" w:firstLineChars="117" w:firstLine="281"/>
    </w:pPr>
  </w:style>
  <w:style w:type="character" w:customStyle="1" w:styleId="33">
    <w:name w:val="本文3 (文字)"/>
    <w:basedOn w:val="23"/>
    <w:link w:val="31"/>
    <w:rsid w:val="00CD7262"/>
    <w:rPr>
      <w:rFonts w:asciiTheme="minorEastAsia" w:eastAsiaTheme="minorEastAsia" w:hAnsiTheme="minorEastAsia"/>
      <w:sz w:val="24"/>
      <w:szCs w:val="24"/>
    </w:rPr>
  </w:style>
  <w:style w:type="paragraph" w:customStyle="1" w:styleId="51">
    <w:name w:val="本文5"/>
    <w:basedOn w:val="41"/>
    <w:link w:val="53"/>
    <w:qFormat/>
    <w:rsid w:val="00CD7262"/>
    <w:pPr>
      <w:ind w:left="1134"/>
    </w:pPr>
  </w:style>
  <w:style w:type="character" w:customStyle="1" w:styleId="43">
    <w:name w:val="本文4 (文字)"/>
    <w:basedOn w:val="23"/>
    <w:link w:val="41"/>
    <w:rsid w:val="000879D5"/>
    <w:rPr>
      <w:rFonts w:asciiTheme="minorEastAsia" w:eastAsiaTheme="minorEastAsia" w:hAnsiTheme="minorEastAsia"/>
      <w:sz w:val="24"/>
      <w:szCs w:val="24"/>
    </w:rPr>
  </w:style>
  <w:style w:type="paragraph" w:styleId="a7">
    <w:name w:val="List Paragraph"/>
    <w:basedOn w:val="a3"/>
    <w:link w:val="a8"/>
    <w:uiPriority w:val="34"/>
    <w:qFormat/>
    <w:rsid w:val="000970C8"/>
    <w:pPr>
      <w:ind w:leftChars="400" w:left="840"/>
    </w:pPr>
  </w:style>
  <w:style w:type="character" w:customStyle="1" w:styleId="53">
    <w:name w:val="本文5 (文字)"/>
    <w:basedOn w:val="43"/>
    <w:link w:val="51"/>
    <w:rsid w:val="00CD7262"/>
    <w:rPr>
      <w:rFonts w:asciiTheme="minorEastAsia" w:eastAsiaTheme="minorEastAsia" w:hAnsiTheme="minorEastAsia"/>
      <w:sz w:val="24"/>
      <w:szCs w:val="24"/>
    </w:rPr>
  </w:style>
  <w:style w:type="paragraph" w:customStyle="1" w:styleId="1">
    <w:name w:val="リスト1"/>
    <w:basedOn w:val="a7"/>
    <w:link w:val="15"/>
    <w:qFormat/>
    <w:rsid w:val="00CD7262"/>
    <w:pPr>
      <w:numPr>
        <w:numId w:val="2"/>
      </w:numPr>
      <w:ind w:leftChars="0" w:left="647"/>
    </w:pPr>
    <w:rPr>
      <w:rFonts w:hAnsi="游ゴシック"/>
    </w:rPr>
  </w:style>
  <w:style w:type="paragraph" w:customStyle="1" w:styleId="24">
    <w:name w:val="リスト2"/>
    <w:basedOn w:val="1"/>
    <w:link w:val="25"/>
    <w:qFormat/>
    <w:rsid w:val="00646053"/>
    <w:pPr>
      <w:ind w:leftChars="407" w:left="1275"/>
    </w:pPr>
    <w:rPr>
      <w:rFonts w:hAnsiTheme="minorEastAsia"/>
      <w:sz w:val="24"/>
      <w:szCs w:val="28"/>
    </w:rPr>
  </w:style>
  <w:style w:type="character" w:customStyle="1" w:styleId="a8">
    <w:name w:val="リスト段落 (文字)"/>
    <w:basedOn w:val="a4"/>
    <w:link w:val="a7"/>
    <w:uiPriority w:val="34"/>
    <w:rsid w:val="000970C8"/>
  </w:style>
  <w:style w:type="character" w:customStyle="1" w:styleId="15">
    <w:name w:val="リスト1 (文字)"/>
    <w:basedOn w:val="a8"/>
    <w:link w:val="1"/>
    <w:rsid w:val="00CD7262"/>
    <w:rPr>
      <w:rFonts w:asciiTheme="minorEastAsia" w:eastAsiaTheme="minorEastAsia" w:hAnsi="游ゴシック"/>
    </w:rPr>
  </w:style>
  <w:style w:type="paragraph" w:customStyle="1" w:styleId="34">
    <w:name w:val="リスト3"/>
    <w:basedOn w:val="24"/>
    <w:link w:val="35"/>
    <w:qFormat/>
    <w:rsid w:val="00673EBE"/>
    <w:pPr>
      <w:ind w:leftChars="745" w:left="1984"/>
    </w:pPr>
  </w:style>
  <w:style w:type="character" w:customStyle="1" w:styleId="25">
    <w:name w:val="リスト2 (文字)"/>
    <w:basedOn w:val="15"/>
    <w:link w:val="24"/>
    <w:rsid w:val="00646053"/>
    <w:rPr>
      <w:rFonts w:asciiTheme="minorEastAsia" w:eastAsiaTheme="minorEastAsia" w:hAnsiTheme="minorEastAsia"/>
      <w:sz w:val="24"/>
      <w:szCs w:val="28"/>
    </w:rPr>
  </w:style>
  <w:style w:type="paragraph" w:customStyle="1" w:styleId="44">
    <w:name w:val="リスト4"/>
    <w:basedOn w:val="24"/>
    <w:link w:val="45"/>
    <w:qFormat/>
    <w:rsid w:val="00673EBE"/>
    <w:pPr>
      <w:ind w:leftChars="947" w:left="2409"/>
    </w:pPr>
  </w:style>
  <w:style w:type="character" w:customStyle="1" w:styleId="35">
    <w:name w:val="リスト3 (文字)"/>
    <w:basedOn w:val="25"/>
    <w:link w:val="34"/>
    <w:rsid w:val="00673EBE"/>
    <w:rPr>
      <w:rFonts w:asciiTheme="minorEastAsia" w:eastAsiaTheme="minorEastAsia" w:hAnsiTheme="minorEastAsia"/>
      <w:sz w:val="24"/>
      <w:szCs w:val="28"/>
    </w:rPr>
  </w:style>
  <w:style w:type="paragraph" w:customStyle="1" w:styleId="54">
    <w:name w:val="リスト5"/>
    <w:basedOn w:val="24"/>
    <w:link w:val="55"/>
    <w:qFormat/>
    <w:rsid w:val="00673EBE"/>
    <w:pPr>
      <w:ind w:leftChars="1250" w:left="3045"/>
    </w:pPr>
  </w:style>
  <w:style w:type="character" w:customStyle="1" w:styleId="45">
    <w:name w:val="リスト4 (文字)"/>
    <w:basedOn w:val="25"/>
    <w:link w:val="44"/>
    <w:rsid w:val="00673EBE"/>
    <w:rPr>
      <w:rFonts w:asciiTheme="minorEastAsia" w:eastAsiaTheme="minorEastAsia" w:hAnsiTheme="minorEastAsia"/>
      <w:sz w:val="24"/>
      <w:szCs w:val="28"/>
    </w:rPr>
  </w:style>
  <w:style w:type="paragraph" w:customStyle="1" w:styleId="10">
    <w:name w:val="番号1"/>
    <w:basedOn w:val="a7"/>
    <w:link w:val="16"/>
    <w:qFormat/>
    <w:rsid w:val="00673EBE"/>
    <w:pPr>
      <w:numPr>
        <w:numId w:val="3"/>
      </w:numPr>
      <w:ind w:leftChars="220" w:left="740" w:hanging="278"/>
    </w:pPr>
    <w:rPr>
      <w:rFonts w:hAnsi="游ゴシック"/>
    </w:rPr>
  </w:style>
  <w:style w:type="character" w:customStyle="1" w:styleId="55">
    <w:name w:val="リスト5 (文字)"/>
    <w:basedOn w:val="25"/>
    <w:link w:val="54"/>
    <w:rsid w:val="00673EBE"/>
    <w:rPr>
      <w:rFonts w:asciiTheme="minorEastAsia" w:eastAsiaTheme="minorEastAsia" w:hAnsiTheme="minorEastAsia"/>
      <w:sz w:val="24"/>
      <w:szCs w:val="28"/>
    </w:rPr>
  </w:style>
  <w:style w:type="paragraph" w:customStyle="1" w:styleId="2">
    <w:name w:val="番号2"/>
    <w:basedOn w:val="a7"/>
    <w:link w:val="26"/>
    <w:qFormat/>
    <w:rsid w:val="00673EBE"/>
    <w:pPr>
      <w:numPr>
        <w:numId w:val="9"/>
      </w:numPr>
      <w:ind w:leftChars="0" w:left="1276" w:hanging="278"/>
    </w:pPr>
    <w:rPr>
      <w:rFonts w:hAnsi="游ゴシック"/>
    </w:rPr>
  </w:style>
  <w:style w:type="character" w:customStyle="1" w:styleId="16">
    <w:name w:val="番号1 (文字)"/>
    <w:basedOn w:val="a8"/>
    <w:link w:val="10"/>
    <w:rsid w:val="00673EBE"/>
    <w:rPr>
      <w:rFonts w:asciiTheme="minorEastAsia" w:eastAsiaTheme="minorEastAsia" w:hAnsi="游ゴシック"/>
    </w:rPr>
  </w:style>
  <w:style w:type="paragraph" w:customStyle="1" w:styleId="30">
    <w:name w:val="番号3"/>
    <w:basedOn w:val="a7"/>
    <w:link w:val="36"/>
    <w:qFormat/>
    <w:rsid w:val="00673EBE"/>
    <w:pPr>
      <w:numPr>
        <w:numId w:val="4"/>
      </w:numPr>
      <w:ind w:leftChars="0" w:left="1985" w:hanging="278"/>
    </w:pPr>
    <w:rPr>
      <w:rFonts w:hAnsi="游ゴシック"/>
    </w:rPr>
  </w:style>
  <w:style w:type="character" w:customStyle="1" w:styleId="26">
    <w:name w:val="番号2 (文字)"/>
    <w:basedOn w:val="16"/>
    <w:link w:val="2"/>
    <w:rsid w:val="00673EBE"/>
    <w:rPr>
      <w:rFonts w:asciiTheme="minorEastAsia" w:eastAsiaTheme="minorEastAsia" w:hAnsi="游ゴシック"/>
    </w:rPr>
  </w:style>
  <w:style w:type="paragraph" w:customStyle="1" w:styleId="40">
    <w:name w:val="番号4"/>
    <w:basedOn w:val="a7"/>
    <w:link w:val="46"/>
    <w:qFormat/>
    <w:rsid w:val="00673EBE"/>
    <w:pPr>
      <w:numPr>
        <w:numId w:val="5"/>
      </w:numPr>
      <w:ind w:leftChars="0" w:left="2410" w:hanging="279"/>
    </w:pPr>
    <w:rPr>
      <w:rFonts w:hAnsi="游ゴシック"/>
    </w:rPr>
  </w:style>
  <w:style w:type="character" w:customStyle="1" w:styleId="36">
    <w:name w:val="番号3 (文字)"/>
    <w:basedOn w:val="a8"/>
    <w:link w:val="30"/>
    <w:rsid w:val="00673EBE"/>
    <w:rPr>
      <w:rFonts w:asciiTheme="minorEastAsia" w:eastAsiaTheme="minorEastAsia" w:hAnsi="游ゴシック"/>
    </w:rPr>
  </w:style>
  <w:style w:type="paragraph" w:customStyle="1" w:styleId="50">
    <w:name w:val="番号5"/>
    <w:basedOn w:val="a7"/>
    <w:link w:val="56"/>
    <w:qFormat/>
    <w:rsid w:val="00673EBE"/>
    <w:pPr>
      <w:numPr>
        <w:numId w:val="6"/>
      </w:numPr>
      <w:ind w:leftChars="0" w:left="3056" w:hanging="278"/>
    </w:pPr>
  </w:style>
  <w:style w:type="character" w:customStyle="1" w:styleId="46">
    <w:name w:val="番号4 (文字)"/>
    <w:basedOn w:val="a8"/>
    <w:link w:val="40"/>
    <w:rsid w:val="00673EBE"/>
    <w:rPr>
      <w:rFonts w:asciiTheme="minorEastAsia" w:eastAsiaTheme="minorEastAsia" w:hAnsi="游ゴシック"/>
    </w:rPr>
  </w:style>
  <w:style w:type="table" w:styleId="a9">
    <w:name w:val="Table Grid"/>
    <w:basedOn w:val="a5"/>
    <w:uiPriority w:val="59"/>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番号5 (文字)"/>
    <w:basedOn w:val="a8"/>
    <w:link w:val="50"/>
    <w:rsid w:val="00673EBE"/>
    <w:rPr>
      <w:rFonts w:asciiTheme="minorEastAsia" w:eastAsiaTheme="minorEastAsia" w:hAnsiTheme="minorEastAsia"/>
    </w:rPr>
  </w:style>
  <w:style w:type="paragraph" w:customStyle="1" w:styleId="aa">
    <w:name w:val="表内文字"/>
    <w:basedOn w:val="a3"/>
    <w:link w:val="ab"/>
    <w:qFormat/>
    <w:rsid w:val="00F20CC9"/>
    <w:pPr>
      <w:adjustRightInd w:val="0"/>
      <w:snapToGrid w:val="0"/>
    </w:pPr>
    <w:rPr>
      <w:sz w:val="18"/>
    </w:rPr>
  </w:style>
  <w:style w:type="paragraph" w:customStyle="1" w:styleId="ac">
    <w:name w:val="図表タイトル"/>
    <w:basedOn w:val="a3"/>
    <w:next w:val="ad"/>
    <w:link w:val="ae"/>
    <w:qFormat/>
    <w:rsid w:val="00F20CC9"/>
    <w:pPr>
      <w:jc w:val="center"/>
    </w:pPr>
    <w:rPr>
      <w:rFonts w:asciiTheme="majorEastAsia" w:eastAsiaTheme="majorEastAsia" w:hAnsiTheme="majorEastAsia"/>
      <w:b/>
      <w:u w:val="single"/>
    </w:rPr>
  </w:style>
  <w:style w:type="character" w:customStyle="1" w:styleId="ab">
    <w:name w:val="表内文字 (文字)"/>
    <w:basedOn w:val="a4"/>
    <w:link w:val="aa"/>
    <w:rsid w:val="00F20CC9"/>
    <w:rPr>
      <w:rFonts w:asciiTheme="minorEastAsia" w:eastAsiaTheme="minorEastAsia" w:hAnsiTheme="minorEastAsia"/>
      <w:sz w:val="18"/>
    </w:rPr>
  </w:style>
  <w:style w:type="paragraph" w:styleId="af">
    <w:name w:val="Title"/>
    <w:basedOn w:val="a3"/>
    <w:next w:val="a3"/>
    <w:link w:val="af0"/>
    <w:uiPriority w:val="10"/>
    <w:qFormat/>
    <w:rsid w:val="00F20CC9"/>
    <w:pPr>
      <w:spacing w:before="240" w:after="120"/>
      <w:jc w:val="center"/>
    </w:pPr>
    <w:rPr>
      <w:rFonts w:asciiTheme="majorEastAsia" w:eastAsiaTheme="majorEastAsia" w:hAnsiTheme="majorEastAsia" w:cstheme="majorBidi"/>
      <w:b/>
      <w:sz w:val="44"/>
      <w:szCs w:val="28"/>
    </w:rPr>
  </w:style>
  <w:style w:type="character" w:customStyle="1" w:styleId="ae">
    <w:name w:val="図表タイトル (文字)"/>
    <w:basedOn w:val="a4"/>
    <w:link w:val="ac"/>
    <w:rsid w:val="00F20CC9"/>
    <w:rPr>
      <w:rFonts w:asciiTheme="majorEastAsia" w:eastAsiaTheme="majorEastAsia" w:hAnsiTheme="majorEastAsia"/>
      <w:b/>
      <w:u w:val="single"/>
    </w:rPr>
  </w:style>
  <w:style w:type="character" w:customStyle="1" w:styleId="af0">
    <w:name w:val="表題 (文字)"/>
    <w:basedOn w:val="a4"/>
    <w:link w:val="af"/>
    <w:uiPriority w:val="10"/>
    <w:rsid w:val="00F20CC9"/>
    <w:rPr>
      <w:rFonts w:asciiTheme="majorEastAsia" w:eastAsiaTheme="majorEastAsia" w:hAnsiTheme="majorEastAsia" w:cstheme="majorBidi"/>
      <w:b/>
      <w:sz w:val="44"/>
      <w:szCs w:val="28"/>
    </w:rPr>
  </w:style>
  <w:style w:type="paragraph" w:styleId="af1">
    <w:name w:val="Subtitle"/>
    <w:basedOn w:val="a3"/>
    <w:next w:val="a3"/>
    <w:link w:val="af2"/>
    <w:uiPriority w:val="11"/>
    <w:qFormat/>
    <w:rsid w:val="00F20CC9"/>
    <w:pPr>
      <w:jc w:val="center"/>
    </w:pPr>
    <w:rPr>
      <w:rFonts w:asciiTheme="majorEastAsia" w:eastAsiaTheme="majorEastAsia" w:hAnsiTheme="majorEastAsia" w:cstheme="majorBidi"/>
      <w:b/>
      <w:sz w:val="28"/>
      <w:szCs w:val="24"/>
    </w:rPr>
  </w:style>
  <w:style w:type="character" w:customStyle="1" w:styleId="af2">
    <w:name w:val="副題 (文字)"/>
    <w:basedOn w:val="a4"/>
    <w:link w:val="af1"/>
    <w:uiPriority w:val="11"/>
    <w:rsid w:val="00F20CC9"/>
    <w:rPr>
      <w:rFonts w:asciiTheme="majorEastAsia" w:eastAsiaTheme="majorEastAsia" w:hAnsiTheme="majorEastAsia" w:cstheme="majorBidi"/>
      <w:b/>
      <w:sz w:val="28"/>
      <w:szCs w:val="24"/>
    </w:rPr>
  </w:style>
  <w:style w:type="paragraph" w:styleId="af3">
    <w:name w:val="Date"/>
    <w:basedOn w:val="a3"/>
    <w:next w:val="a3"/>
    <w:link w:val="af4"/>
    <w:uiPriority w:val="99"/>
    <w:semiHidden/>
    <w:unhideWhenUsed/>
    <w:rsid w:val="003B1EB9"/>
  </w:style>
  <w:style w:type="character" w:customStyle="1" w:styleId="af4">
    <w:name w:val="日付 (文字)"/>
    <w:basedOn w:val="a4"/>
    <w:link w:val="af3"/>
    <w:uiPriority w:val="99"/>
    <w:semiHidden/>
    <w:rsid w:val="003B1EB9"/>
  </w:style>
  <w:style w:type="paragraph" w:customStyle="1" w:styleId="ad">
    <w:name w:val="表タイトル行"/>
    <w:basedOn w:val="aa"/>
    <w:next w:val="aa"/>
    <w:link w:val="af5"/>
    <w:qFormat/>
    <w:rsid w:val="0086315C"/>
    <w:pPr>
      <w:jc w:val="center"/>
    </w:pPr>
    <w:rPr>
      <w:rFonts w:asciiTheme="majorEastAsia" w:eastAsiaTheme="majorEastAsia" w:hAnsiTheme="majorEastAsia"/>
      <w:b/>
      <w:color w:val="FFFFFF" w:themeColor="background1"/>
      <w:sz w:val="21"/>
      <w:szCs w:val="28"/>
    </w:rPr>
  </w:style>
  <w:style w:type="paragraph" w:customStyle="1" w:styleId="a1">
    <w:name w:val="表内箇条書き"/>
    <w:basedOn w:val="aa"/>
    <w:link w:val="af6"/>
    <w:qFormat/>
    <w:rsid w:val="008F5CA5"/>
    <w:pPr>
      <w:numPr>
        <w:numId w:val="7"/>
      </w:numPr>
      <w:ind w:left="176" w:hanging="176"/>
    </w:pPr>
    <w:rPr>
      <w:rFonts w:asciiTheme="majorEastAsia" w:eastAsiaTheme="majorEastAsia" w:hAnsiTheme="majorEastAsia"/>
      <w:sz w:val="20"/>
      <w:szCs w:val="24"/>
    </w:rPr>
  </w:style>
  <w:style w:type="character" w:customStyle="1" w:styleId="af5">
    <w:name w:val="表タイトル行 (文字)"/>
    <w:basedOn w:val="ab"/>
    <w:link w:val="ad"/>
    <w:rsid w:val="0086315C"/>
    <w:rPr>
      <w:rFonts w:asciiTheme="majorEastAsia" w:eastAsiaTheme="majorEastAsia" w:hAnsiTheme="majorEastAsia"/>
      <w:b/>
      <w:color w:val="FFFFFF" w:themeColor="background1"/>
      <w:sz w:val="18"/>
      <w:szCs w:val="28"/>
    </w:rPr>
  </w:style>
  <w:style w:type="paragraph" w:customStyle="1" w:styleId="a">
    <w:name w:val="表内番号"/>
    <w:basedOn w:val="aa"/>
    <w:link w:val="af7"/>
    <w:qFormat/>
    <w:rsid w:val="0085271C"/>
    <w:pPr>
      <w:numPr>
        <w:numId w:val="8"/>
      </w:numPr>
      <w:ind w:left="318" w:hanging="318"/>
    </w:pPr>
  </w:style>
  <w:style w:type="character" w:customStyle="1" w:styleId="af6">
    <w:name w:val="表内箇条書き (文字)"/>
    <w:basedOn w:val="ab"/>
    <w:link w:val="a1"/>
    <w:rsid w:val="008F5CA5"/>
    <w:rPr>
      <w:rFonts w:asciiTheme="majorEastAsia" w:eastAsiaTheme="majorEastAsia" w:hAnsiTheme="majorEastAsia"/>
      <w:sz w:val="20"/>
      <w:szCs w:val="24"/>
    </w:rPr>
  </w:style>
  <w:style w:type="paragraph" w:styleId="af8">
    <w:name w:val="caption"/>
    <w:basedOn w:val="a3"/>
    <w:next w:val="ad"/>
    <w:unhideWhenUsed/>
    <w:qFormat/>
    <w:rsid w:val="00210E7F"/>
    <w:pPr>
      <w:keepNext/>
      <w:jc w:val="center"/>
    </w:pPr>
    <w:rPr>
      <w:rFonts w:asciiTheme="majorEastAsia" w:eastAsiaTheme="majorEastAsia" w:hAnsiTheme="majorEastAsia"/>
      <w:b/>
      <w:bCs/>
      <w:szCs w:val="21"/>
      <w:u w:val="single"/>
    </w:rPr>
  </w:style>
  <w:style w:type="character" w:customStyle="1" w:styleId="af7">
    <w:name w:val="表内番号 (文字)"/>
    <w:basedOn w:val="ab"/>
    <w:link w:val="a"/>
    <w:rsid w:val="0085271C"/>
    <w:rPr>
      <w:rFonts w:asciiTheme="minorEastAsia" w:eastAsiaTheme="minorEastAsia" w:hAnsiTheme="minorEastAsia"/>
      <w:sz w:val="18"/>
    </w:rPr>
  </w:style>
  <w:style w:type="paragraph" w:styleId="af9">
    <w:name w:val="Balloon Text"/>
    <w:basedOn w:val="a3"/>
    <w:link w:val="afa"/>
    <w:uiPriority w:val="99"/>
    <w:semiHidden/>
    <w:unhideWhenUsed/>
    <w:rsid w:val="00FD3ABD"/>
    <w:rPr>
      <w:rFonts w:asciiTheme="majorHAnsi" w:eastAsiaTheme="majorEastAsia" w:hAnsiTheme="majorHAnsi" w:cstheme="majorBidi"/>
      <w:sz w:val="18"/>
      <w:szCs w:val="18"/>
    </w:rPr>
  </w:style>
  <w:style w:type="character" w:customStyle="1" w:styleId="afa">
    <w:name w:val="吹き出し (文字)"/>
    <w:basedOn w:val="a4"/>
    <w:link w:val="af9"/>
    <w:uiPriority w:val="99"/>
    <w:semiHidden/>
    <w:rsid w:val="00FD3ABD"/>
    <w:rPr>
      <w:rFonts w:asciiTheme="majorHAnsi" w:eastAsiaTheme="majorEastAsia" w:hAnsiTheme="majorHAnsi" w:cstheme="majorBidi"/>
      <w:sz w:val="18"/>
      <w:szCs w:val="18"/>
    </w:rPr>
  </w:style>
  <w:style w:type="paragraph" w:styleId="afb">
    <w:name w:val="TOC Heading"/>
    <w:basedOn w:val="11"/>
    <w:next w:val="a3"/>
    <w:uiPriority w:val="39"/>
    <w:unhideWhenUsed/>
    <w:qFormat/>
    <w:rsid w:val="00566B4B"/>
    <w:pPr>
      <w:keepLines/>
      <w:widowControl/>
      <w:numPr>
        <w:numId w:val="0"/>
      </w:numPr>
      <w:pBdr>
        <w:bottom w:val="none" w:sz="0" w:space="0" w:color="auto"/>
      </w:pBdr>
      <w:spacing w:before="240" w:line="259" w:lineRule="auto"/>
      <w:outlineLvl w:val="9"/>
    </w:pPr>
    <w:rPr>
      <w:rFonts w:asciiTheme="majorHAnsi"/>
      <w:b w:val="0"/>
      <w:kern w:val="0"/>
      <w:sz w:val="32"/>
      <w:szCs w:val="32"/>
    </w:rPr>
  </w:style>
  <w:style w:type="paragraph" w:styleId="17">
    <w:name w:val="toc 1"/>
    <w:basedOn w:val="a3"/>
    <w:next w:val="a3"/>
    <w:autoRedefine/>
    <w:uiPriority w:val="39"/>
    <w:unhideWhenUsed/>
    <w:rsid w:val="00566B4B"/>
  </w:style>
  <w:style w:type="paragraph" w:styleId="27">
    <w:name w:val="toc 2"/>
    <w:basedOn w:val="a3"/>
    <w:next w:val="a3"/>
    <w:autoRedefine/>
    <w:uiPriority w:val="39"/>
    <w:unhideWhenUsed/>
    <w:rsid w:val="00566B4B"/>
    <w:pPr>
      <w:ind w:leftChars="100" w:left="210"/>
    </w:pPr>
  </w:style>
  <w:style w:type="paragraph" w:styleId="37">
    <w:name w:val="toc 3"/>
    <w:basedOn w:val="a3"/>
    <w:next w:val="a3"/>
    <w:autoRedefine/>
    <w:uiPriority w:val="39"/>
    <w:unhideWhenUsed/>
    <w:rsid w:val="00566B4B"/>
    <w:pPr>
      <w:ind w:leftChars="200" w:left="420"/>
    </w:pPr>
  </w:style>
  <w:style w:type="character" w:styleId="afc">
    <w:name w:val="Hyperlink"/>
    <w:basedOn w:val="a4"/>
    <w:uiPriority w:val="99"/>
    <w:unhideWhenUsed/>
    <w:rsid w:val="00566B4B"/>
    <w:rPr>
      <w:color w:val="0563C1" w:themeColor="hyperlink"/>
      <w:u w:val="single"/>
    </w:rPr>
  </w:style>
  <w:style w:type="paragraph" w:styleId="afd">
    <w:name w:val="header"/>
    <w:basedOn w:val="a3"/>
    <w:link w:val="afe"/>
    <w:uiPriority w:val="99"/>
    <w:unhideWhenUsed/>
    <w:rsid w:val="00311720"/>
    <w:pPr>
      <w:tabs>
        <w:tab w:val="center" w:pos="4252"/>
        <w:tab w:val="right" w:pos="8504"/>
      </w:tabs>
      <w:snapToGrid w:val="0"/>
    </w:pPr>
  </w:style>
  <w:style w:type="character" w:customStyle="1" w:styleId="afe">
    <w:name w:val="ヘッダー (文字)"/>
    <w:basedOn w:val="a4"/>
    <w:link w:val="afd"/>
    <w:uiPriority w:val="99"/>
    <w:rsid w:val="00311720"/>
  </w:style>
  <w:style w:type="paragraph" w:styleId="aff">
    <w:name w:val="footer"/>
    <w:basedOn w:val="a3"/>
    <w:link w:val="aff0"/>
    <w:uiPriority w:val="99"/>
    <w:unhideWhenUsed/>
    <w:rsid w:val="00311720"/>
    <w:pPr>
      <w:tabs>
        <w:tab w:val="center" w:pos="4252"/>
        <w:tab w:val="right" w:pos="8504"/>
      </w:tabs>
      <w:snapToGrid w:val="0"/>
    </w:pPr>
  </w:style>
  <w:style w:type="character" w:customStyle="1" w:styleId="aff0">
    <w:name w:val="フッター (文字)"/>
    <w:basedOn w:val="a4"/>
    <w:link w:val="aff"/>
    <w:uiPriority w:val="99"/>
    <w:rsid w:val="00311720"/>
  </w:style>
  <w:style w:type="paragraph" w:styleId="aff1">
    <w:name w:val="No Spacing"/>
    <w:uiPriority w:val="1"/>
    <w:qFormat/>
    <w:rsid w:val="0040419B"/>
    <w:pPr>
      <w:widowControl w:val="0"/>
    </w:pPr>
  </w:style>
  <w:style w:type="paragraph" w:customStyle="1" w:styleId="aff2">
    <w:name w:val="表内　標準"/>
    <w:basedOn w:val="a3"/>
    <w:link w:val="aff3"/>
    <w:qFormat/>
    <w:rsid w:val="00435124"/>
    <w:pPr>
      <w:widowControl/>
      <w:spacing w:line="0" w:lineRule="atLeast"/>
    </w:pPr>
    <w:rPr>
      <w:rFonts w:asciiTheme="majorEastAsia" w:eastAsiaTheme="majorEastAsia" w:hAnsiTheme="majorEastAsia" w:cs="Times New Roman"/>
      <w:kern w:val="24"/>
      <w:sz w:val="20"/>
    </w:rPr>
  </w:style>
  <w:style w:type="paragraph" w:customStyle="1" w:styleId="aff4">
    <w:name w:val="表内　ヘッダ"/>
    <w:basedOn w:val="a3"/>
    <w:link w:val="aff5"/>
    <w:qFormat/>
    <w:rsid w:val="00435124"/>
    <w:pPr>
      <w:widowControl/>
      <w:spacing w:line="0" w:lineRule="atLeast"/>
      <w:jc w:val="center"/>
    </w:pPr>
    <w:rPr>
      <w:rFonts w:cs="Times New Roman"/>
      <w:szCs w:val="24"/>
    </w:rPr>
  </w:style>
  <w:style w:type="character" w:customStyle="1" w:styleId="aff3">
    <w:name w:val="表内　標準 (文字)"/>
    <w:basedOn w:val="a4"/>
    <w:link w:val="aff2"/>
    <w:rsid w:val="00435124"/>
    <w:rPr>
      <w:rFonts w:asciiTheme="majorEastAsia" w:eastAsiaTheme="majorEastAsia" w:hAnsiTheme="majorEastAsia" w:cs="Times New Roman"/>
      <w:kern w:val="24"/>
      <w:sz w:val="20"/>
    </w:rPr>
  </w:style>
  <w:style w:type="character" w:customStyle="1" w:styleId="aff5">
    <w:name w:val="表内　ヘッダ (文字)"/>
    <w:basedOn w:val="a4"/>
    <w:link w:val="aff4"/>
    <w:rsid w:val="00435124"/>
    <w:rPr>
      <w:rFonts w:cs="Times New Roman"/>
      <w:szCs w:val="24"/>
    </w:rPr>
  </w:style>
  <w:style w:type="paragraph" w:styleId="Web">
    <w:name w:val="Normal (Web)"/>
    <w:basedOn w:val="a3"/>
    <w:uiPriority w:val="99"/>
    <w:unhideWhenUsed/>
    <w:rsid w:val="003467C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0">
    <w:name w:val="スタイル 表内箇条書き"/>
    <w:basedOn w:val="aff2"/>
    <w:rsid w:val="004C3176"/>
    <w:pPr>
      <w:numPr>
        <w:numId w:val="11"/>
      </w:numPr>
      <w:ind w:left="227" w:hanging="227"/>
    </w:pPr>
    <w:rPr>
      <w:kern w:val="0"/>
      <w:sz w:val="21"/>
    </w:rPr>
  </w:style>
  <w:style w:type="character" w:styleId="aff6">
    <w:name w:val="annotation reference"/>
    <w:basedOn w:val="a4"/>
    <w:uiPriority w:val="99"/>
    <w:semiHidden/>
    <w:unhideWhenUsed/>
    <w:rsid w:val="008A434F"/>
    <w:rPr>
      <w:sz w:val="18"/>
      <w:szCs w:val="18"/>
    </w:rPr>
  </w:style>
  <w:style w:type="paragraph" w:styleId="aff7">
    <w:name w:val="annotation text"/>
    <w:basedOn w:val="a3"/>
    <w:link w:val="aff8"/>
    <w:uiPriority w:val="99"/>
    <w:unhideWhenUsed/>
    <w:rsid w:val="008A434F"/>
  </w:style>
  <w:style w:type="character" w:customStyle="1" w:styleId="aff8">
    <w:name w:val="コメント文字列 (文字)"/>
    <w:basedOn w:val="a4"/>
    <w:link w:val="aff7"/>
    <w:uiPriority w:val="99"/>
    <w:rsid w:val="008A434F"/>
  </w:style>
  <w:style w:type="paragraph" w:styleId="aff9">
    <w:name w:val="annotation subject"/>
    <w:basedOn w:val="aff7"/>
    <w:next w:val="aff7"/>
    <w:link w:val="affa"/>
    <w:uiPriority w:val="99"/>
    <w:semiHidden/>
    <w:unhideWhenUsed/>
    <w:rsid w:val="008A434F"/>
    <w:rPr>
      <w:b/>
      <w:bCs/>
    </w:rPr>
  </w:style>
  <w:style w:type="character" w:customStyle="1" w:styleId="affa">
    <w:name w:val="コメント内容 (文字)"/>
    <w:basedOn w:val="aff8"/>
    <w:link w:val="aff9"/>
    <w:uiPriority w:val="99"/>
    <w:semiHidden/>
    <w:rsid w:val="008A434F"/>
    <w:rPr>
      <w:b/>
      <w:bCs/>
    </w:rPr>
  </w:style>
  <w:style w:type="paragraph" w:styleId="affb">
    <w:name w:val="Revision"/>
    <w:hidden/>
    <w:uiPriority w:val="99"/>
    <w:semiHidden/>
    <w:rsid w:val="008B446E"/>
  </w:style>
  <w:style w:type="table" w:customStyle="1" w:styleId="120">
    <w:name w:val="表 (格子)12"/>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4"/>
    <w:uiPriority w:val="99"/>
    <w:unhideWhenUsed/>
    <w:rsid w:val="00437D0A"/>
    <w:rPr>
      <w:color w:val="605E5C"/>
      <w:shd w:val="clear" w:color="auto" w:fill="E1DFDD"/>
    </w:rPr>
  </w:style>
  <w:style w:type="character" w:styleId="affd">
    <w:name w:val="Mention"/>
    <w:basedOn w:val="a4"/>
    <w:uiPriority w:val="99"/>
    <w:unhideWhenUsed/>
    <w:rsid w:val="00437D0A"/>
    <w:rPr>
      <w:color w:val="2B579A"/>
      <w:shd w:val="clear" w:color="auto" w:fill="E1DFDD"/>
    </w:rPr>
  </w:style>
  <w:style w:type="paragraph" w:customStyle="1" w:styleId="a2">
    <w:name w:val="表内リスト"/>
    <w:basedOn w:val="aa"/>
    <w:link w:val="affe"/>
    <w:qFormat/>
    <w:rsid w:val="00806125"/>
    <w:pPr>
      <w:numPr>
        <w:numId w:val="12"/>
      </w:numPr>
      <w:ind w:left="178" w:hanging="178"/>
    </w:pPr>
  </w:style>
  <w:style w:type="character" w:customStyle="1" w:styleId="affe">
    <w:name w:val="表内リスト (文字)"/>
    <w:basedOn w:val="ab"/>
    <w:link w:val="a2"/>
    <w:rsid w:val="00806125"/>
    <w:rPr>
      <w:rFonts w:asciiTheme="minorEastAsia" w:eastAsiaTheme="minorEastAsia" w:hAnsiTheme="minorEastAsia"/>
      <w:sz w:val="18"/>
    </w:rPr>
  </w:style>
  <w:style w:type="paragraph" w:customStyle="1" w:styleId="61">
    <w:name w:val="本文6"/>
    <w:basedOn w:val="51"/>
    <w:link w:val="62"/>
    <w:qFormat/>
    <w:rsid w:val="001D6EF4"/>
    <w:pPr>
      <w:ind w:leftChars="1012" w:left="2125"/>
    </w:pPr>
  </w:style>
  <w:style w:type="character" w:customStyle="1" w:styleId="62">
    <w:name w:val="本文6 (文字)"/>
    <w:basedOn w:val="53"/>
    <w:link w:val="61"/>
    <w:rsid w:val="001D6EF4"/>
    <w:rPr>
      <w:rFonts w:asciiTheme="minorEastAsia" w:eastAsiaTheme="minorEastAsia" w:hAnsi="游ゴシック"/>
      <w:sz w:val="24"/>
      <w:szCs w:val="24"/>
    </w:rPr>
  </w:style>
  <w:style w:type="character" w:customStyle="1" w:styleId="cf01">
    <w:name w:val="cf01"/>
    <w:basedOn w:val="a4"/>
    <w:rsid w:val="00A26A37"/>
    <w:rPr>
      <w:rFonts w:ascii="Meiryo UI" w:eastAsia="Meiryo UI" w:hAnsi="Meiryo UI" w:hint="eastAsia"/>
      <w:sz w:val="18"/>
      <w:szCs w:val="18"/>
    </w:rPr>
  </w:style>
  <w:style w:type="character" w:customStyle="1" w:styleId="cf11">
    <w:name w:val="cf11"/>
    <w:basedOn w:val="a4"/>
    <w:rsid w:val="00A26A37"/>
    <w:rPr>
      <w:rFonts w:ascii="Meiryo UI" w:eastAsia="Meiryo UI" w:hAnsi="Meiryo UI" w:hint="eastAsia"/>
      <w:sz w:val="18"/>
      <w:szCs w:val="18"/>
    </w:rPr>
  </w:style>
  <w:style w:type="character" w:styleId="afff">
    <w:name w:val="FollowedHyperlink"/>
    <w:basedOn w:val="a4"/>
    <w:uiPriority w:val="99"/>
    <w:semiHidden/>
    <w:unhideWhenUsed/>
    <w:rsid w:val="00936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9010">
      <w:bodyDiv w:val="1"/>
      <w:marLeft w:val="0"/>
      <w:marRight w:val="0"/>
      <w:marTop w:val="0"/>
      <w:marBottom w:val="0"/>
      <w:divBdr>
        <w:top w:val="none" w:sz="0" w:space="0" w:color="auto"/>
        <w:left w:val="none" w:sz="0" w:space="0" w:color="auto"/>
        <w:bottom w:val="none" w:sz="0" w:space="0" w:color="auto"/>
        <w:right w:val="none" w:sz="0" w:space="0" w:color="auto"/>
      </w:divBdr>
      <w:divsChild>
        <w:div w:id="547768388">
          <w:marLeft w:val="288"/>
          <w:marRight w:val="0"/>
          <w:marTop w:val="0"/>
          <w:marBottom w:val="0"/>
          <w:divBdr>
            <w:top w:val="none" w:sz="0" w:space="0" w:color="auto"/>
            <w:left w:val="none" w:sz="0" w:space="0" w:color="auto"/>
            <w:bottom w:val="none" w:sz="0" w:space="0" w:color="auto"/>
            <w:right w:val="none" w:sz="0" w:space="0" w:color="auto"/>
          </w:divBdr>
        </w:div>
      </w:divsChild>
    </w:div>
    <w:div w:id="21781664">
      <w:bodyDiv w:val="1"/>
      <w:marLeft w:val="0"/>
      <w:marRight w:val="0"/>
      <w:marTop w:val="0"/>
      <w:marBottom w:val="0"/>
      <w:divBdr>
        <w:top w:val="none" w:sz="0" w:space="0" w:color="auto"/>
        <w:left w:val="none" w:sz="0" w:space="0" w:color="auto"/>
        <w:bottom w:val="none" w:sz="0" w:space="0" w:color="auto"/>
        <w:right w:val="none" w:sz="0" w:space="0" w:color="auto"/>
      </w:divBdr>
    </w:div>
    <w:div w:id="38408521">
      <w:bodyDiv w:val="1"/>
      <w:marLeft w:val="0"/>
      <w:marRight w:val="0"/>
      <w:marTop w:val="0"/>
      <w:marBottom w:val="0"/>
      <w:divBdr>
        <w:top w:val="none" w:sz="0" w:space="0" w:color="auto"/>
        <w:left w:val="none" w:sz="0" w:space="0" w:color="auto"/>
        <w:bottom w:val="none" w:sz="0" w:space="0" w:color="auto"/>
        <w:right w:val="none" w:sz="0" w:space="0" w:color="auto"/>
      </w:divBdr>
    </w:div>
    <w:div w:id="68817208">
      <w:bodyDiv w:val="1"/>
      <w:marLeft w:val="0"/>
      <w:marRight w:val="0"/>
      <w:marTop w:val="0"/>
      <w:marBottom w:val="0"/>
      <w:divBdr>
        <w:top w:val="none" w:sz="0" w:space="0" w:color="auto"/>
        <w:left w:val="none" w:sz="0" w:space="0" w:color="auto"/>
        <w:bottom w:val="none" w:sz="0" w:space="0" w:color="auto"/>
        <w:right w:val="none" w:sz="0" w:space="0" w:color="auto"/>
      </w:divBdr>
    </w:div>
    <w:div w:id="80611620">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126046884">
      <w:bodyDiv w:val="1"/>
      <w:marLeft w:val="0"/>
      <w:marRight w:val="0"/>
      <w:marTop w:val="0"/>
      <w:marBottom w:val="0"/>
      <w:divBdr>
        <w:top w:val="none" w:sz="0" w:space="0" w:color="auto"/>
        <w:left w:val="none" w:sz="0" w:space="0" w:color="auto"/>
        <w:bottom w:val="none" w:sz="0" w:space="0" w:color="auto"/>
        <w:right w:val="none" w:sz="0" w:space="0" w:color="auto"/>
      </w:divBdr>
    </w:div>
    <w:div w:id="149642191">
      <w:bodyDiv w:val="1"/>
      <w:marLeft w:val="0"/>
      <w:marRight w:val="0"/>
      <w:marTop w:val="0"/>
      <w:marBottom w:val="0"/>
      <w:divBdr>
        <w:top w:val="none" w:sz="0" w:space="0" w:color="auto"/>
        <w:left w:val="none" w:sz="0" w:space="0" w:color="auto"/>
        <w:bottom w:val="none" w:sz="0" w:space="0" w:color="auto"/>
        <w:right w:val="none" w:sz="0" w:space="0" w:color="auto"/>
      </w:divBdr>
    </w:div>
    <w:div w:id="152331889">
      <w:bodyDiv w:val="1"/>
      <w:marLeft w:val="0"/>
      <w:marRight w:val="0"/>
      <w:marTop w:val="0"/>
      <w:marBottom w:val="0"/>
      <w:divBdr>
        <w:top w:val="none" w:sz="0" w:space="0" w:color="auto"/>
        <w:left w:val="none" w:sz="0" w:space="0" w:color="auto"/>
        <w:bottom w:val="none" w:sz="0" w:space="0" w:color="auto"/>
        <w:right w:val="none" w:sz="0" w:space="0" w:color="auto"/>
      </w:divBdr>
    </w:div>
    <w:div w:id="166482726">
      <w:bodyDiv w:val="1"/>
      <w:marLeft w:val="0"/>
      <w:marRight w:val="0"/>
      <w:marTop w:val="0"/>
      <w:marBottom w:val="0"/>
      <w:divBdr>
        <w:top w:val="none" w:sz="0" w:space="0" w:color="auto"/>
        <w:left w:val="none" w:sz="0" w:space="0" w:color="auto"/>
        <w:bottom w:val="none" w:sz="0" w:space="0" w:color="auto"/>
        <w:right w:val="none" w:sz="0" w:space="0" w:color="auto"/>
      </w:divBdr>
      <w:divsChild>
        <w:div w:id="399133672">
          <w:marLeft w:val="274"/>
          <w:marRight w:val="0"/>
          <w:marTop w:val="0"/>
          <w:marBottom w:val="60"/>
          <w:divBdr>
            <w:top w:val="none" w:sz="0" w:space="0" w:color="auto"/>
            <w:left w:val="none" w:sz="0" w:space="0" w:color="auto"/>
            <w:bottom w:val="none" w:sz="0" w:space="0" w:color="auto"/>
            <w:right w:val="none" w:sz="0" w:space="0" w:color="auto"/>
          </w:divBdr>
        </w:div>
        <w:div w:id="403064925">
          <w:marLeft w:val="274"/>
          <w:marRight w:val="0"/>
          <w:marTop w:val="0"/>
          <w:marBottom w:val="60"/>
          <w:divBdr>
            <w:top w:val="none" w:sz="0" w:space="0" w:color="auto"/>
            <w:left w:val="none" w:sz="0" w:space="0" w:color="auto"/>
            <w:bottom w:val="none" w:sz="0" w:space="0" w:color="auto"/>
            <w:right w:val="none" w:sz="0" w:space="0" w:color="auto"/>
          </w:divBdr>
        </w:div>
        <w:div w:id="515966935">
          <w:marLeft w:val="274"/>
          <w:marRight w:val="0"/>
          <w:marTop w:val="0"/>
          <w:marBottom w:val="60"/>
          <w:divBdr>
            <w:top w:val="none" w:sz="0" w:space="0" w:color="auto"/>
            <w:left w:val="none" w:sz="0" w:space="0" w:color="auto"/>
            <w:bottom w:val="none" w:sz="0" w:space="0" w:color="auto"/>
            <w:right w:val="none" w:sz="0" w:space="0" w:color="auto"/>
          </w:divBdr>
        </w:div>
        <w:div w:id="710955377">
          <w:marLeft w:val="274"/>
          <w:marRight w:val="0"/>
          <w:marTop w:val="0"/>
          <w:marBottom w:val="60"/>
          <w:divBdr>
            <w:top w:val="none" w:sz="0" w:space="0" w:color="auto"/>
            <w:left w:val="none" w:sz="0" w:space="0" w:color="auto"/>
            <w:bottom w:val="none" w:sz="0" w:space="0" w:color="auto"/>
            <w:right w:val="none" w:sz="0" w:space="0" w:color="auto"/>
          </w:divBdr>
        </w:div>
        <w:div w:id="728579784">
          <w:marLeft w:val="274"/>
          <w:marRight w:val="0"/>
          <w:marTop w:val="0"/>
          <w:marBottom w:val="60"/>
          <w:divBdr>
            <w:top w:val="none" w:sz="0" w:space="0" w:color="auto"/>
            <w:left w:val="none" w:sz="0" w:space="0" w:color="auto"/>
            <w:bottom w:val="none" w:sz="0" w:space="0" w:color="auto"/>
            <w:right w:val="none" w:sz="0" w:space="0" w:color="auto"/>
          </w:divBdr>
        </w:div>
        <w:div w:id="928729899">
          <w:marLeft w:val="274"/>
          <w:marRight w:val="0"/>
          <w:marTop w:val="0"/>
          <w:marBottom w:val="60"/>
          <w:divBdr>
            <w:top w:val="none" w:sz="0" w:space="0" w:color="auto"/>
            <w:left w:val="none" w:sz="0" w:space="0" w:color="auto"/>
            <w:bottom w:val="none" w:sz="0" w:space="0" w:color="auto"/>
            <w:right w:val="none" w:sz="0" w:space="0" w:color="auto"/>
          </w:divBdr>
        </w:div>
        <w:div w:id="1405640259">
          <w:marLeft w:val="274"/>
          <w:marRight w:val="0"/>
          <w:marTop w:val="0"/>
          <w:marBottom w:val="60"/>
          <w:divBdr>
            <w:top w:val="none" w:sz="0" w:space="0" w:color="auto"/>
            <w:left w:val="none" w:sz="0" w:space="0" w:color="auto"/>
            <w:bottom w:val="none" w:sz="0" w:space="0" w:color="auto"/>
            <w:right w:val="none" w:sz="0" w:space="0" w:color="auto"/>
          </w:divBdr>
        </w:div>
        <w:div w:id="1448425687">
          <w:marLeft w:val="274"/>
          <w:marRight w:val="0"/>
          <w:marTop w:val="0"/>
          <w:marBottom w:val="60"/>
          <w:divBdr>
            <w:top w:val="none" w:sz="0" w:space="0" w:color="auto"/>
            <w:left w:val="none" w:sz="0" w:space="0" w:color="auto"/>
            <w:bottom w:val="none" w:sz="0" w:space="0" w:color="auto"/>
            <w:right w:val="none" w:sz="0" w:space="0" w:color="auto"/>
          </w:divBdr>
        </w:div>
        <w:div w:id="1488519998">
          <w:marLeft w:val="274"/>
          <w:marRight w:val="0"/>
          <w:marTop w:val="0"/>
          <w:marBottom w:val="60"/>
          <w:divBdr>
            <w:top w:val="none" w:sz="0" w:space="0" w:color="auto"/>
            <w:left w:val="none" w:sz="0" w:space="0" w:color="auto"/>
            <w:bottom w:val="none" w:sz="0" w:space="0" w:color="auto"/>
            <w:right w:val="none" w:sz="0" w:space="0" w:color="auto"/>
          </w:divBdr>
        </w:div>
        <w:div w:id="1577470417">
          <w:marLeft w:val="274"/>
          <w:marRight w:val="0"/>
          <w:marTop w:val="0"/>
          <w:marBottom w:val="60"/>
          <w:divBdr>
            <w:top w:val="none" w:sz="0" w:space="0" w:color="auto"/>
            <w:left w:val="none" w:sz="0" w:space="0" w:color="auto"/>
            <w:bottom w:val="none" w:sz="0" w:space="0" w:color="auto"/>
            <w:right w:val="none" w:sz="0" w:space="0" w:color="auto"/>
          </w:divBdr>
        </w:div>
        <w:div w:id="1588537890">
          <w:marLeft w:val="274"/>
          <w:marRight w:val="0"/>
          <w:marTop w:val="0"/>
          <w:marBottom w:val="60"/>
          <w:divBdr>
            <w:top w:val="none" w:sz="0" w:space="0" w:color="auto"/>
            <w:left w:val="none" w:sz="0" w:space="0" w:color="auto"/>
            <w:bottom w:val="none" w:sz="0" w:space="0" w:color="auto"/>
            <w:right w:val="none" w:sz="0" w:space="0" w:color="auto"/>
          </w:divBdr>
        </w:div>
        <w:div w:id="1663043949">
          <w:marLeft w:val="274"/>
          <w:marRight w:val="0"/>
          <w:marTop w:val="0"/>
          <w:marBottom w:val="60"/>
          <w:divBdr>
            <w:top w:val="none" w:sz="0" w:space="0" w:color="auto"/>
            <w:left w:val="none" w:sz="0" w:space="0" w:color="auto"/>
            <w:bottom w:val="none" w:sz="0" w:space="0" w:color="auto"/>
            <w:right w:val="none" w:sz="0" w:space="0" w:color="auto"/>
          </w:divBdr>
        </w:div>
        <w:div w:id="1709985922">
          <w:marLeft w:val="274"/>
          <w:marRight w:val="0"/>
          <w:marTop w:val="0"/>
          <w:marBottom w:val="60"/>
          <w:divBdr>
            <w:top w:val="none" w:sz="0" w:space="0" w:color="auto"/>
            <w:left w:val="none" w:sz="0" w:space="0" w:color="auto"/>
            <w:bottom w:val="none" w:sz="0" w:space="0" w:color="auto"/>
            <w:right w:val="none" w:sz="0" w:space="0" w:color="auto"/>
          </w:divBdr>
        </w:div>
        <w:div w:id="1752580036">
          <w:marLeft w:val="274"/>
          <w:marRight w:val="0"/>
          <w:marTop w:val="0"/>
          <w:marBottom w:val="60"/>
          <w:divBdr>
            <w:top w:val="none" w:sz="0" w:space="0" w:color="auto"/>
            <w:left w:val="none" w:sz="0" w:space="0" w:color="auto"/>
            <w:bottom w:val="none" w:sz="0" w:space="0" w:color="auto"/>
            <w:right w:val="none" w:sz="0" w:space="0" w:color="auto"/>
          </w:divBdr>
        </w:div>
        <w:div w:id="1775251278">
          <w:marLeft w:val="274"/>
          <w:marRight w:val="0"/>
          <w:marTop w:val="0"/>
          <w:marBottom w:val="60"/>
          <w:divBdr>
            <w:top w:val="none" w:sz="0" w:space="0" w:color="auto"/>
            <w:left w:val="none" w:sz="0" w:space="0" w:color="auto"/>
            <w:bottom w:val="none" w:sz="0" w:space="0" w:color="auto"/>
            <w:right w:val="none" w:sz="0" w:space="0" w:color="auto"/>
          </w:divBdr>
        </w:div>
        <w:div w:id="2032367875">
          <w:marLeft w:val="274"/>
          <w:marRight w:val="0"/>
          <w:marTop w:val="0"/>
          <w:marBottom w:val="60"/>
          <w:divBdr>
            <w:top w:val="none" w:sz="0" w:space="0" w:color="auto"/>
            <w:left w:val="none" w:sz="0" w:space="0" w:color="auto"/>
            <w:bottom w:val="none" w:sz="0" w:space="0" w:color="auto"/>
            <w:right w:val="none" w:sz="0" w:space="0" w:color="auto"/>
          </w:divBdr>
        </w:div>
      </w:divsChild>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903385">
      <w:bodyDiv w:val="1"/>
      <w:marLeft w:val="0"/>
      <w:marRight w:val="0"/>
      <w:marTop w:val="0"/>
      <w:marBottom w:val="0"/>
      <w:divBdr>
        <w:top w:val="none" w:sz="0" w:space="0" w:color="auto"/>
        <w:left w:val="none" w:sz="0" w:space="0" w:color="auto"/>
        <w:bottom w:val="none" w:sz="0" w:space="0" w:color="auto"/>
        <w:right w:val="none" w:sz="0" w:space="0" w:color="auto"/>
      </w:divBdr>
      <w:divsChild>
        <w:div w:id="620573733">
          <w:marLeft w:val="547"/>
          <w:marRight w:val="0"/>
          <w:marTop w:val="0"/>
          <w:marBottom w:val="0"/>
          <w:divBdr>
            <w:top w:val="none" w:sz="0" w:space="0" w:color="auto"/>
            <w:left w:val="none" w:sz="0" w:space="0" w:color="auto"/>
            <w:bottom w:val="none" w:sz="0" w:space="0" w:color="auto"/>
            <w:right w:val="none" w:sz="0" w:space="0" w:color="auto"/>
          </w:divBdr>
        </w:div>
      </w:divsChild>
    </w:div>
    <w:div w:id="204948979">
      <w:bodyDiv w:val="1"/>
      <w:marLeft w:val="0"/>
      <w:marRight w:val="0"/>
      <w:marTop w:val="0"/>
      <w:marBottom w:val="0"/>
      <w:divBdr>
        <w:top w:val="none" w:sz="0" w:space="0" w:color="auto"/>
        <w:left w:val="none" w:sz="0" w:space="0" w:color="auto"/>
        <w:bottom w:val="none" w:sz="0" w:space="0" w:color="auto"/>
        <w:right w:val="none" w:sz="0" w:space="0" w:color="auto"/>
      </w:divBdr>
    </w:div>
    <w:div w:id="210657301">
      <w:bodyDiv w:val="1"/>
      <w:marLeft w:val="0"/>
      <w:marRight w:val="0"/>
      <w:marTop w:val="0"/>
      <w:marBottom w:val="0"/>
      <w:divBdr>
        <w:top w:val="none" w:sz="0" w:space="0" w:color="auto"/>
        <w:left w:val="none" w:sz="0" w:space="0" w:color="auto"/>
        <w:bottom w:val="none" w:sz="0" w:space="0" w:color="auto"/>
        <w:right w:val="none" w:sz="0" w:space="0" w:color="auto"/>
      </w:divBdr>
    </w:div>
    <w:div w:id="242225531">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284586811">
      <w:bodyDiv w:val="1"/>
      <w:marLeft w:val="0"/>
      <w:marRight w:val="0"/>
      <w:marTop w:val="0"/>
      <w:marBottom w:val="0"/>
      <w:divBdr>
        <w:top w:val="none" w:sz="0" w:space="0" w:color="auto"/>
        <w:left w:val="none" w:sz="0" w:space="0" w:color="auto"/>
        <w:bottom w:val="none" w:sz="0" w:space="0" w:color="auto"/>
        <w:right w:val="none" w:sz="0" w:space="0" w:color="auto"/>
      </w:divBdr>
    </w:div>
    <w:div w:id="285475999">
      <w:bodyDiv w:val="1"/>
      <w:marLeft w:val="0"/>
      <w:marRight w:val="0"/>
      <w:marTop w:val="0"/>
      <w:marBottom w:val="0"/>
      <w:divBdr>
        <w:top w:val="none" w:sz="0" w:space="0" w:color="auto"/>
        <w:left w:val="none" w:sz="0" w:space="0" w:color="auto"/>
        <w:bottom w:val="none" w:sz="0" w:space="0" w:color="auto"/>
        <w:right w:val="none" w:sz="0" w:space="0" w:color="auto"/>
      </w:divBdr>
    </w:div>
    <w:div w:id="291520057">
      <w:bodyDiv w:val="1"/>
      <w:marLeft w:val="0"/>
      <w:marRight w:val="0"/>
      <w:marTop w:val="0"/>
      <w:marBottom w:val="0"/>
      <w:divBdr>
        <w:top w:val="none" w:sz="0" w:space="0" w:color="auto"/>
        <w:left w:val="none" w:sz="0" w:space="0" w:color="auto"/>
        <w:bottom w:val="none" w:sz="0" w:space="0" w:color="auto"/>
        <w:right w:val="none" w:sz="0" w:space="0" w:color="auto"/>
      </w:divBdr>
    </w:div>
    <w:div w:id="297079593">
      <w:bodyDiv w:val="1"/>
      <w:marLeft w:val="0"/>
      <w:marRight w:val="0"/>
      <w:marTop w:val="0"/>
      <w:marBottom w:val="0"/>
      <w:divBdr>
        <w:top w:val="none" w:sz="0" w:space="0" w:color="auto"/>
        <w:left w:val="none" w:sz="0" w:space="0" w:color="auto"/>
        <w:bottom w:val="none" w:sz="0" w:space="0" w:color="auto"/>
        <w:right w:val="none" w:sz="0" w:space="0" w:color="auto"/>
      </w:divBdr>
      <w:divsChild>
        <w:div w:id="499465417">
          <w:marLeft w:val="130"/>
          <w:marRight w:val="0"/>
          <w:marTop w:val="0"/>
          <w:marBottom w:val="0"/>
          <w:divBdr>
            <w:top w:val="none" w:sz="0" w:space="0" w:color="auto"/>
            <w:left w:val="none" w:sz="0" w:space="0" w:color="auto"/>
            <w:bottom w:val="none" w:sz="0" w:space="0" w:color="auto"/>
            <w:right w:val="none" w:sz="0" w:space="0" w:color="auto"/>
          </w:divBdr>
        </w:div>
      </w:divsChild>
    </w:div>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21129135">
      <w:bodyDiv w:val="1"/>
      <w:marLeft w:val="0"/>
      <w:marRight w:val="0"/>
      <w:marTop w:val="0"/>
      <w:marBottom w:val="0"/>
      <w:divBdr>
        <w:top w:val="none" w:sz="0" w:space="0" w:color="auto"/>
        <w:left w:val="none" w:sz="0" w:space="0" w:color="auto"/>
        <w:bottom w:val="none" w:sz="0" w:space="0" w:color="auto"/>
        <w:right w:val="none" w:sz="0" w:space="0" w:color="auto"/>
      </w:divBdr>
    </w:div>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372769808">
      <w:bodyDiv w:val="1"/>
      <w:marLeft w:val="0"/>
      <w:marRight w:val="0"/>
      <w:marTop w:val="0"/>
      <w:marBottom w:val="0"/>
      <w:divBdr>
        <w:top w:val="none" w:sz="0" w:space="0" w:color="auto"/>
        <w:left w:val="none" w:sz="0" w:space="0" w:color="auto"/>
        <w:bottom w:val="none" w:sz="0" w:space="0" w:color="auto"/>
        <w:right w:val="none" w:sz="0" w:space="0" w:color="auto"/>
      </w:divBdr>
    </w:div>
    <w:div w:id="439954786">
      <w:bodyDiv w:val="1"/>
      <w:marLeft w:val="0"/>
      <w:marRight w:val="0"/>
      <w:marTop w:val="0"/>
      <w:marBottom w:val="0"/>
      <w:divBdr>
        <w:top w:val="none" w:sz="0" w:space="0" w:color="auto"/>
        <w:left w:val="none" w:sz="0" w:space="0" w:color="auto"/>
        <w:bottom w:val="none" w:sz="0" w:space="0" w:color="auto"/>
        <w:right w:val="none" w:sz="0" w:space="0" w:color="auto"/>
      </w:divBdr>
    </w:div>
    <w:div w:id="449201604">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749"/>
          <w:marRight w:val="0"/>
          <w:marTop w:val="0"/>
          <w:marBottom w:val="0"/>
          <w:divBdr>
            <w:top w:val="none" w:sz="0" w:space="0" w:color="auto"/>
            <w:left w:val="none" w:sz="0" w:space="0" w:color="auto"/>
            <w:bottom w:val="none" w:sz="0" w:space="0" w:color="auto"/>
            <w:right w:val="none" w:sz="0" w:space="0" w:color="auto"/>
          </w:divBdr>
        </w:div>
        <w:div w:id="659819927">
          <w:marLeft w:val="749"/>
          <w:marRight w:val="0"/>
          <w:marTop w:val="0"/>
          <w:marBottom w:val="0"/>
          <w:divBdr>
            <w:top w:val="none" w:sz="0" w:space="0" w:color="auto"/>
            <w:left w:val="none" w:sz="0" w:space="0" w:color="auto"/>
            <w:bottom w:val="none" w:sz="0" w:space="0" w:color="auto"/>
            <w:right w:val="none" w:sz="0" w:space="0" w:color="auto"/>
          </w:divBdr>
        </w:div>
        <w:div w:id="672221556">
          <w:marLeft w:val="749"/>
          <w:marRight w:val="0"/>
          <w:marTop w:val="0"/>
          <w:marBottom w:val="0"/>
          <w:divBdr>
            <w:top w:val="none" w:sz="0" w:space="0" w:color="auto"/>
            <w:left w:val="none" w:sz="0" w:space="0" w:color="auto"/>
            <w:bottom w:val="none" w:sz="0" w:space="0" w:color="auto"/>
            <w:right w:val="none" w:sz="0" w:space="0" w:color="auto"/>
          </w:divBdr>
        </w:div>
        <w:div w:id="1264531863">
          <w:marLeft w:val="446"/>
          <w:marRight w:val="0"/>
          <w:marTop w:val="0"/>
          <w:marBottom w:val="0"/>
          <w:divBdr>
            <w:top w:val="none" w:sz="0" w:space="0" w:color="auto"/>
            <w:left w:val="none" w:sz="0" w:space="0" w:color="auto"/>
            <w:bottom w:val="none" w:sz="0" w:space="0" w:color="auto"/>
            <w:right w:val="none" w:sz="0" w:space="0" w:color="auto"/>
          </w:divBdr>
        </w:div>
        <w:div w:id="1264648373">
          <w:marLeft w:val="749"/>
          <w:marRight w:val="0"/>
          <w:marTop w:val="0"/>
          <w:marBottom w:val="0"/>
          <w:divBdr>
            <w:top w:val="none" w:sz="0" w:space="0" w:color="auto"/>
            <w:left w:val="none" w:sz="0" w:space="0" w:color="auto"/>
            <w:bottom w:val="none" w:sz="0" w:space="0" w:color="auto"/>
            <w:right w:val="none" w:sz="0" w:space="0" w:color="auto"/>
          </w:divBdr>
        </w:div>
        <w:div w:id="1338724952">
          <w:marLeft w:val="749"/>
          <w:marRight w:val="0"/>
          <w:marTop w:val="0"/>
          <w:marBottom w:val="0"/>
          <w:divBdr>
            <w:top w:val="none" w:sz="0" w:space="0" w:color="auto"/>
            <w:left w:val="none" w:sz="0" w:space="0" w:color="auto"/>
            <w:bottom w:val="none" w:sz="0" w:space="0" w:color="auto"/>
            <w:right w:val="none" w:sz="0" w:space="0" w:color="auto"/>
          </w:divBdr>
        </w:div>
        <w:div w:id="1421095654">
          <w:marLeft w:val="749"/>
          <w:marRight w:val="0"/>
          <w:marTop w:val="0"/>
          <w:marBottom w:val="0"/>
          <w:divBdr>
            <w:top w:val="none" w:sz="0" w:space="0" w:color="auto"/>
            <w:left w:val="none" w:sz="0" w:space="0" w:color="auto"/>
            <w:bottom w:val="none" w:sz="0" w:space="0" w:color="auto"/>
            <w:right w:val="none" w:sz="0" w:space="0" w:color="auto"/>
          </w:divBdr>
        </w:div>
      </w:divsChild>
    </w:div>
    <w:div w:id="451487154">
      <w:bodyDiv w:val="1"/>
      <w:marLeft w:val="0"/>
      <w:marRight w:val="0"/>
      <w:marTop w:val="0"/>
      <w:marBottom w:val="0"/>
      <w:divBdr>
        <w:top w:val="none" w:sz="0" w:space="0" w:color="auto"/>
        <w:left w:val="none" w:sz="0" w:space="0" w:color="auto"/>
        <w:bottom w:val="none" w:sz="0" w:space="0" w:color="auto"/>
        <w:right w:val="none" w:sz="0" w:space="0" w:color="auto"/>
      </w:divBdr>
    </w:div>
    <w:div w:id="505367870">
      <w:bodyDiv w:val="1"/>
      <w:marLeft w:val="0"/>
      <w:marRight w:val="0"/>
      <w:marTop w:val="0"/>
      <w:marBottom w:val="0"/>
      <w:divBdr>
        <w:top w:val="none" w:sz="0" w:space="0" w:color="auto"/>
        <w:left w:val="none" w:sz="0" w:space="0" w:color="auto"/>
        <w:bottom w:val="none" w:sz="0" w:space="0" w:color="auto"/>
        <w:right w:val="none" w:sz="0" w:space="0" w:color="auto"/>
      </w:divBdr>
    </w:div>
    <w:div w:id="573583851">
      <w:bodyDiv w:val="1"/>
      <w:marLeft w:val="0"/>
      <w:marRight w:val="0"/>
      <w:marTop w:val="0"/>
      <w:marBottom w:val="0"/>
      <w:divBdr>
        <w:top w:val="none" w:sz="0" w:space="0" w:color="auto"/>
        <w:left w:val="none" w:sz="0" w:space="0" w:color="auto"/>
        <w:bottom w:val="none" w:sz="0" w:space="0" w:color="auto"/>
        <w:right w:val="none" w:sz="0" w:space="0" w:color="auto"/>
      </w:divBdr>
    </w:div>
    <w:div w:id="579216584">
      <w:bodyDiv w:val="1"/>
      <w:marLeft w:val="0"/>
      <w:marRight w:val="0"/>
      <w:marTop w:val="0"/>
      <w:marBottom w:val="0"/>
      <w:divBdr>
        <w:top w:val="none" w:sz="0" w:space="0" w:color="auto"/>
        <w:left w:val="none" w:sz="0" w:space="0" w:color="auto"/>
        <w:bottom w:val="none" w:sz="0" w:space="0" w:color="auto"/>
        <w:right w:val="none" w:sz="0" w:space="0" w:color="auto"/>
      </w:divBdr>
    </w:div>
    <w:div w:id="588004091">
      <w:bodyDiv w:val="1"/>
      <w:marLeft w:val="0"/>
      <w:marRight w:val="0"/>
      <w:marTop w:val="0"/>
      <w:marBottom w:val="0"/>
      <w:divBdr>
        <w:top w:val="none" w:sz="0" w:space="0" w:color="auto"/>
        <w:left w:val="none" w:sz="0" w:space="0" w:color="auto"/>
        <w:bottom w:val="none" w:sz="0" w:space="0" w:color="auto"/>
        <w:right w:val="none" w:sz="0" w:space="0" w:color="auto"/>
      </w:divBdr>
    </w:div>
    <w:div w:id="595021091">
      <w:bodyDiv w:val="1"/>
      <w:marLeft w:val="0"/>
      <w:marRight w:val="0"/>
      <w:marTop w:val="0"/>
      <w:marBottom w:val="0"/>
      <w:divBdr>
        <w:top w:val="none" w:sz="0" w:space="0" w:color="auto"/>
        <w:left w:val="none" w:sz="0" w:space="0" w:color="auto"/>
        <w:bottom w:val="none" w:sz="0" w:space="0" w:color="auto"/>
        <w:right w:val="none" w:sz="0" w:space="0" w:color="auto"/>
      </w:divBdr>
    </w:div>
    <w:div w:id="608585682">
      <w:bodyDiv w:val="1"/>
      <w:marLeft w:val="0"/>
      <w:marRight w:val="0"/>
      <w:marTop w:val="0"/>
      <w:marBottom w:val="0"/>
      <w:divBdr>
        <w:top w:val="none" w:sz="0" w:space="0" w:color="auto"/>
        <w:left w:val="none" w:sz="0" w:space="0" w:color="auto"/>
        <w:bottom w:val="none" w:sz="0" w:space="0" w:color="auto"/>
        <w:right w:val="none" w:sz="0" w:space="0" w:color="auto"/>
      </w:divBdr>
    </w:div>
    <w:div w:id="612321098">
      <w:bodyDiv w:val="1"/>
      <w:marLeft w:val="0"/>
      <w:marRight w:val="0"/>
      <w:marTop w:val="0"/>
      <w:marBottom w:val="0"/>
      <w:divBdr>
        <w:top w:val="none" w:sz="0" w:space="0" w:color="auto"/>
        <w:left w:val="none" w:sz="0" w:space="0" w:color="auto"/>
        <w:bottom w:val="none" w:sz="0" w:space="0" w:color="auto"/>
        <w:right w:val="none" w:sz="0" w:space="0" w:color="auto"/>
      </w:divBdr>
    </w:div>
    <w:div w:id="626737898">
      <w:bodyDiv w:val="1"/>
      <w:marLeft w:val="0"/>
      <w:marRight w:val="0"/>
      <w:marTop w:val="0"/>
      <w:marBottom w:val="0"/>
      <w:divBdr>
        <w:top w:val="none" w:sz="0" w:space="0" w:color="auto"/>
        <w:left w:val="none" w:sz="0" w:space="0" w:color="auto"/>
        <w:bottom w:val="none" w:sz="0" w:space="0" w:color="auto"/>
        <w:right w:val="none" w:sz="0" w:space="0" w:color="auto"/>
      </w:divBdr>
      <w:divsChild>
        <w:div w:id="703596142">
          <w:marLeft w:val="274"/>
          <w:marRight w:val="0"/>
          <w:marTop w:val="0"/>
          <w:marBottom w:val="0"/>
          <w:divBdr>
            <w:top w:val="none" w:sz="0" w:space="0" w:color="auto"/>
            <w:left w:val="none" w:sz="0" w:space="0" w:color="auto"/>
            <w:bottom w:val="none" w:sz="0" w:space="0" w:color="auto"/>
            <w:right w:val="none" w:sz="0" w:space="0" w:color="auto"/>
          </w:divBdr>
        </w:div>
      </w:divsChild>
    </w:div>
    <w:div w:id="633759328">
      <w:bodyDiv w:val="1"/>
      <w:marLeft w:val="0"/>
      <w:marRight w:val="0"/>
      <w:marTop w:val="0"/>
      <w:marBottom w:val="0"/>
      <w:divBdr>
        <w:top w:val="none" w:sz="0" w:space="0" w:color="auto"/>
        <w:left w:val="none" w:sz="0" w:space="0" w:color="auto"/>
        <w:bottom w:val="none" w:sz="0" w:space="0" w:color="auto"/>
        <w:right w:val="none" w:sz="0" w:space="0" w:color="auto"/>
      </w:divBdr>
    </w:div>
    <w:div w:id="675041285">
      <w:bodyDiv w:val="1"/>
      <w:marLeft w:val="0"/>
      <w:marRight w:val="0"/>
      <w:marTop w:val="0"/>
      <w:marBottom w:val="0"/>
      <w:divBdr>
        <w:top w:val="none" w:sz="0" w:space="0" w:color="auto"/>
        <w:left w:val="none" w:sz="0" w:space="0" w:color="auto"/>
        <w:bottom w:val="none" w:sz="0" w:space="0" w:color="auto"/>
        <w:right w:val="none" w:sz="0" w:space="0" w:color="auto"/>
      </w:divBdr>
    </w:div>
    <w:div w:id="679889413">
      <w:bodyDiv w:val="1"/>
      <w:marLeft w:val="0"/>
      <w:marRight w:val="0"/>
      <w:marTop w:val="0"/>
      <w:marBottom w:val="0"/>
      <w:divBdr>
        <w:top w:val="none" w:sz="0" w:space="0" w:color="auto"/>
        <w:left w:val="none" w:sz="0" w:space="0" w:color="auto"/>
        <w:bottom w:val="none" w:sz="0" w:space="0" w:color="auto"/>
        <w:right w:val="none" w:sz="0" w:space="0" w:color="auto"/>
      </w:divBdr>
    </w:div>
    <w:div w:id="689259424">
      <w:bodyDiv w:val="1"/>
      <w:marLeft w:val="0"/>
      <w:marRight w:val="0"/>
      <w:marTop w:val="0"/>
      <w:marBottom w:val="0"/>
      <w:divBdr>
        <w:top w:val="none" w:sz="0" w:space="0" w:color="auto"/>
        <w:left w:val="none" w:sz="0" w:space="0" w:color="auto"/>
        <w:bottom w:val="none" w:sz="0" w:space="0" w:color="auto"/>
        <w:right w:val="none" w:sz="0" w:space="0" w:color="auto"/>
      </w:divBdr>
    </w:div>
    <w:div w:id="694891833">
      <w:bodyDiv w:val="1"/>
      <w:marLeft w:val="0"/>
      <w:marRight w:val="0"/>
      <w:marTop w:val="0"/>
      <w:marBottom w:val="0"/>
      <w:divBdr>
        <w:top w:val="none" w:sz="0" w:space="0" w:color="auto"/>
        <w:left w:val="none" w:sz="0" w:space="0" w:color="auto"/>
        <w:bottom w:val="none" w:sz="0" w:space="0" w:color="auto"/>
        <w:right w:val="none" w:sz="0" w:space="0" w:color="auto"/>
      </w:divBdr>
    </w:div>
    <w:div w:id="702636551">
      <w:bodyDiv w:val="1"/>
      <w:marLeft w:val="0"/>
      <w:marRight w:val="0"/>
      <w:marTop w:val="0"/>
      <w:marBottom w:val="0"/>
      <w:divBdr>
        <w:top w:val="none" w:sz="0" w:space="0" w:color="auto"/>
        <w:left w:val="none" w:sz="0" w:space="0" w:color="auto"/>
        <w:bottom w:val="none" w:sz="0" w:space="0" w:color="auto"/>
        <w:right w:val="none" w:sz="0" w:space="0" w:color="auto"/>
      </w:divBdr>
    </w:div>
    <w:div w:id="731585532">
      <w:bodyDiv w:val="1"/>
      <w:marLeft w:val="0"/>
      <w:marRight w:val="0"/>
      <w:marTop w:val="0"/>
      <w:marBottom w:val="0"/>
      <w:divBdr>
        <w:top w:val="none" w:sz="0" w:space="0" w:color="auto"/>
        <w:left w:val="none" w:sz="0" w:space="0" w:color="auto"/>
        <w:bottom w:val="none" w:sz="0" w:space="0" w:color="auto"/>
        <w:right w:val="none" w:sz="0" w:space="0" w:color="auto"/>
      </w:divBdr>
    </w:div>
    <w:div w:id="737170027">
      <w:bodyDiv w:val="1"/>
      <w:marLeft w:val="0"/>
      <w:marRight w:val="0"/>
      <w:marTop w:val="0"/>
      <w:marBottom w:val="0"/>
      <w:divBdr>
        <w:top w:val="none" w:sz="0" w:space="0" w:color="auto"/>
        <w:left w:val="none" w:sz="0" w:space="0" w:color="auto"/>
        <w:bottom w:val="none" w:sz="0" w:space="0" w:color="auto"/>
        <w:right w:val="none" w:sz="0" w:space="0" w:color="auto"/>
      </w:divBdr>
    </w:div>
    <w:div w:id="747077296">
      <w:bodyDiv w:val="1"/>
      <w:marLeft w:val="0"/>
      <w:marRight w:val="0"/>
      <w:marTop w:val="0"/>
      <w:marBottom w:val="0"/>
      <w:divBdr>
        <w:top w:val="none" w:sz="0" w:space="0" w:color="auto"/>
        <w:left w:val="none" w:sz="0" w:space="0" w:color="auto"/>
        <w:bottom w:val="none" w:sz="0" w:space="0" w:color="auto"/>
        <w:right w:val="none" w:sz="0" w:space="0" w:color="auto"/>
      </w:divBdr>
    </w:div>
    <w:div w:id="747574724">
      <w:bodyDiv w:val="1"/>
      <w:marLeft w:val="0"/>
      <w:marRight w:val="0"/>
      <w:marTop w:val="0"/>
      <w:marBottom w:val="0"/>
      <w:divBdr>
        <w:top w:val="none" w:sz="0" w:space="0" w:color="auto"/>
        <w:left w:val="none" w:sz="0" w:space="0" w:color="auto"/>
        <w:bottom w:val="none" w:sz="0" w:space="0" w:color="auto"/>
        <w:right w:val="none" w:sz="0" w:space="0" w:color="auto"/>
      </w:divBdr>
    </w:div>
    <w:div w:id="750854098">
      <w:bodyDiv w:val="1"/>
      <w:marLeft w:val="0"/>
      <w:marRight w:val="0"/>
      <w:marTop w:val="0"/>
      <w:marBottom w:val="0"/>
      <w:divBdr>
        <w:top w:val="none" w:sz="0" w:space="0" w:color="auto"/>
        <w:left w:val="none" w:sz="0" w:space="0" w:color="auto"/>
        <w:bottom w:val="none" w:sz="0" w:space="0" w:color="auto"/>
        <w:right w:val="none" w:sz="0" w:space="0" w:color="auto"/>
      </w:divBdr>
      <w:divsChild>
        <w:div w:id="188448249">
          <w:marLeft w:val="274"/>
          <w:marRight w:val="0"/>
          <w:marTop w:val="0"/>
          <w:marBottom w:val="0"/>
          <w:divBdr>
            <w:top w:val="none" w:sz="0" w:space="0" w:color="auto"/>
            <w:left w:val="none" w:sz="0" w:space="0" w:color="auto"/>
            <w:bottom w:val="none" w:sz="0" w:space="0" w:color="auto"/>
            <w:right w:val="none" w:sz="0" w:space="0" w:color="auto"/>
          </w:divBdr>
        </w:div>
        <w:div w:id="694237306">
          <w:marLeft w:val="274"/>
          <w:marRight w:val="0"/>
          <w:marTop w:val="0"/>
          <w:marBottom w:val="0"/>
          <w:divBdr>
            <w:top w:val="none" w:sz="0" w:space="0" w:color="auto"/>
            <w:left w:val="none" w:sz="0" w:space="0" w:color="auto"/>
            <w:bottom w:val="none" w:sz="0" w:space="0" w:color="auto"/>
            <w:right w:val="none" w:sz="0" w:space="0" w:color="auto"/>
          </w:divBdr>
        </w:div>
      </w:divsChild>
    </w:div>
    <w:div w:id="753672258">
      <w:bodyDiv w:val="1"/>
      <w:marLeft w:val="0"/>
      <w:marRight w:val="0"/>
      <w:marTop w:val="0"/>
      <w:marBottom w:val="0"/>
      <w:divBdr>
        <w:top w:val="none" w:sz="0" w:space="0" w:color="auto"/>
        <w:left w:val="none" w:sz="0" w:space="0" w:color="auto"/>
        <w:bottom w:val="none" w:sz="0" w:space="0" w:color="auto"/>
        <w:right w:val="none" w:sz="0" w:space="0" w:color="auto"/>
      </w:divBdr>
    </w:div>
    <w:div w:id="763186009">
      <w:bodyDiv w:val="1"/>
      <w:marLeft w:val="0"/>
      <w:marRight w:val="0"/>
      <w:marTop w:val="0"/>
      <w:marBottom w:val="0"/>
      <w:divBdr>
        <w:top w:val="none" w:sz="0" w:space="0" w:color="auto"/>
        <w:left w:val="none" w:sz="0" w:space="0" w:color="auto"/>
        <w:bottom w:val="none" w:sz="0" w:space="0" w:color="auto"/>
        <w:right w:val="none" w:sz="0" w:space="0" w:color="auto"/>
      </w:divBdr>
    </w:div>
    <w:div w:id="769548899">
      <w:bodyDiv w:val="1"/>
      <w:marLeft w:val="0"/>
      <w:marRight w:val="0"/>
      <w:marTop w:val="0"/>
      <w:marBottom w:val="0"/>
      <w:divBdr>
        <w:top w:val="none" w:sz="0" w:space="0" w:color="auto"/>
        <w:left w:val="none" w:sz="0" w:space="0" w:color="auto"/>
        <w:bottom w:val="none" w:sz="0" w:space="0" w:color="auto"/>
        <w:right w:val="none" w:sz="0" w:space="0" w:color="auto"/>
      </w:divBdr>
    </w:div>
    <w:div w:id="777262412">
      <w:bodyDiv w:val="1"/>
      <w:marLeft w:val="0"/>
      <w:marRight w:val="0"/>
      <w:marTop w:val="0"/>
      <w:marBottom w:val="0"/>
      <w:divBdr>
        <w:top w:val="none" w:sz="0" w:space="0" w:color="auto"/>
        <w:left w:val="none" w:sz="0" w:space="0" w:color="auto"/>
        <w:bottom w:val="none" w:sz="0" w:space="0" w:color="auto"/>
        <w:right w:val="none" w:sz="0" w:space="0" w:color="auto"/>
      </w:divBdr>
    </w:div>
    <w:div w:id="810249390">
      <w:bodyDiv w:val="1"/>
      <w:marLeft w:val="0"/>
      <w:marRight w:val="0"/>
      <w:marTop w:val="0"/>
      <w:marBottom w:val="0"/>
      <w:divBdr>
        <w:top w:val="none" w:sz="0" w:space="0" w:color="auto"/>
        <w:left w:val="none" w:sz="0" w:space="0" w:color="auto"/>
        <w:bottom w:val="none" w:sz="0" w:space="0" w:color="auto"/>
        <w:right w:val="none" w:sz="0" w:space="0" w:color="auto"/>
      </w:divBdr>
    </w:div>
    <w:div w:id="812021027">
      <w:bodyDiv w:val="1"/>
      <w:marLeft w:val="0"/>
      <w:marRight w:val="0"/>
      <w:marTop w:val="0"/>
      <w:marBottom w:val="0"/>
      <w:divBdr>
        <w:top w:val="none" w:sz="0" w:space="0" w:color="auto"/>
        <w:left w:val="none" w:sz="0" w:space="0" w:color="auto"/>
        <w:bottom w:val="none" w:sz="0" w:space="0" w:color="auto"/>
        <w:right w:val="none" w:sz="0" w:space="0" w:color="auto"/>
      </w:divBdr>
    </w:div>
    <w:div w:id="817111880">
      <w:bodyDiv w:val="1"/>
      <w:marLeft w:val="0"/>
      <w:marRight w:val="0"/>
      <w:marTop w:val="0"/>
      <w:marBottom w:val="0"/>
      <w:divBdr>
        <w:top w:val="none" w:sz="0" w:space="0" w:color="auto"/>
        <w:left w:val="none" w:sz="0" w:space="0" w:color="auto"/>
        <w:bottom w:val="none" w:sz="0" w:space="0" w:color="auto"/>
        <w:right w:val="none" w:sz="0" w:space="0" w:color="auto"/>
      </w:divBdr>
    </w:div>
    <w:div w:id="821043368">
      <w:bodyDiv w:val="1"/>
      <w:marLeft w:val="0"/>
      <w:marRight w:val="0"/>
      <w:marTop w:val="0"/>
      <w:marBottom w:val="0"/>
      <w:divBdr>
        <w:top w:val="none" w:sz="0" w:space="0" w:color="auto"/>
        <w:left w:val="none" w:sz="0" w:space="0" w:color="auto"/>
        <w:bottom w:val="none" w:sz="0" w:space="0" w:color="auto"/>
        <w:right w:val="none" w:sz="0" w:space="0" w:color="auto"/>
      </w:divBdr>
    </w:div>
    <w:div w:id="854729154">
      <w:bodyDiv w:val="1"/>
      <w:marLeft w:val="0"/>
      <w:marRight w:val="0"/>
      <w:marTop w:val="0"/>
      <w:marBottom w:val="0"/>
      <w:divBdr>
        <w:top w:val="none" w:sz="0" w:space="0" w:color="auto"/>
        <w:left w:val="none" w:sz="0" w:space="0" w:color="auto"/>
        <w:bottom w:val="none" w:sz="0" w:space="0" w:color="auto"/>
        <w:right w:val="none" w:sz="0" w:space="0" w:color="auto"/>
      </w:divBdr>
    </w:div>
    <w:div w:id="863059721">
      <w:bodyDiv w:val="1"/>
      <w:marLeft w:val="0"/>
      <w:marRight w:val="0"/>
      <w:marTop w:val="0"/>
      <w:marBottom w:val="0"/>
      <w:divBdr>
        <w:top w:val="none" w:sz="0" w:space="0" w:color="auto"/>
        <w:left w:val="none" w:sz="0" w:space="0" w:color="auto"/>
        <w:bottom w:val="none" w:sz="0" w:space="0" w:color="auto"/>
        <w:right w:val="none" w:sz="0" w:space="0" w:color="auto"/>
      </w:divBdr>
    </w:div>
    <w:div w:id="863982999">
      <w:bodyDiv w:val="1"/>
      <w:marLeft w:val="0"/>
      <w:marRight w:val="0"/>
      <w:marTop w:val="0"/>
      <w:marBottom w:val="0"/>
      <w:divBdr>
        <w:top w:val="none" w:sz="0" w:space="0" w:color="auto"/>
        <w:left w:val="none" w:sz="0" w:space="0" w:color="auto"/>
        <w:bottom w:val="none" w:sz="0" w:space="0" w:color="auto"/>
        <w:right w:val="none" w:sz="0" w:space="0" w:color="auto"/>
      </w:divBdr>
    </w:div>
    <w:div w:id="86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50915591">
          <w:marLeft w:val="144"/>
          <w:marRight w:val="0"/>
          <w:marTop w:val="0"/>
          <w:marBottom w:val="0"/>
          <w:divBdr>
            <w:top w:val="none" w:sz="0" w:space="0" w:color="auto"/>
            <w:left w:val="none" w:sz="0" w:space="0" w:color="auto"/>
            <w:bottom w:val="none" w:sz="0" w:space="0" w:color="auto"/>
            <w:right w:val="none" w:sz="0" w:space="0" w:color="auto"/>
          </w:divBdr>
        </w:div>
      </w:divsChild>
    </w:div>
    <w:div w:id="868101780">
      <w:bodyDiv w:val="1"/>
      <w:marLeft w:val="0"/>
      <w:marRight w:val="0"/>
      <w:marTop w:val="0"/>
      <w:marBottom w:val="0"/>
      <w:divBdr>
        <w:top w:val="none" w:sz="0" w:space="0" w:color="auto"/>
        <w:left w:val="none" w:sz="0" w:space="0" w:color="auto"/>
        <w:bottom w:val="none" w:sz="0" w:space="0" w:color="auto"/>
        <w:right w:val="none" w:sz="0" w:space="0" w:color="auto"/>
      </w:divBdr>
    </w:div>
    <w:div w:id="891695841">
      <w:bodyDiv w:val="1"/>
      <w:marLeft w:val="0"/>
      <w:marRight w:val="0"/>
      <w:marTop w:val="0"/>
      <w:marBottom w:val="0"/>
      <w:divBdr>
        <w:top w:val="none" w:sz="0" w:space="0" w:color="auto"/>
        <w:left w:val="none" w:sz="0" w:space="0" w:color="auto"/>
        <w:bottom w:val="none" w:sz="0" w:space="0" w:color="auto"/>
        <w:right w:val="none" w:sz="0" w:space="0" w:color="auto"/>
      </w:divBdr>
    </w:div>
    <w:div w:id="894318695">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430244619">
          <w:marLeft w:val="144"/>
          <w:marRight w:val="0"/>
          <w:marTop w:val="0"/>
          <w:marBottom w:val="0"/>
          <w:divBdr>
            <w:top w:val="none" w:sz="0" w:space="0" w:color="auto"/>
            <w:left w:val="none" w:sz="0" w:space="0" w:color="auto"/>
            <w:bottom w:val="none" w:sz="0" w:space="0" w:color="auto"/>
            <w:right w:val="none" w:sz="0" w:space="0" w:color="auto"/>
          </w:divBdr>
        </w:div>
      </w:divsChild>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927037089">
      <w:bodyDiv w:val="1"/>
      <w:marLeft w:val="0"/>
      <w:marRight w:val="0"/>
      <w:marTop w:val="0"/>
      <w:marBottom w:val="0"/>
      <w:divBdr>
        <w:top w:val="none" w:sz="0" w:space="0" w:color="auto"/>
        <w:left w:val="none" w:sz="0" w:space="0" w:color="auto"/>
        <w:bottom w:val="none" w:sz="0" w:space="0" w:color="auto"/>
        <w:right w:val="none" w:sz="0" w:space="0" w:color="auto"/>
      </w:divBdr>
    </w:div>
    <w:div w:id="951009630">
      <w:bodyDiv w:val="1"/>
      <w:marLeft w:val="0"/>
      <w:marRight w:val="0"/>
      <w:marTop w:val="0"/>
      <w:marBottom w:val="0"/>
      <w:divBdr>
        <w:top w:val="none" w:sz="0" w:space="0" w:color="auto"/>
        <w:left w:val="none" w:sz="0" w:space="0" w:color="auto"/>
        <w:bottom w:val="none" w:sz="0" w:space="0" w:color="auto"/>
        <w:right w:val="none" w:sz="0" w:space="0" w:color="auto"/>
      </w:divBdr>
    </w:div>
    <w:div w:id="975373062">
      <w:bodyDiv w:val="1"/>
      <w:marLeft w:val="0"/>
      <w:marRight w:val="0"/>
      <w:marTop w:val="0"/>
      <w:marBottom w:val="0"/>
      <w:divBdr>
        <w:top w:val="none" w:sz="0" w:space="0" w:color="auto"/>
        <w:left w:val="none" w:sz="0" w:space="0" w:color="auto"/>
        <w:bottom w:val="none" w:sz="0" w:space="0" w:color="auto"/>
        <w:right w:val="none" w:sz="0" w:space="0" w:color="auto"/>
      </w:divBdr>
    </w:div>
    <w:div w:id="984703671">
      <w:bodyDiv w:val="1"/>
      <w:marLeft w:val="0"/>
      <w:marRight w:val="0"/>
      <w:marTop w:val="0"/>
      <w:marBottom w:val="0"/>
      <w:divBdr>
        <w:top w:val="none" w:sz="0" w:space="0" w:color="auto"/>
        <w:left w:val="none" w:sz="0" w:space="0" w:color="auto"/>
        <w:bottom w:val="none" w:sz="0" w:space="0" w:color="auto"/>
        <w:right w:val="none" w:sz="0" w:space="0" w:color="auto"/>
      </w:divBdr>
    </w:div>
    <w:div w:id="1021322754">
      <w:bodyDiv w:val="1"/>
      <w:marLeft w:val="0"/>
      <w:marRight w:val="0"/>
      <w:marTop w:val="0"/>
      <w:marBottom w:val="0"/>
      <w:divBdr>
        <w:top w:val="none" w:sz="0" w:space="0" w:color="auto"/>
        <w:left w:val="none" w:sz="0" w:space="0" w:color="auto"/>
        <w:bottom w:val="none" w:sz="0" w:space="0" w:color="auto"/>
        <w:right w:val="none" w:sz="0" w:space="0" w:color="auto"/>
      </w:divBdr>
    </w:div>
    <w:div w:id="1027439302">
      <w:bodyDiv w:val="1"/>
      <w:marLeft w:val="0"/>
      <w:marRight w:val="0"/>
      <w:marTop w:val="0"/>
      <w:marBottom w:val="0"/>
      <w:divBdr>
        <w:top w:val="none" w:sz="0" w:space="0" w:color="auto"/>
        <w:left w:val="none" w:sz="0" w:space="0" w:color="auto"/>
        <w:bottom w:val="none" w:sz="0" w:space="0" w:color="auto"/>
        <w:right w:val="none" w:sz="0" w:space="0" w:color="auto"/>
      </w:divBdr>
    </w:div>
    <w:div w:id="1039624002">
      <w:bodyDiv w:val="1"/>
      <w:marLeft w:val="0"/>
      <w:marRight w:val="0"/>
      <w:marTop w:val="0"/>
      <w:marBottom w:val="0"/>
      <w:divBdr>
        <w:top w:val="none" w:sz="0" w:space="0" w:color="auto"/>
        <w:left w:val="none" w:sz="0" w:space="0" w:color="auto"/>
        <w:bottom w:val="none" w:sz="0" w:space="0" w:color="auto"/>
        <w:right w:val="none" w:sz="0" w:space="0" w:color="auto"/>
      </w:divBdr>
    </w:div>
    <w:div w:id="1063717096">
      <w:bodyDiv w:val="1"/>
      <w:marLeft w:val="0"/>
      <w:marRight w:val="0"/>
      <w:marTop w:val="0"/>
      <w:marBottom w:val="0"/>
      <w:divBdr>
        <w:top w:val="none" w:sz="0" w:space="0" w:color="auto"/>
        <w:left w:val="none" w:sz="0" w:space="0" w:color="auto"/>
        <w:bottom w:val="none" w:sz="0" w:space="0" w:color="auto"/>
        <w:right w:val="none" w:sz="0" w:space="0" w:color="auto"/>
      </w:divBdr>
      <w:divsChild>
        <w:div w:id="892810936">
          <w:marLeft w:val="446"/>
          <w:marRight w:val="0"/>
          <w:marTop w:val="0"/>
          <w:marBottom w:val="120"/>
          <w:divBdr>
            <w:top w:val="none" w:sz="0" w:space="0" w:color="auto"/>
            <w:left w:val="none" w:sz="0" w:space="0" w:color="auto"/>
            <w:bottom w:val="none" w:sz="0" w:space="0" w:color="auto"/>
            <w:right w:val="none" w:sz="0" w:space="0" w:color="auto"/>
          </w:divBdr>
        </w:div>
      </w:divsChild>
    </w:div>
    <w:div w:id="1065181812">
      <w:bodyDiv w:val="1"/>
      <w:marLeft w:val="0"/>
      <w:marRight w:val="0"/>
      <w:marTop w:val="0"/>
      <w:marBottom w:val="0"/>
      <w:divBdr>
        <w:top w:val="none" w:sz="0" w:space="0" w:color="auto"/>
        <w:left w:val="none" w:sz="0" w:space="0" w:color="auto"/>
        <w:bottom w:val="none" w:sz="0" w:space="0" w:color="auto"/>
        <w:right w:val="none" w:sz="0" w:space="0" w:color="auto"/>
      </w:divBdr>
    </w:div>
    <w:div w:id="1105464168">
      <w:bodyDiv w:val="1"/>
      <w:marLeft w:val="0"/>
      <w:marRight w:val="0"/>
      <w:marTop w:val="0"/>
      <w:marBottom w:val="0"/>
      <w:divBdr>
        <w:top w:val="none" w:sz="0" w:space="0" w:color="auto"/>
        <w:left w:val="none" w:sz="0" w:space="0" w:color="auto"/>
        <w:bottom w:val="none" w:sz="0" w:space="0" w:color="auto"/>
        <w:right w:val="none" w:sz="0" w:space="0" w:color="auto"/>
      </w:divBdr>
    </w:div>
    <w:div w:id="1108889803">
      <w:bodyDiv w:val="1"/>
      <w:marLeft w:val="0"/>
      <w:marRight w:val="0"/>
      <w:marTop w:val="0"/>
      <w:marBottom w:val="0"/>
      <w:divBdr>
        <w:top w:val="none" w:sz="0" w:space="0" w:color="auto"/>
        <w:left w:val="none" w:sz="0" w:space="0" w:color="auto"/>
        <w:bottom w:val="none" w:sz="0" w:space="0" w:color="auto"/>
        <w:right w:val="none" w:sz="0" w:space="0" w:color="auto"/>
      </w:divBdr>
    </w:div>
    <w:div w:id="1118329063">
      <w:bodyDiv w:val="1"/>
      <w:marLeft w:val="0"/>
      <w:marRight w:val="0"/>
      <w:marTop w:val="0"/>
      <w:marBottom w:val="0"/>
      <w:divBdr>
        <w:top w:val="none" w:sz="0" w:space="0" w:color="auto"/>
        <w:left w:val="none" w:sz="0" w:space="0" w:color="auto"/>
        <w:bottom w:val="none" w:sz="0" w:space="0" w:color="auto"/>
        <w:right w:val="none" w:sz="0" w:space="0" w:color="auto"/>
      </w:divBdr>
    </w:div>
    <w:div w:id="1133526947">
      <w:bodyDiv w:val="1"/>
      <w:marLeft w:val="0"/>
      <w:marRight w:val="0"/>
      <w:marTop w:val="0"/>
      <w:marBottom w:val="0"/>
      <w:divBdr>
        <w:top w:val="none" w:sz="0" w:space="0" w:color="auto"/>
        <w:left w:val="none" w:sz="0" w:space="0" w:color="auto"/>
        <w:bottom w:val="none" w:sz="0" w:space="0" w:color="auto"/>
        <w:right w:val="none" w:sz="0" w:space="0" w:color="auto"/>
      </w:divBdr>
    </w:div>
    <w:div w:id="1135835174">
      <w:bodyDiv w:val="1"/>
      <w:marLeft w:val="0"/>
      <w:marRight w:val="0"/>
      <w:marTop w:val="0"/>
      <w:marBottom w:val="0"/>
      <w:divBdr>
        <w:top w:val="none" w:sz="0" w:space="0" w:color="auto"/>
        <w:left w:val="none" w:sz="0" w:space="0" w:color="auto"/>
        <w:bottom w:val="none" w:sz="0" w:space="0" w:color="auto"/>
        <w:right w:val="none" w:sz="0" w:space="0" w:color="auto"/>
      </w:divBdr>
    </w:div>
    <w:div w:id="1140732640">
      <w:bodyDiv w:val="1"/>
      <w:marLeft w:val="0"/>
      <w:marRight w:val="0"/>
      <w:marTop w:val="0"/>
      <w:marBottom w:val="0"/>
      <w:divBdr>
        <w:top w:val="none" w:sz="0" w:space="0" w:color="auto"/>
        <w:left w:val="none" w:sz="0" w:space="0" w:color="auto"/>
        <w:bottom w:val="none" w:sz="0" w:space="0" w:color="auto"/>
        <w:right w:val="none" w:sz="0" w:space="0" w:color="auto"/>
      </w:divBdr>
    </w:div>
    <w:div w:id="1170023777">
      <w:bodyDiv w:val="1"/>
      <w:marLeft w:val="0"/>
      <w:marRight w:val="0"/>
      <w:marTop w:val="0"/>
      <w:marBottom w:val="0"/>
      <w:divBdr>
        <w:top w:val="none" w:sz="0" w:space="0" w:color="auto"/>
        <w:left w:val="none" w:sz="0" w:space="0" w:color="auto"/>
        <w:bottom w:val="none" w:sz="0" w:space="0" w:color="auto"/>
        <w:right w:val="none" w:sz="0" w:space="0" w:color="auto"/>
      </w:divBdr>
      <w:divsChild>
        <w:div w:id="83572762">
          <w:marLeft w:val="547"/>
          <w:marRight w:val="0"/>
          <w:marTop w:val="0"/>
          <w:marBottom w:val="120"/>
          <w:divBdr>
            <w:top w:val="none" w:sz="0" w:space="0" w:color="auto"/>
            <w:left w:val="none" w:sz="0" w:space="0" w:color="auto"/>
            <w:bottom w:val="none" w:sz="0" w:space="0" w:color="auto"/>
            <w:right w:val="none" w:sz="0" w:space="0" w:color="auto"/>
          </w:divBdr>
        </w:div>
        <w:div w:id="141387873">
          <w:marLeft w:val="547"/>
          <w:marRight w:val="0"/>
          <w:marTop w:val="0"/>
          <w:marBottom w:val="120"/>
          <w:divBdr>
            <w:top w:val="none" w:sz="0" w:space="0" w:color="auto"/>
            <w:left w:val="none" w:sz="0" w:space="0" w:color="auto"/>
            <w:bottom w:val="none" w:sz="0" w:space="0" w:color="auto"/>
            <w:right w:val="none" w:sz="0" w:space="0" w:color="auto"/>
          </w:divBdr>
        </w:div>
        <w:div w:id="809596945">
          <w:marLeft w:val="547"/>
          <w:marRight w:val="0"/>
          <w:marTop w:val="0"/>
          <w:marBottom w:val="120"/>
          <w:divBdr>
            <w:top w:val="none" w:sz="0" w:space="0" w:color="auto"/>
            <w:left w:val="none" w:sz="0" w:space="0" w:color="auto"/>
            <w:bottom w:val="none" w:sz="0" w:space="0" w:color="auto"/>
            <w:right w:val="none" w:sz="0" w:space="0" w:color="auto"/>
          </w:divBdr>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184200605">
      <w:bodyDiv w:val="1"/>
      <w:marLeft w:val="0"/>
      <w:marRight w:val="0"/>
      <w:marTop w:val="0"/>
      <w:marBottom w:val="0"/>
      <w:divBdr>
        <w:top w:val="none" w:sz="0" w:space="0" w:color="auto"/>
        <w:left w:val="none" w:sz="0" w:space="0" w:color="auto"/>
        <w:bottom w:val="none" w:sz="0" w:space="0" w:color="auto"/>
        <w:right w:val="none" w:sz="0" w:space="0" w:color="auto"/>
      </w:divBdr>
    </w:div>
    <w:div w:id="1222905159">
      <w:bodyDiv w:val="1"/>
      <w:marLeft w:val="0"/>
      <w:marRight w:val="0"/>
      <w:marTop w:val="0"/>
      <w:marBottom w:val="0"/>
      <w:divBdr>
        <w:top w:val="none" w:sz="0" w:space="0" w:color="auto"/>
        <w:left w:val="none" w:sz="0" w:space="0" w:color="auto"/>
        <w:bottom w:val="none" w:sz="0" w:space="0" w:color="auto"/>
        <w:right w:val="none" w:sz="0" w:space="0" w:color="auto"/>
      </w:divBdr>
    </w:div>
    <w:div w:id="1228684979">
      <w:bodyDiv w:val="1"/>
      <w:marLeft w:val="0"/>
      <w:marRight w:val="0"/>
      <w:marTop w:val="0"/>
      <w:marBottom w:val="0"/>
      <w:divBdr>
        <w:top w:val="none" w:sz="0" w:space="0" w:color="auto"/>
        <w:left w:val="none" w:sz="0" w:space="0" w:color="auto"/>
        <w:bottom w:val="none" w:sz="0" w:space="0" w:color="auto"/>
        <w:right w:val="none" w:sz="0" w:space="0" w:color="auto"/>
      </w:divBdr>
      <w:divsChild>
        <w:div w:id="1237977427">
          <w:marLeft w:val="288"/>
          <w:marRight w:val="0"/>
          <w:marTop w:val="0"/>
          <w:marBottom w:val="0"/>
          <w:divBdr>
            <w:top w:val="none" w:sz="0" w:space="0" w:color="auto"/>
            <w:left w:val="none" w:sz="0" w:space="0" w:color="auto"/>
            <w:bottom w:val="none" w:sz="0" w:space="0" w:color="auto"/>
            <w:right w:val="none" w:sz="0" w:space="0" w:color="auto"/>
          </w:divBdr>
        </w:div>
      </w:divsChild>
    </w:div>
    <w:div w:id="12294602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15">
          <w:marLeft w:val="274"/>
          <w:marRight w:val="0"/>
          <w:marTop w:val="0"/>
          <w:marBottom w:val="0"/>
          <w:divBdr>
            <w:top w:val="none" w:sz="0" w:space="0" w:color="auto"/>
            <w:left w:val="none" w:sz="0" w:space="0" w:color="auto"/>
            <w:bottom w:val="none" w:sz="0" w:space="0" w:color="auto"/>
            <w:right w:val="none" w:sz="0" w:space="0" w:color="auto"/>
          </w:divBdr>
        </w:div>
        <w:div w:id="1814911975">
          <w:marLeft w:val="274"/>
          <w:marRight w:val="0"/>
          <w:marTop w:val="0"/>
          <w:marBottom w:val="0"/>
          <w:divBdr>
            <w:top w:val="none" w:sz="0" w:space="0" w:color="auto"/>
            <w:left w:val="none" w:sz="0" w:space="0" w:color="auto"/>
            <w:bottom w:val="none" w:sz="0" w:space="0" w:color="auto"/>
            <w:right w:val="none" w:sz="0" w:space="0" w:color="auto"/>
          </w:divBdr>
        </w:div>
      </w:divsChild>
    </w:div>
    <w:div w:id="1241913018">
      <w:bodyDiv w:val="1"/>
      <w:marLeft w:val="0"/>
      <w:marRight w:val="0"/>
      <w:marTop w:val="0"/>
      <w:marBottom w:val="0"/>
      <w:divBdr>
        <w:top w:val="none" w:sz="0" w:space="0" w:color="auto"/>
        <w:left w:val="none" w:sz="0" w:space="0" w:color="auto"/>
        <w:bottom w:val="none" w:sz="0" w:space="0" w:color="auto"/>
        <w:right w:val="none" w:sz="0" w:space="0" w:color="auto"/>
      </w:divBdr>
      <w:divsChild>
        <w:div w:id="856769980">
          <w:marLeft w:val="274"/>
          <w:marRight w:val="0"/>
          <w:marTop w:val="0"/>
          <w:marBottom w:val="120"/>
          <w:divBdr>
            <w:top w:val="none" w:sz="0" w:space="0" w:color="auto"/>
            <w:left w:val="none" w:sz="0" w:space="0" w:color="auto"/>
            <w:bottom w:val="none" w:sz="0" w:space="0" w:color="auto"/>
            <w:right w:val="none" w:sz="0" w:space="0" w:color="auto"/>
          </w:divBdr>
        </w:div>
      </w:divsChild>
    </w:div>
    <w:div w:id="1274752289">
      <w:bodyDiv w:val="1"/>
      <w:marLeft w:val="0"/>
      <w:marRight w:val="0"/>
      <w:marTop w:val="0"/>
      <w:marBottom w:val="0"/>
      <w:divBdr>
        <w:top w:val="none" w:sz="0" w:space="0" w:color="auto"/>
        <w:left w:val="none" w:sz="0" w:space="0" w:color="auto"/>
        <w:bottom w:val="none" w:sz="0" w:space="0" w:color="auto"/>
        <w:right w:val="none" w:sz="0" w:space="0" w:color="auto"/>
      </w:divBdr>
    </w:div>
    <w:div w:id="1287540795">
      <w:bodyDiv w:val="1"/>
      <w:marLeft w:val="0"/>
      <w:marRight w:val="0"/>
      <w:marTop w:val="0"/>
      <w:marBottom w:val="0"/>
      <w:divBdr>
        <w:top w:val="none" w:sz="0" w:space="0" w:color="auto"/>
        <w:left w:val="none" w:sz="0" w:space="0" w:color="auto"/>
        <w:bottom w:val="none" w:sz="0" w:space="0" w:color="auto"/>
        <w:right w:val="none" w:sz="0" w:space="0" w:color="auto"/>
      </w:divBdr>
    </w:div>
    <w:div w:id="1291396396">
      <w:bodyDiv w:val="1"/>
      <w:marLeft w:val="0"/>
      <w:marRight w:val="0"/>
      <w:marTop w:val="0"/>
      <w:marBottom w:val="0"/>
      <w:divBdr>
        <w:top w:val="none" w:sz="0" w:space="0" w:color="auto"/>
        <w:left w:val="none" w:sz="0" w:space="0" w:color="auto"/>
        <w:bottom w:val="none" w:sz="0" w:space="0" w:color="auto"/>
        <w:right w:val="none" w:sz="0" w:space="0" w:color="auto"/>
      </w:divBdr>
    </w:div>
    <w:div w:id="1293176852">
      <w:bodyDiv w:val="1"/>
      <w:marLeft w:val="0"/>
      <w:marRight w:val="0"/>
      <w:marTop w:val="0"/>
      <w:marBottom w:val="0"/>
      <w:divBdr>
        <w:top w:val="none" w:sz="0" w:space="0" w:color="auto"/>
        <w:left w:val="none" w:sz="0" w:space="0" w:color="auto"/>
        <w:bottom w:val="none" w:sz="0" w:space="0" w:color="auto"/>
        <w:right w:val="none" w:sz="0" w:space="0" w:color="auto"/>
      </w:divBdr>
    </w:div>
    <w:div w:id="1293440459">
      <w:bodyDiv w:val="1"/>
      <w:marLeft w:val="0"/>
      <w:marRight w:val="0"/>
      <w:marTop w:val="0"/>
      <w:marBottom w:val="0"/>
      <w:divBdr>
        <w:top w:val="none" w:sz="0" w:space="0" w:color="auto"/>
        <w:left w:val="none" w:sz="0" w:space="0" w:color="auto"/>
        <w:bottom w:val="none" w:sz="0" w:space="0" w:color="auto"/>
        <w:right w:val="none" w:sz="0" w:space="0" w:color="auto"/>
      </w:divBdr>
    </w:div>
    <w:div w:id="1313021494">
      <w:bodyDiv w:val="1"/>
      <w:marLeft w:val="0"/>
      <w:marRight w:val="0"/>
      <w:marTop w:val="0"/>
      <w:marBottom w:val="0"/>
      <w:divBdr>
        <w:top w:val="none" w:sz="0" w:space="0" w:color="auto"/>
        <w:left w:val="none" w:sz="0" w:space="0" w:color="auto"/>
        <w:bottom w:val="none" w:sz="0" w:space="0" w:color="auto"/>
        <w:right w:val="none" w:sz="0" w:space="0" w:color="auto"/>
      </w:divBdr>
    </w:div>
    <w:div w:id="1316186368">
      <w:bodyDiv w:val="1"/>
      <w:marLeft w:val="0"/>
      <w:marRight w:val="0"/>
      <w:marTop w:val="0"/>
      <w:marBottom w:val="0"/>
      <w:divBdr>
        <w:top w:val="none" w:sz="0" w:space="0" w:color="auto"/>
        <w:left w:val="none" w:sz="0" w:space="0" w:color="auto"/>
        <w:bottom w:val="none" w:sz="0" w:space="0" w:color="auto"/>
        <w:right w:val="none" w:sz="0" w:space="0" w:color="auto"/>
      </w:divBdr>
    </w:div>
    <w:div w:id="1320039989">
      <w:bodyDiv w:val="1"/>
      <w:marLeft w:val="0"/>
      <w:marRight w:val="0"/>
      <w:marTop w:val="0"/>
      <w:marBottom w:val="0"/>
      <w:divBdr>
        <w:top w:val="none" w:sz="0" w:space="0" w:color="auto"/>
        <w:left w:val="none" w:sz="0" w:space="0" w:color="auto"/>
        <w:bottom w:val="none" w:sz="0" w:space="0" w:color="auto"/>
        <w:right w:val="none" w:sz="0" w:space="0" w:color="auto"/>
      </w:divBdr>
    </w:div>
    <w:div w:id="1323584661">
      <w:bodyDiv w:val="1"/>
      <w:marLeft w:val="0"/>
      <w:marRight w:val="0"/>
      <w:marTop w:val="0"/>
      <w:marBottom w:val="0"/>
      <w:divBdr>
        <w:top w:val="none" w:sz="0" w:space="0" w:color="auto"/>
        <w:left w:val="none" w:sz="0" w:space="0" w:color="auto"/>
        <w:bottom w:val="none" w:sz="0" w:space="0" w:color="auto"/>
        <w:right w:val="none" w:sz="0" w:space="0" w:color="auto"/>
      </w:divBdr>
    </w:div>
    <w:div w:id="1340809392">
      <w:bodyDiv w:val="1"/>
      <w:marLeft w:val="0"/>
      <w:marRight w:val="0"/>
      <w:marTop w:val="0"/>
      <w:marBottom w:val="0"/>
      <w:divBdr>
        <w:top w:val="none" w:sz="0" w:space="0" w:color="auto"/>
        <w:left w:val="none" w:sz="0" w:space="0" w:color="auto"/>
        <w:bottom w:val="none" w:sz="0" w:space="0" w:color="auto"/>
        <w:right w:val="none" w:sz="0" w:space="0" w:color="auto"/>
      </w:divBdr>
    </w:div>
    <w:div w:id="1344434947">
      <w:bodyDiv w:val="1"/>
      <w:marLeft w:val="0"/>
      <w:marRight w:val="0"/>
      <w:marTop w:val="0"/>
      <w:marBottom w:val="0"/>
      <w:divBdr>
        <w:top w:val="none" w:sz="0" w:space="0" w:color="auto"/>
        <w:left w:val="none" w:sz="0" w:space="0" w:color="auto"/>
        <w:bottom w:val="none" w:sz="0" w:space="0" w:color="auto"/>
        <w:right w:val="none" w:sz="0" w:space="0" w:color="auto"/>
      </w:divBdr>
    </w:div>
    <w:div w:id="1349595970">
      <w:bodyDiv w:val="1"/>
      <w:marLeft w:val="0"/>
      <w:marRight w:val="0"/>
      <w:marTop w:val="0"/>
      <w:marBottom w:val="0"/>
      <w:divBdr>
        <w:top w:val="none" w:sz="0" w:space="0" w:color="auto"/>
        <w:left w:val="none" w:sz="0" w:space="0" w:color="auto"/>
        <w:bottom w:val="none" w:sz="0" w:space="0" w:color="auto"/>
        <w:right w:val="none" w:sz="0" w:space="0" w:color="auto"/>
      </w:divBdr>
    </w:div>
    <w:div w:id="1359237777">
      <w:bodyDiv w:val="1"/>
      <w:marLeft w:val="0"/>
      <w:marRight w:val="0"/>
      <w:marTop w:val="0"/>
      <w:marBottom w:val="0"/>
      <w:divBdr>
        <w:top w:val="none" w:sz="0" w:space="0" w:color="auto"/>
        <w:left w:val="none" w:sz="0" w:space="0" w:color="auto"/>
        <w:bottom w:val="none" w:sz="0" w:space="0" w:color="auto"/>
        <w:right w:val="none" w:sz="0" w:space="0" w:color="auto"/>
      </w:divBdr>
    </w:div>
    <w:div w:id="1367680138">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89526704">
      <w:bodyDiv w:val="1"/>
      <w:marLeft w:val="0"/>
      <w:marRight w:val="0"/>
      <w:marTop w:val="0"/>
      <w:marBottom w:val="0"/>
      <w:divBdr>
        <w:top w:val="none" w:sz="0" w:space="0" w:color="auto"/>
        <w:left w:val="none" w:sz="0" w:space="0" w:color="auto"/>
        <w:bottom w:val="none" w:sz="0" w:space="0" w:color="auto"/>
        <w:right w:val="none" w:sz="0" w:space="0" w:color="auto"/>
      </w:divBdr>
    </w:div>
    <w:div w:id="1426877267">
      <w:bodyDiv w:val="1"/>
      <w:marLeft w:val="0"/>
      <w:marRight w:val="0"/>
      <w:marTop w:val="0"/>
      <w:marBottom w:val="0"/>
      <w:divBdr>
        <w:top w:val="none" w:sz="0" w:space="0" w:color="auto"/>
        <w:left w:val="none" w:sz="0" w:space="0" w:color="auto"/>
        <w:bottom w:val="none" w:sz="0" w:space="0" w:color="auto"/>
        <w:right w:val="none" w:sz="0" w:space="0" w:color="auto"/>
      </w:divBdr>
    </w:div>
    <w:div w:id="1448625100">
      <w:bodyDiv w:val="1"/>
      <w:marLeft w:val="0"/>
      <w:marRight w:val="0"/>
      <w:marTop w:val="0"/>
      <w:marBottom w:val="0"/>
      <w:divBdr>
        <w:top w:val="none" w:sz="0" w:space="0" w:color="auto"/>
        <w:left w:val="none" w:sz="0" w:space="0" w:color="auto"/>
        <w:bottom w:val="none" w:sz="0" w:space="0" w:color="auto"/>
        <w:right w:val="none" w:sz="0" w:space="0" w:color="auto"/>
      </w:divBdr>
    </w:div>
    <w:div w:id="1456872893">
      <w:bodyDiv w:val="1"/>
      <w:marLeft w:val="0"/>
      <w:marRight w:val="0"/>
      <w:marTop w:val="0"/>
      <w:marBottom w:val="0"/>
      <w:divBdr>
        <w:top w:val="none" w:sz="0" w:space="0" w:color="auto"/>
        <w:left w:val="none" w:sz="0" w:space="0" w:color="auto"/>
        <w:bottom w:val="none" w:sz="0" w:space="0" w:color="auto"/>
        <w:right w:val="none" w:sz="0" w:space="0" w:color="auto"/>
      </w:divBdr>
    </w:div>
    <w:div w:id="1470047581">
      <w:bodyDiv w:val="1"/>
      <w:marLeft w:val="0"/>
      <w:marRight w:val="0"/>
      <w:marTop w:val="0"/>
      <w:marBottom w:val="0"/>
      <w:divBdr>
        <w:top w:val="none" w:sz="0" w:space="0" w:color="auto"/>
        <w:left w:val="none" w:sz="0" w:space="0" w:color="auto"/>
        <w:bottom w:val="none" w:sz="0" w:space="0" w:color="auto"/>
        <w:right w:val="none" w:sz="0" w:space="0" w:color="auto"/>
      </w:divBdr>
    </w:div>
    <w:div w:id="1470435450">
      <w:bodyDiv w:val="1"/>
      <w:marLeft w:val="0"/>
      <w:marRight w:val="0"/>
      <w:marTop w:val="0"/>
      <w:marBottom w:val="0"/>
      <w:divBdr>
        <w:top w:val="none" w:sz="0" w:space="0" w:color="auto"/>
        <w:left w:val="none" w:sz="0" w:space="0" w:color="auto"/>
        <w:bottom w:val="none" w:sz="0" w:space="0" w:color="auto"/>
        <w:right w:val="none" w:sz="0" w:space="0" w:color="auto"/>
      </w:divBdr>
      <w:divsChild>
        <w:div w:id="650671038">
          <w:marLeft w:val="274"/>
          <w:marRight w:val="0"/>
          <w:marTop w:val="0"/>
          <w:marBottom w:val="60"/>
          <w:divBdr>
            <w:top w:val="none" w:sz="0" w:space="0" w:color="auto"/>
            <w:left w:val="none" w:sz="0" w:space="0" w:color="auto"/>
            <w:bottom w:val="none" w:sz="0" w:space="0" w:color="auto"/>
            <w:right w:val="none" w:sz="0" w:space="0" w:color="auto"/>
          </w:divBdr>
        </w:div>
      </w:divsChild>
    </w:div>
    <w:div w:id="1484853760">
      <w:bodyDiv w:val="1"/>
      <w:marLeft w:val="0"/>
      <w:marRight w:val="0"/>
      <w:marTop w:val="0"/>
      <w:marBottom w:val="0"/>
      <w:divBdr>
        <w:top w:val="none" w:sz="0" w:space="0" w:color="auto"/>
        <w:left w:val="none" w:sz="0" w:space="0" w:color="auto"/>
        <w:bottom w:val="none" w:sz="0" w:space="0" w:color="auto"/>
        <w:right w:val="none" w:sz="0" w:space="0" w:color="auto"/>
      </w:divBdr>
    </w:div>
    <w:div w:id="1485321260">
      <w:bodyDiv w:val="1"/>
      <w:marLeft w:val="0"/>
      <w:marRight w:val="0"/>
      <w:marTop w:val="0"/>
      <w:marBottom w:val="0"/>
      <w:divBdr>
        <w:top w:val="none" w:sz="0" w:space="0" w:color="auto"/>
        <w:left w:val="none" w:sz="0" w:space="0" w:color="auto"/>
        <w:bottom w:val="none" w:sz="0" w:space="0" w:color="auto"/>
        <w:right w:val="none" w:sz="0" w:space="0" w:color="auto"/>
      </w:divBdr>
      <w:divsChild>
        <w:div w:id="89785583">
          <w:marLeft w:val="547"/>
          <w:marRight w:val="0"/>
          <w:marTop w:val="0"/>
          <w:marBottom w:val="120"/>
          <w:divBdr>
            <w:top w:val="none" w:sz="0" w:space="0" w:color="auto"/>
            <w:left w:val="none" w:sz="0" w:space="0" w:color="auto"/>
            <w:bottom w:val="none" w:sz="0" w:space="0" w:color="auto"/>
            <w:right w:val="none" w:sz="0" w:space="0" w:color="auto"/>
          </w:divBdr>
        </w:div>
        <w:div w:id="1049768066">
          <w:marLeft w:val="547"/>
          <w:marRight w:val="0"/>
          <w:marTop w:val="0"/>
          <w:marBottom w:val="120"/>
          <w:divBdr>
            <w:top w:val="none" w:sz="0" w:space="0" w:color="auto"/>
            <w:left w:val="none" w:sz="0" w:space="0" w:color="auto"/>
            <w:bottom w:val="none" w:sz="0" w:space="0" w:color="auto"/>
            <w:right w:val="none" w:sz="0" w:space="0" w:color="auto"/>
          </w:divBdr>
        </w:div>
      </w:divsChild>
    </w:div>
    <w:div w:id="1493834183">
      <w:bodyDiv w:val="1"/>
      <w:marLeft w:val="0"/>
      <w:marRight w:val="0"/>
      <w:marTop w:val="0"/>
      <w:marBottom w:val="0"/>
      <w:divBdr>
        <w:top w:val="none" w:sz="0" w:space="0" w:color="auto"/>
        <w:left w:val="none" w:sz="0" w:space="0" w:color="auto"/>
        <w:bottom w:val="none" w:sz="0" w:space="0" w:color="auto"/>
        <w:right w:val="none" w:sz="0" w:space="0" w:color="auto"/>
      </w:divBdr>
    </w:div>
    <w:div w:id="1515807361">
      <w:bodyDiv w:val="1"/>
      <w:marLeft w:val="0"/>
      <w:marRight w:val="0"/>
      <w:marTop w:val="0"/>
      <w:marBottom w:val="0"/>
      <w:divBdr>
        <w:top w:val="none" w:sz="0" w:space="0" w:color="auto"/>
        <w:left w:val="none" w:sz="0" w:space="0" w:color="auto"/>
        <w:bottom w:val="none" w:sz="0" w:space="0" w:color="auto"/>
        <w:right w:val="none" w:sz="0" w:space="0" w:color="auto"/>
      </w:divBdr>
    </w:div>
    <w:div w:id="1525903305">
      <w:bodyDiv w:val="1"/>
      <w:marLeft w:val="0"/>
      <w:marRight w:val="0"/>
      <w:marTop w:val="0"/>
      <w:marBottom w:val="0"/>
      <w:divBdr>
        <w:top w:val="none" w:sz="0" w:space="0" w:color="auto"/>
        <w:left w:val="none" w:sz="0" w:space="0" w:color="auto"/>
        <w:bottom w:val="none" w:sz="0" w:space="0" w:color="auto"/>
        <w:right w:val="none" w:sz="0" w:space="0" w:color="auto"/>
      </w:divBdr>
      <w:divsChild>
        <w:div w:id="795180320">
          <w:marLeft w:val="446"/>
          <w:marRight w:val="0"/>
          <w:marTop w:val="0"/>
          <w:marBottom w:val="120"/>
          <w:divBdr>
            <w:top w:val="none" w:sz="0" w:space="0" w:color="auto"/>
            <w:left w:val="none" w:sz="0" w:space="0" w:color="auto"/>
            <w:bottom w:val="none" w:sz="0" w:space="0" w:color="auto"/>
            <w:right w:val="none" w:sz="0" w:space="0" w:color="auto"/>
          </w:divBdr>
        </w:div>
      </w:divsChild>
    </w:div>
    <w:div w:id="1529294295">
      <w:bodyDiv w:val="1"/>
      <w:marLeft w:val="0"/>
      <w:marRight w:val="0"/>
      <w:marTop w:val="0"/>
      <w:marBottom w:val="0"/>
      <w:divBdr>
        <w:top w:val="none" w:sz="0" w:space="0" w:color="auto"/>
        <w:left w:val="none" w:sz="0" w:space="0" w:color="auto"/>
        <w:bottom w:val="none" w:sz="0" w:space="0" w:color="auto"/>
        <w:right w:val="none" w:sz="0" w:space="0" w:color="auto"/>
      </w:divBdr>
    </w:div>
    <w:div w:id="1555003398">
      <w:bodyDiv w:val="1"/>
      <w:marLeft w:val="0"/>
      <w:marRight w:val="0"/>
      <w:marTop w:val="0"/>
      <w:marBottom w:val="0"/>
      <w:divBdr>
        <w:top w:val="none" w:sz="0" w:space="0" w:color="auto"/>
        <w:left w:val="none" w:sz="0" w:space="0" w:color="auto"/>
        <w:bottom w:val="none" w:sz="0" w:space="0" w:color="auto"/>
        <w:right w:val="none" w:sz="0" w:space="0" w:color="auto"/>
      </w:divBdr>
      <w:divsChild>
        <w:div w:id="1624068921">
          <w:marLeft w:val="547"/>
          <w:marRight w:val="0"/>
          <w:marTop w:val="0"/>
          <w:marBottom w:val="0"/>
          <w:divBdr>
            <w:top w:val="none" w:sz="0" w:space="0" w:color="auto"/>
            <w:left w:val="none" w:sz="0" w:space="0" w:color="auto"/>
            <w:bottom w:val="none" w:sz="0" w:space="0" w:color="auto"/>
            <w:right w:val="none" w:sz="0" w:space="0" w:color="auto"/>
          </w:divBdr>
        </w:div>
      </w:divsChild>
    </w:div>
    <w:div w:id="1561093032">
      <w:bodyDiv w:val="1"/>
      <w:marLeft w:val="0"/>
      <w:marRight w:val="0"/>
      <w:marTop w:val="0"/>
      <w:marBottom w:val="0"/>
      <w:divBdr>
        <w:top w:val="none" w:sz="0" w:space="0" w:color="auto"/>
        <w:left w:val="none" w:sz="0" w:space="0" w:color="auto"/>
        <w:bottom w:val="none" w:sz="0" w:space="0" w:color="auto"/>
        <w:right w:val="none" w:sz="0" w:space="0" w:color="auto"/>
      </w:divBdr>
    </w:div>
    <w:div w:id="1561285603">
      <w:bodyDiv w:val="1"/>
      <w:marLeft w:val="0"/>
      <w:marRight w:val="0"/>
      <w:marTop w:val="0"/>
      <w:marBottom w:val="0"/>
      <w:divBdr>
        <w:top w:val="none" w:sz="0" w:space="0" w:color="auto"/>
        <w:left w:val="none" w:sz="0" w:space="0" w:color="auto"/>
        <w:bottom w:val="none" w:sz="0" w:space="0" w:color="auto"/>
        <w:right w:val="none" w:sz="0" w:space="0" w:color="auto"/>
      </w:divBdr>
    </w:div>
    <w:div w:id="1568488522">
      <w:bodyDiv w:val="1"/>
      <w:marLeft w:val="0"/>
      <w:marRight w:val="0"/>
      <w:marTop w:val="0"/>
      <w:marBottom w:val="0"/>
      <w:divBdr>
        <w:top w:val="none" w:sz="0" w:space="0" w:color="auto"/>
        <w:left w:val="none" w:sz="0" w:space="0" w:color="auto"/>
        <w:bottom w:val="none" w:sz="0" w:space="0" w:color="auto"/>
        <w:right w:val="none" w:sz="0" w:space="0" w:color="auto"/>
      </w:divBdr>
    </w:div>
    <w:div w:id="1608999764">
      <w:bodyDiv w:val="1"/>
      <w:marLeft w:val="0"/>
      <w:marRight w:val="0"/>
      <w:marTop w:val="0"/>
      <w:marBottom w:val="0"/>
      <w:divBdr>
        <w:top w:val="none" w:sz="0" w:space="0" w:color="auto"/>
        <w:left w:val="none" w:sz="0" w:space="0" w:color="auto"/>
        <w:bottom w:val="none" w:sz="0" w:space="0" w:color="auto"/>
        <w:right w:val="none" w:sz="0" w:space="0" w:color="auto"/>
      </w:divBdr>
      <w:divsChild>
        <w:div w:id="811794678">
          <w:marLeft w:val="446"/>
          <w:marRight w:val="0"/>
          <w:marTop w:val="0"/>
          <w:marBottom w:val="120"/>
          <w:divBdr>
            <w:top w:val="none" w:sz="0" w:space="0" w:color="auto"/>
            <w:left w:val="none" w:sz="0" w:space="0" w:color="auto"/>
            <w:bottom w:val="none" w:sz="0" w:space="0" w:color="auto"/>
            <w:right w:val="none" w:sz="0" w:space="0" w:color="auto"/>
          </w:divBdr>
        </w:div>
        <w:div w:id="945847752">
          <w:marLeft w:val="446"/>
          <w:marRight w:val="0"/>
          <w:marTop w:val="0"/>
          <w:marBottom w:val="120"/>
          <w:divBdr>
            <w:top w:val="none" w:sz="0" w:space="0" w:color="auto"/>
            <w:left w:val="none" w:sz="0" w:space="0" w:color="auto"/>
            <w:bottom w:val="none" w:sz="0" w:space="0" w:color="auto"/>
            <w:right w:val="none" w:sz="0" w:space="0" w:color="auto"/>
          </w:divBdr>
        </w:div>
      </w:divsChild>
    </w:div>
    <w:div w:id="1622877853">
      <w:bodyDiv w:val="1"/>
      <w:marLeft w:val="0"/>
      <w:marRight w:val="0"/>
      <w:marTop w:val="0"/>
      <w:marBottom w:val="0"/>
      <w:divBdr>
        <w:top w:val="none" w:sz="0" w:space="0" w:color="auto"/>
        <w:left w:val="none" w:sz="0" w:space="0" w:color="auto"/>
        <w:bottom w:val="none" w:sz="0" w:space="0" w:color="auto"/>
        <w:right w:val="none" w:sz="0" w:space="0" w:color="auto"/>
      </w:divBdr>
    </w:div>
    <w:div w:id="1628118240">
      <w:bodyDiv w:val="1"/>
      <w:marLeft w:val="0"/>
      <w:marRight w:val="0"/>
      <w:marTop w:val="0"/>
      <w:marBottom w:val="0"/>
      <w:divBdr>
        <w:top w:val="none" w:sz="0" w:space="0" w:color="auto"/>
        <w:left w:val="none" w:sz="0" w:space="0" w:color="auto"/>
        <w:bottom w:val="none" w:sz="0" w:space="0" w:color="auto"/>
        <w:right w:val="none" w:sz="0" w:space="0" w:color="auto"/>
      </w:divBdr>
    </w:div>
    <w:div w:id="1630286344">
      <w:bodyDiv w:val="1"/>
      <w:marLeft w:val="0"/>
      <w:marRight w:val="0"/>
      <w:marTop w:val="0"/>
      <w:marBottom w:val="0"/>
      <w:divBdr>
        <w:top w:val="none" w:sz="0" w:space="0" w:color="auto"/>
        <w:left w:val="none" w:sz="0" w:space="0" w:color="auto"/>
        <w:bottom w:val="none" w:sz="0" w:space="0" w:color="auto"/>
        <w:right w:val="none" w:sz="0" w:space="0" w:color="auto"/>
      </w:divBdr>
    </w:div>
    <w:div w:id="1646230401">
      <w:bodyDiv w:val="1"/>
      <w:marLeft w:val="0"/>
      <w:marRight w:val="0"/>
      <w:marTop w:val="0"/>
      <w:marBottom w:val="0"/>
      <w:divBdr>
        <w:top w:val="none" w:sz="0" w:space="0" w:color="auto"/>
        <w:left w:val="none" w:sz="0" w:space="0" w:color="auto"/>
        <w:bottom w:val="none" w:sz="0" w:space="0" w:color="auto"/>
        <w:right w:val="none" w:sz="0" w:space="0" w:color="auto"/>
      </w:divBdr>
    </w:div>
    <w:div w:id="1649818884">
      <w:bodyDiv w:val="1"/>
      <w:marLeft w:val="0"/>
      <w:marRight w:val="0"/>
      <w:marTop w:val="0"/>
      <w:marBottom w:val="0"/>
      <w:divBdr>
        <w:top w:val="none" w:sz="0" w:space="0" w:color="auto"/>
        <w:left w:val="none" w:sz="0" w:space="0" w:color="auto"/>
        <w:bottom w:val="none" w:sz="0" w:space="0" w:color="auto"/>
        <w:right w:val="none" w:sz="0" w:space="0" w:color="auto"/>
      </w:divBdr>
      <w:divsChild>
        <w:div w:id="899827229">
          <w:marLeft w:val="274"/>
          <w:marRight w:val="0"/>
          <w:marTop w:val="0"/>
          <w:marBottom w:val="120"/>
          <w:divBdr>
            <w:top w:val="none" w:sz="0" w:space="0" w:color="auto"/>
            <w:left w:val="none" w:sz="0" w:space="0" w:color="auto"/>
            <w:bottom w:val="none" w:sz="0" w:space="0" w:color="auto"/>
            <w:right w:val="none" w:sz="0" w:space="0" w:color="auto"/>
          </w:divBdr>
        </w:div>
      </w:divsChild>
    </w:div>
    <w:div w:id="1651593071">
      <w:bodyDiv w:val="1"/>
      <w:marLeft w:val="0"/>
      <w:marRight w:val="0"/>
      <w:marTop w:val="0"/>
      <w:marBottom w:val="0"/>
      <w:divBdr>
        <w:top w:val="none" w:sz="0" w:space="0" w:color="auto"/>
        <w:left w:val="none" w:sz="0" w:space="0" w:color="auto"/>
        <w:bottom w:val="none" w:sz="0" w:space="0" w:color="auto"/>
        <w:right w:val="none" w:sz="0" w:space="0" w:color="auto"/>
      </w:divBdr>
    </w:div>
    <w:div w:id="1659455301">
      <w:bodyDiv w:val="1"/>
      <w:marLeft w:val="0"/>
      <w:marRight w:val="0"/>
      <w:marTop w:val="0"/>
      <w:marBottom w:val="0"/>
      <w:divBdr>
        <w:top w:val="none" w:sz="0" w:space="0" w:color="auto"/>
        <w:left w:val="none" w:sz="0" w:space="0" w:color="auto"/>
        <w:bottom w:val="none" w:sz="0" w:space="0" w:color="auto"/>
        <w:right w:val="none" w:sz="0" w:space="0" w:color="auto"/>
      </w:divBdr>
      <w:divsChild>
        <w:div w:id="645403646">
          <w:marLeft w:val="274"/>
          <w:marRight w:val="0"/>
          <w:marTop w:val="0"/>
          <w:marBottom w:val="0"/>
          <w:divBdr>
            <w:top w:val="none" w:sz="0" w:space="0" w:color="auto"/>
            <w:left w:val="none" w:sz="0" w:space="0" w:color="auto"/>
            <w:bottom w:val="none" w:sz="0" w:space="0" w:color="auto"/>
            <w:right w:val="none" w:sz="0" w:space="0" w:color="auto"/>
          </w:divBdr>
        </w:div>
        <w:div w:id="1363244980">
          <w:marLeft w:val="274"/>
          <w:marRight w:val="0"/>
          <w:marTop w:val="0"/>
          <w:marBottom w:val="0"/>
          <w:divBdr>
            <w:top w:val="none" w:sz="0" w:space="0" w:color="auto"/>
            <w:left w:val="none" w:sz="0" w:space="0" w:color="auto"/>
            <w:bottom w:val="none" w:sz="0" w:space="0" w:color="auto"/>
            <w:right w:val="none" w:sz="0" w:space="0" w:color="auto"/>
          </w:divBdr>
        </w:div>
      </w:divsChild>
    </w:div>
    <w:div w:id="1681394064">
      <w:bodyDiv w:val="1"/>
      <w:marLeft w:val="0"/>
      <w:marRight w:val="0"/>
      <w:marTop w:val="0"/>
      <w:marBottom w:val="0"/>
      <w:divBdr>
        <w:top w:val="none" w:sz="0" w:space="0" w:color="auto"/>
        <w:left w:val="none" w:sz="0" w:space="0" w:color="auto"/>
        <w:bottom w:val="none" w:sz="0" w:space="0" w:color="auto"/>
        <w:right w:val="none" w:sz="0" w:space="0" w:color="auto"/>
      </w:divBdr>
    </w:div>
    <w:div w:id="1690139392">
      <w:bodyDiv w:val="1"/>
      <w:marLeft w:val="0"/>
      <w:marRight w:val="0"/>
      <w:marTop w:val="0"/>
      <w:marBottom w:val="0"/>
      <w:divBdr>
        <w:top w:val="none" w:sz="0" w:space="0" w:color="auto"/>
        <w:left w:val="none" w:sz="0" w:space="0" w:color="auto"/>
        <w:bottom w:val="none" w:sz="0" w:space="0" w:color="auto"/>
        <w:right w:val="none" w:sz="0" w:space="0" w:color="auto"/>
      </w:divBdr>
    </w:div>
    <w:div w:id="1704355074">
      <w:bodyDiv w:val="1"/>
      <w:marLeft w:val="0"/>
      <w:marRight w:val="0"/>
      <w:marTop w:val="0"/>
      <w:marBottom w:val="0"/>
      <w:divBdr>
        <w:top w:val="none" w:sz="0" w:space="0" w:color="auto"/>
        <w:left w:val="none" w:sz="0" w:space="0" w:color="auto"/>
        <w:bottom w:val="none" w:sz="0" w:space="0" w:color="auto"/>
        <w:right w:val="none" w:sz="0" w:space="0" w:color="auto"/>
      </w:divBdr>
    </w:div>
    <w:div w:id="1753699443">
      <w:bodyDiv w:val="1"/>
      <w:marLeft w:val="0"/>
      <w:marRight w:val="0"/>
      <w:marTop w:val="0"/>
      <w:marBottom w:val="0"/>
      <w:divBdr>
        <w:top w:val="none" w:sz="0" w:space="0" w:color="auto"/>
        <w:left w:val="none" w:sz="0" w:space="0" w:color="auto"/>
        <w:bottom w:val="none" w:sz="0" w:space="0" w:color="auto"/>
        <w:right w:val="none" w:sz="0" w:space="0" w:color="auto"/>
      </w:divBdr>
    </w:div>
    <w:div w:id="1784962043">
      <w:bodyDiv w:val="1"/>
      <w:marLeft w:val="0"/>
      <w:marRight w:val="0"/>
      <w:marTop w:val="0"/>
      <w:marBottom w:val="0"/>
      <w:divBdr>
        <w:top w:val="none" w:sz="0" w:space="0" w:color="auto"/>
        <w:left w:val="none" w:sz="0" w:space="0" w:color="auto"/>
        <w:bottom w:val="none" w:sz="0" w:space="0" w:color="auto"/>
        <w:right w:val="none" w:sz="0" w:space="0" w:color="auto"/>
      </w:divBdr>
    </w:div>
    <w:div w:id="1788160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443">
          <w:marLeft w:val="547"/>
          <w:marRight w:val="0"/>
          <w:marTop w:val="0"/>
          <w:marBottom w:val="120"/>
          <w:divBdr>
            <w:top w:val="none" w:sz="0" w:space="0" w:color="auto"/>
            <w:left w:val="none" w:sz="0" w:space="0" w:color="auto"/>
            <w:bottom w:val="none" w:sz="0" w:space="0" w:color="auto"/>
            <w:right w:val="none" w:sz="0" w:space="0" w:color="auto"/>
          </w:divBdr>
        </w:div>
      </w:divsChild>
    </w:div>
    <w:div w:id="1793665669">
      <w:bodyDiv w:val="1"/>
      <w:marLeft w:val="0"/>
      <w:marRight w:val="0"/>
      <w:marTop w:val="0"/>
      <w:marBottom w:val="0"/>
      <w:divBdr>
        <w:top w:val="none" w:sz="0" w:space="0" w:color="auto"/>
        <w:left w:val="none" w:sz="0" w:space="0" w:color="auto"/>
        <w:bottom w:val="none" w:sz="0" w:space="0" w:color="auto"/>
        <w:right w:val="none" w:sz="0" w:space="0" w:color="auto"/>
      </w:divBdr>
    </w:div>
    <w:div w:id="1807308240">
      <w:bodyDiv w:val="1"/>
      <w:marLeft w:val="0"/>
      <w:marRight w:val="0"/>
      <w:marTop w:val="0"/>
      <w:marBottom w:val="0"/>
      <w:divBdr>
        <w:top w:val="none" w:sz="0" w:space="0" w:color="auto"/>
        <w:left w:val="none" w:sz="0" w:space="0" w:color="auto"/>
        <w:bottom w:val="none" w:sz="0" w:space="0" w:color="auto"/>
        <w:right w:val="none" w:sz="0" w:space="0" w:color="auto"/>
      </w:divBdr>
    </w:div>
    <w:div w:id="1807383307">
      <w:bodyDiv w:val="1"/>
      <w:marLeft w:val="0"/>
      <w:marRight w:val="0"/>
      <w:marTop w:val="0"/>
      <w:marBottom w:val="0"/>
      <w:divBdr>
        <w:top w:val="none" w:sz="0" w:space="0" w:color="auto"/>
        <w:left w:val="none" w:sz="0" w:space="0" w:color="auto"/>
        <w:bottom w:val="none" w:sz="0" w:space="0" w:color="auto"/>
        <w:right w:val="none" w:sz="0" w:space="0" w:color="auto"/>
      </w:divBdr>
    </w:div>
    <w:div w:id="1808863875">
      <w:bodyDiv w:val="1"/>
      <w:marLeft w:val="0"/>
      <w:marRight w:val="0"/>
      <w:marTop w:val="0"/>
      <w:marBottom w:val="0"/>
      <w:divBdr>
        <w:top w:val="none" w:sz="0" w:space="0" w:color="auto"/>
        <w:left w:val="none" w:sz="0" w:space="0" w:color="auto"/>
        <w:bottom w:val="none" w:sz="0" w:space="0" w:color="auto"/>
        <w:right w:val="none" w:sz="0" w:space="0" w:color="auto"/>
      </w:divBdr>
    </w:div>
    <w:div w:id="1830825069">
      <w:bodyDiv w:val="1"/>
      <w:marLeft w:val="0"/>
      <w:marRight w:val="0"/>
      <w:marTop w:val="0"/>
      <w:marBottom w:val="0"/>
      <w:divBdr>
        <w:top w:val="none" w:sz="0" w:space="0" w:color="auto"/>
        <w:left w:val="none" w:sz="0" w:space="0" w:color="auto"/>
        <w:bottom w:val="none" w:sz="0" w:space="0" w:color="auto"/>
        <w:right w:val="none" w:sz="0" w:space="0" w:color="auto"/>
      </w:divBdr>
    </w:div>
    <w:div w:id="1835606592">
      <w:bodyDiv w:val="1"/>
      <w:marLeft w:val="0"/>
      <w:marRight w:val="0"/>
      <w:marTop w:val="0"/>
      <w:marBottom w:val="0"/>
      <w:divBdr>
        <w:top w:val="none" w:sz="0" w:space="0" w:color="auto"/>
        <w:left w:val="none" w:sz="0" w:space="0" w:color="auto"/>
        <w:bottom w:val="none" w:sz="0" w:space="0" w:color="auto"/>
        <w:right w:val="none" w:sz="0" w:space="0" w:color="auto"/>
      </w:divBdr>
    </w:div>
    <w:div w:id="1840804498">
      <w:bodyDiv w:val="1"/>
      <w:marLeft w:val="0"/>
      <w:marRight w:val="0"/>
      <w:marTop w:val="0"/>
      <w:marBottom w:val="0"/>
      <w:divBdr>
        <w:top w:val="none" w:sz="0" w:space="0" w:color="auto"/>
        <w:left w:val="none" w:sz="0" w:space="0" w:color="auto"/>
        <w:bottom w:val="none" w:sz="0" w:space="0" w:color="auto"/>
        <w:right w:val="none" w:sz="0" w:space="0" w:color="auto"/>
      </w:divBdr>
    </w:div>
    <w:div w:id="1859929873">
      <w:bodyDiv w:val="1"/>
      <w:marLeft w:val="0"/>
      <w:marRight w:val="0"/>
      <w:marTop w:val="0"/>
      <w:marBottom w:val="0"/>
      <w:divBdr>
        <w:top w:val="none" w:sz="0" w:space="0" w:color="auto"/>
        <w:left w:val="none" w:sz="0" w:space="0" w:color="auto"/>
        <w:bottom w:val="none" w:sz="0" w:space="0" w:color="auto"/>
        <w:right w:val="none" w:sz="0" w:space="0" w:color="auto"/>
      </w:divBdr>
    </w:div>
    <w:div w:id="1860192370">
      <w:bodyDiv w:val="1"/>
      <w:marLeft w:val="0"/>
      <w:marRight w:val="0"/>
      <w:marTop w:val="0"/>
      <w:marBottom w:val="0"/>
      <w:divBdr>
        <w:top w:val="none" w:sz="0" w:space="0" w:color="auto"/>
        <w:left w:val="none" w:sz="0" w:space="0" w:color="auto"/>
        <w:bottom w:val="none" w:sz="0" w:space="0" w:color="auto"/>
        <w:right w:val="none" w:sz="0" w:space="0" w:color="auto"/>
      </w:divBdr>
    </w:div>
    <w:div w:id="1875993356">
      <w:bodyDiv w:val="1"/>
      <w:marLeft w:val="0"/>
      <w:marRight w:val="0"/>
      <w:marTop w:val="0"/>
      <w:marBottom w:val="0"/>
      <w:divBdr>
        <w:top w:val="none" w:sz="0" w:space="0" w:color="auto"/>
        <w:left w:val="none" w:sz="0" w:space="0" w:color="auto"/>
        <w:bottom w:val="none" w:sz="0" w:space="0" w:color="auto"/>
        <w:right w:val="none" w:sz="0" w:space="0" w:color="auto"/>
      </w:divBdr>
    </w:div>
    <w:div w:id="1886798175">
      <w:bodyDiv w:val="1"/>
      <w:marLeft w:val="0"/>
      <w:marRight w:val="0"/>
      <w:marTop w:val="0"/>
      <w:marBottom w:val="0"/>
      <w:divBdr>
        <w:top w:val="none" w:sz="0" w:space="0" w:color="auto"/>
        <w:left w:val="none" w:sz="0" w:space="0" w:color="auto"/>
        <w:bottom w:val="none" w:sz="0" w:space="0" w:color="auto"/>
        <w:right w:val="none" w:sz="0" w:space="0" w:color="auto"/>
      </w:divBdr>
    </w:div>
    <w:div w:id="1888947991">
      <w:bodyDiv w:val="1"/>
      <w:marLeft w:val="0"/>
      <w:marRight w:val="0"/>
      <w:marTop w:val="0"/>
      <w:marBottom w:val="0"/>
      <w:divBdr>
        <w:top w:val="none" w:sz="0" w:space="0" w:color="auto"/>
        <w:left w:val="none" w:sz="0" w:space="0" w:color="auto"/>
        <w:bottom w:val="none" w:sz="0" w:space="0" w:color="auto"/>
        <w:right w:val="none" w:sz="0" w:space="0" w:color="auto"/>
      </w:divBdr>
      <w:divsChild>
        <w:div w:id="1136532948">
          <w:marLeft w:val="274"/>
          <w:marRight w:val="0"/>
          <w:marTop w:val="0"/>
          <w:marBottom w:val="0"/>
          <w:divBdr>
            <w:top w:val="none" w:sz="0" w:space="0" w:color="auto"/>
            <w:left w:val="none" w:sz="0" w:space="0" w:color="auto"/>
            <w:bottom w:val="none" w:sz="0" w:space="0" w:color="auto"/>
            <w:right w:val="none" w:sz="0" w:space="0" w:color="auto"/>
          </w:divBdr>
        </w:div>
      </w:divsChild>
    </w:div>
    <w:div w:id="1894271685">
      <w:bodyDiv w:val="1"/>
      <w:marLeft w:val="0"/>
      <w:marRight w:val="0"/>
      <w:marTop w:val="0"/>
      <w:marBottom w:val="0"/>
      <w:divBdr>
        <w:top w:val="none" w:sz="0" w:space="0" w:color="auto"/>
        <w:left w:val="none" w:sz="0" w:space="0" w:color="auto"/>
        <w:bottom w:val="none" w:sz="0" w:space="0" w:color="auto"/>
        <w:right w:val="none" w:sz="0" w:space="0" w:color="auto"/>
      </w:divBdr>
    </w:div>
    <w:div w:id="19089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64253">
          <w:marLeft w:val="274"/>
          <w:marRight w:val="0"/>
          <w:marTop w:val="0"/>
          <w:marBottom w:val="60"/>
          <w:divBdr>
            <w:top w:val="none" w:sz="0" w:space="0" w:color="auto"/>
            <w:left w:val="none" w:sz="0" w:space="0" w:color="auto"/>
            <w:bottom w:val="none" w:sz="0" w:space="0" w:color="auto"/>
            <w:right w:val="none" w:sz="0" w:space="0" w:color="auto"/>
          </w:divBdr>
        </w:div>
      </w:divsChild>
    </w:div>
    <w:div w:id="1911227908">
      <w:bodyDiv w:val="1"/>
      <w:marLeft w:val="0"/>
      <w:marRight w:val="0"/>
      <w:marTop w:val="0"/>
      <w:marBottom w:val="0"/>
      <w:divBdr>
        <w:top w:val="none" w:sz="0" w:space="0" w:color="auto"/>
        <w:left w:val="none" w:sz="0" w:space="0" w:color="auto"/>
        <w:bottom w:val="none" w:sz="0" w:space="0" w:color="auto"/>
        <w:right w:val="none" w:sz="0" w:space="0" w:color="auto"/>
      </w:divBdr>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74285292">
      <w:bodyDiv w:val="1"/>
      <w:marLeft w:val="0"/>
      <w:marRight w:val="0"/>
      <w:marTop w:val="0"/>
      <w:marBottom w:val="0"/>
      <w:divBdr>
        <w:top w:val="none" w:sz="0" w:space="0" w:color="auto"/>
        <w:left w:val="none" w:sz="0" w:space="0" w:color="auto"/>
        <w:bottom w:val="none" w:sz="0" w:space="0" w:color="auto"/>
        <w:right w:val="none" w:sz="0" w:space="0" w:color="auto"/>
      </w:divBdr>
    </w:div>
    <w:div w:id="1975942894">
      <w:bodyDiv w:val="1"/>
      <w:marLeft w:val="0"/>
      <w:marRight w:val="0"/>
      <w:marTop w:val="0"/>
      <w:marBottom w:val="0"/>
      <w:divBdr>
        <w:top w:val="none" w:sz="0" w:space="0" w:color="auto"/>
        <w:left w:val="none" w:sz="0" w:space="0" w:color="auto"/>
        <w:bottom w:val="none" w:sz="0" w:space="0" w:color="auto"/>
        <w:right w:val="none" w:sz="0" w:space="0" w:color="auto"/>
      </w:divBdr>
    </w:div>
    <w:div w:id="1984381669">
      <w:bodyDiv w:val="1"/>
      <w:marLeft w:val="0"/>
      <w:marRight w:val="0"/>
      <w:marTop w:val="0"/>
      <w:marBottom w:val="0"/>
      <w:divBdr>
        <w:top w:val="none" w:sz="0" w:space="0" w:color="auto"/>
        <w:left w:val="none" w:sz="0" w:space="0" w:color="auto"/>
        <w:bottom w:val="none" w:sz="0" w:space="0" w:color="auto"/>
        <w:right w:val="none" w:sz="0" w:space="0" w:color="auto"/>
      </w:divBdr>
    </w:div>
    <w:div w:id="1992826848">
      <w:bodyDiv w:val="1"/>
      <w:marLeft w:val="0"/>
      <w:marRight w:val="0"/>
      <w:marTop w:val="0"/>
      <w:marBottom w:val="0"/>
      <w:divBdr>
        <w:top w:val="none" w:sz="0" w:space="0" w:color="auto"/>
        <w:left w:val="none" w:sz="0" w:space="0" w:color="auto"/>
        <w:bottom w:val="none" w:sz="0" w:space="0" w:color="auto"/>
        <w:right w:val="none" w:sz="0" w:space="0" w:color="auto"/>
      </w:divBdr>
    </w:div>
    <w:div w:id="2021857360">
      <w:bodyDiv w:val="1"/>
      <w:marLeft w:val="0"/>
      <w:marRight w:val="0"/>
      <w:marTop w:val="0"/>
      <w:marBottom w:val="0"/>
      <w:divBdr>
        <w:top w:val="none" w:sz="0" w:space="0" w:color="auto"/>
        <w:left w:val="none" w:sz="0" w:space="0" w:color="auto"/>
        <w:bottom w:val="none" w:sz="0" w:space="0" w:color="auto"/>
        <w:right w:val="none" w:sz="0" w:space="0" w:color="auto"/>
      </w:divBdr>
    </w:div>
    <w:div w:id="2038122131">
      <w:bodyDiv w:val="1"/>
      <w:marLeft w:val="0"/>
      <w:marRight w:val="0"/>
      <w:marTop w:val="0"/>
      <w:marBottom w:val="0"/>
      <w:divBdr>
        <w:top w:val="none" w:sz="0" w:space="0" w:color="auto"/>
        <w:left w:val="none" w:sz="0" w:space="0" w:color="auto"/>
        <w:bottom w:val="none" w:sz="0" w:space="0" w:color="auto"/>
        <w:right w:val="none" w:sz="0" w:space="0" w:color="auto"/>
      </w:divBdr>
    </w:div>
    <w:div w:id="2058316978">
      <w:bodyDiv w:val="1"/>
      <w:marLeft w:val="0"/>
      <w:marRight w:val="0"/>
      <w:marTop w:val="0"/>
      <w:marBottom w:val="0"/>
      <w:divBdr>
        <w:top w:val="none" w:sz="0" w:space="0" w:color="auto"/>
        <w:left w:val="none" w:sz="0" w:space="0" w:color="auto"/>
        <w:bottom w:val="none" w:sz="0" w:space="0" w:color="auto"/>
        <w:right w:val="none" w:sz="0" w:space="0" w:color="auto"/>
      </w:divBdr>
    </w:div>
    <w:div w:id="2136943734">
      <w:bodyDiv w:val="1"/>
      <w:marLeft w:val="0"/>
      <w:marRight w:val="0"/>
      <w:marTop w:val="0"/>
      <w:marBottom w:val="0"/>
      <w:divBdr>
        <w:top w:val="none" w:sz="0" w:space="0" w:color="auto"/>
        <w:left w:val="none" w:sz="0" w:space="0" w:color="auto"/>
        <w:bottom w:val="none" w:sz="0" w:space="0" w:color="auto"/>
        <w:right w:val="none" w:sz="0" w:space="0" w:color="auto"/>
      </w:divBdr>
    </w:div>
    <w:div w:id="21381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2023-06-29T04:30:00Z</dcterms:created>
  <dcterms:modified xsi:type="dcterms:W3CDTF">2024-07-08T02:18:00Z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0x010100F3A225C998F7DE47ADEDE2803F05F14E</vt:lpwstr>
  </property>
</Properties>
</file>