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3AE" w:rsidRDefault="00F443AE" w:rsidP="00F443AE">
      <w:pPr>
        <w:rPr>
          <w:sz w:val="24"/>
          <w:szCs w:val="28"/>
        </w:rPr>
      </w:pPr>
    </w:p>
    <w:p w:rsidR="00F443AE" w:rsidRDefault="00F443AE" w:rsidP="00F443AE">
      <w:pPr>
        <w:rPr>
          <w:sz w:val="24"/>
          <w:szCs w:val="28"/>
        </w:rPr>
      </w:pPr>
    </w:p>
    <w:p w:rsidR="00F443AE" w:rsidRDefault="00F443AE" w:rsidP="00F443AE">
      <w:pPr>
        <w:rPr>
          <w:sz w:val="24"/>
          <w:szCs w:val="28"/>
        </w:rPr>
      </w:pPr>
    </w:p>
    <w:p w:rsidR="00F443AE" w:rsidRDefault="00F443AE" w:rsidP="00F443AE">
      <w:pPr>
        <w:rPr>
          <w:sz w:val="24"/>
          <w:szCs w:val="28"/>
        </w:rPr>
      </w:pPr>
    </w:p>
    <w:p w:rsidR="00F443AE" w:rsidRDefault="00F443AE" w:rsidP="00F443AE">
      <w:pPr>
        <w:rPr>
          <w:sz w:val="24"/>
          <w:szCs w:val="28"/>
        </w:rPr>
      </w:pPr>
    </w:p>
    <w:p w:rsidR="00296D5B" w:rsidRDefault="00296D5B" w:rsidP="00D026E1">
      <w:pPr>
        <w:jc w:val="center"/>
        <w:rPr>
          <w:b/>
          <w:sz w:val="36"/>
          <w:szCs w:val="28"/>
        </w:rPr>
      </w:pPr>
      <w:r w:rsidRPr="00296D5B">
        <w:rPr>
          <w:b/>
          <w:noProof/>
          <w:sz w:val="36"/>
          <w:szCs w:val="28"/>
        </w:rPr>
        <mc:AlternateContent>
          <mc:Choice Requires="wps">
            <w:drawing>
              <wp:anchor distT="0" distB="0" distL="114300" distR="114300" simplePos="0" relativeHeight="251661312" behindDoc="0" locked="0" layoutInCell="1" allowOverlap="1" wp14:editId="36B11C9B">
                <wp:simplePos x="0" y="0"/>
                <wp:positionH relativeFrom="column">
                  <wp:posOffset>4897972</wp:posOffset>
                </wp:positionH>
                <wp:positionV relativeFrom="paragraph">
                  <wp:posOffset>-1001683</wp:posOffset>
                </wp:positionV>
                <wp:extent cx="1215354"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54" cy="1403985"/>
                        </a:xfrm>
                        <a:prstGeom prst="rect">
                          <a:avLst/>
                        </a:prstGeom>
                        <a:noFill/>
                        <a:ln w="9525">
                          <a:noFill/>
                          <a:miter lim="800000"/>
                          <a:headEnd/>
                          <a:tailEnd/>
                        </a:ln>
                      </wps:spPr>
                      <wps:txbx>
                        <w:txbxContent>
                          <w:p w:rsidR="00296D5B" w:rsidRPr="00296D5B" w:rsidRDefault="00296D5B" w:rsidP="00296D5B">
                            <w:pPr>
                              <w:pStyle w:val="a3"/>
                              <w:ind w:right="420"/>
                              <w:jc w:val="right"/>
                              <w:rPr>
                                <w:b/>
                                <w:sz w:val="32"/>
                              </w:rPr>
                            </w:pPr>
                            <w:r w:rsidRPr="00296D5B">
                              <w:rPr>
                                <w:rFonts w:hint="eastAsia"/>
                                <w:b/>
                                <w:sz w:val="32"/>
                              </w:rPr>
                              <w:t>様式３</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5.65pt;margin-top:-78.85pt;width:95.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" filled="f" stroked="f">
                <v:textbox style="mso-fit-shape-to-text:t">
                  <w:txbxContent>
                    <w:p w:rsidR="00296D5B" w:rsidRPr="00296D5B" w:rsidRDefault="00296D5B" w:rsidP="00296D5B">
                      <w:pPr>
                        <w:pStyle w:val="a3"/>
                        <w:ind w:right="420"/>
                        <w:jc w:val="right"/>
                        <w:rPr>
                          <w:b/>
                          <w:sz w:val="32"/>
                        </w:rPr>
                      </w:pPr>
                      <w:r w:rsidRPr="00296D5B">
                        <w:rPr>
                          <w:rFonts w:hint="eastAsia"/>
                          <w:b/>
                          <w:sz w:val="32"/>
                        </w:rPr>
                        <w:t>様式３</w:t>
                      </w:r>
                    </w:p>
                  </w:txbxContent>
                </v:textbox>
              </v:shape>
            </w:pict>
          </mc:Fallback>
        </mc:AlternateContent>
      </w:r>
      <w:r w:rsidR="00D026E1" w:rsidRPr="004F283B">
        <w:rPr>
          <w:rFonts w:hint="eastAsia"/>
          <w:b/>
          <w:sz w:val="36"/>
          <w:szCs w:val="28"/>
        </w:rPr>
        <w:t>定期自主検査記録</w:t>
      </w:r>
    </w:p>
    <w:p w:rsidR="00CC46B2" w:rsidRPr="004F283B" w:rsidRDefault="00296D5B" w:rsidP="00D026E1">
      <w:pPr>
        <w:jc w:val="center"/>
        <w:rPr>
          <w:b/>
          <w:sz w:val="36"/>
          <w:szCs w:val="28"/>
        </w:rPr>
      </w:pPr>
      <w:r>
        <w:rPr>
          <w:rFonts w:hint="eastAsia"/>
          <w:b/>
          <w:sz w:val="36"/>
          <w:szCs w:val="28"/>
        </w:rPr>
        <w:t>（総括表）</w:t>
      </w:r>
    </w:p>
    <w:p w:rsidR="00D026E1" w:rsidRDefault="00D026E1" w:rsidP="00D026E1">
      <w:pPr>
        <w:jc w:val="center"/>
        <w:rPr>
          <w:sz w:val="28"/>
          <w:szCs w:val="28"/>
        </w:rPr>
      </w:pPr>
      <w:r>
        <w:rPr>
          <w:rFonts w:hint="eastAsia"/>
          <w:noProof/>
          <w:sz w:val="36"/>
          <w:szCs w:val="28"/>
        </w:rPr>
        <mc:AlternateContent>
          <mc:Choice Requires="wps">
            <w:drawing>
              <wp:anchor distT="0" distB="0" distL="114300" distR="114300" simplePos="0" relativeHeight="251659264" behindDoc="0" locked="0" layoutInCell="1" allowOverlap="1" wp14:anchorId="1733341F" wp14:editId="226334B9">
                <wp:simplePos x="0" y="0"/>
                <wp:positionH relativeFrom="column">
                  <wp:posOffset>1064524</wp:posOffset>
                </wp:positionH>
                <wp:positionV relativeFrom="paragraph">
                  <wp:posOffset>75565</wp:posOffset>
                </wp:positionV>
                <wp:extent cx="3295290" cy="724535"/>
                <wp:effectExtent l="0" t="0" r="19685" b="18415"/>
                <wp:wrapNone/>
                <wp:docPr id="1" name="大かっこ 1"/>
                <wp:cNvGraphicFramePr/>
                <a:graphic xmlns:a="http://schemas.openxmlformats.org/drawingml/2006/main">
                  <a:graphicData uri="http://schemas.microsoft.com/office/word/2010/wordprocessingShape">
                    <wps:wsp>
                      <wps:cNvSpPr/>
                      <wps:spPr>
                        <a:xfrm>
                          <a:off x="0" y="0"/>
                          <a:ext cx="3295290" cy="72453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3.8pt;margin-top:5.95pt;width:259.45pt;height:57.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" strokecolor="black [3213]"/>
            </w:pict>
          </mc:Fallback>
        </mc:AlternateContent>
      </w:r>
      <w:r>
        <w:rPr>
          <w:rFonts w:hint="eastAsia"/>
          <w:sz w:val="28"/>
          <w:szCs w:val="28"/>
        </w:rPr>
        <w:t>一般高圧ガス保安規則適用事業所用</w:t>
      </w:r>
    </w:p>
    <w:p w:rsidR="00D026E1" w:rsidRDefault="00D026E1" w:rsidP="00D026E1">
      <w:pPr>
        <w:jc w:val="center"/>
        <w:rPr>
          <w:sz w:val="28"/>
          <w:szCs w:val="28"/>
        </w:rPr>
      </w:pPr>
      <w:r>
        <w:rPr>
          <w:rFonts w:hint="eastAsia"/>
          <w:sz w:val="28"/>
          <w:szCs w:val="28"/>
        </w:rPr>
        <w:t>定置式製造施設</w:t>
      </w:r>
      <w:r w:rsidR="00343DA9">
        <w:rPr>
          <w:rFonts w:hint="eastAsia"/>
          <w:sz w:val="28"/>
          <w:szCs w:val="28"/>
        </w:rPr>
        <w:t>・移動式製造施設</w:t>
      </w:r>
    </w:p>
    <w:p w:rsidR="00D026E1" w:rsidRDefault="00D026E1" w:rsidP="00D026E1">
      <w:pPr>
        <w:rPr>
          <w:sz w:val="24"/>
          <w:szCs w:val="28"/>
        </w:rPr>
      </w:pPr>
    </w:p>
    <w:p w:rsidR="004F283B" w:rsidRDefault="004F283B" w:rsidP="00D026E1">
      <w:pPr>
        <w:rPr>
          <w:sz w:val="24"/>
          <w:szCs w:val="28"/>
        </w:rPr>
      </w:pPr>
    </w:p>
    <w:p w:rsidR="009426A3" w:rsidRPr="004F283B" w:rsidRDefault="009426A3" w:rsidP="00D026E1">
      <w:pPr>
        <w:rPr>
          <w:sz w:val="22"/>
          <w:szCs w:val="28"/>
          <w:u w:val="dotted"/>
        </w:rPr>
      </w:pPr>
      <w:r w:rsidRPr="004F283B">
        <w:rPr>
          <w:rFonts w:hint="eastAsia"/>
          <w:spacing w:val="183"/>
          <w:kern w:val="0"/>
          <w:sz w:val="22"/>
          <w:szCs w:val="28"/>
          <w:fitText w:val="1980" w:id="1795852032"/>
        </w:rPr>
        <w:t>事業所</w:t>
      </w:r>
      <w:r w:rsidRPr="004F283B">
        <w:rPr>
          <w:rFonts w:hint="eastAsia"/>
          <w:spacing w:val="1"/>
          <w:kern w:val="0"/>
          <w:sz w:val="22"/>
          <w:szCs w:val="28"/>
          <w:fitText w:val="1980" w:id="1795852032"/>
        </w:rPr>
        <w:t>名</w:t>
      </w:r>
      <w:r w:rsidR="004F283B">
        <w:rPr>
          <w:rFonts w:hint="eastAsia"/>
          <w:kern w:val="0"/>
          <w:sz w:val="22"/>
          <w:szCs w:val="28"/>
        </w:rPr>
        <w:t xml:space="preserve">　</w:t>
      </w:r>
      <w:r w:rsidR="004F283B">
        <w:rPr>
          <w:rFonts w:hint="eastAsia"/>
          <w:kern w:val="0"/>
          <w:sz w:val="22"/>
          <w:szCs w:val="28"/>
          <w:u w:val="dotted"/>
        </w:rPr>
        <w:t xml:space="preserve">　　　　　　　　　　　　　　　　　　　　　　　　　　　　　</w:t>
      </w:r>
    </w:p>
    <w:p w:rsidR="009426A3" w:rsidRPr="004F283B" w:rsidRDefault="009426A3" w:rsidP="00D026E1">
      <w:pPr>
        <w:rPr>
          <w:sz w:val="22"/>
          <w:szCs w:val="28"/>
        </w:rPr>
      </w:pPr>
    </w:p>
    <w:p w:rsidR="009426A3" w:rsidRPr="004F283B" w:rsidRDefault="009426A3" w:rsidP="00D026E1">
      <w:pPr>
        <w:rPr>
          <w:sz w:val="22"/>
          <w:szCs w:val="28"/>
          <w:u w:val="dotted"/>
        </w:rPr>
      </w:pPr>
      <w:r w:rsidRPr="004F283B">
        <w:rPr>
          <w:rFonts w:hint="eastAsia"/>
          <w:spacing w:val="110"/>
          <w:kern w:val="0"/>
          <w:sz w:val="22"/>
          <w:szCs w:val="28"/>
          <w:fitText w:val="1980" w:id="1795852288"/>
        </w:rPr>
        <w:t>特定施設</w:t>
      </w:r>
      <w:r w:rsidRPr="004F283B">
        <w:rPr>
          <w:rFonts w:hint="eastAsia"/>
          <w:kern w:val="0"/>
          <w:sz w:val="22"/>
          <w:szCs w:val="28"/>
          <w:fitText w:val="1980" w:id="1795852288"/>
        </w:rPr>
        <w:t>名</w:t>
      </w:r>
      <w:r w:rsidR="004F283B">
        <w:rPr>
          <w:rFonts w:hint="eastAsia"/>
          <w:kern w:val="0"/>
          <w:sz w:val="22"/>
          <w:szCs w:val="28"/>
        </w:rPr>
        <w:t xml:space="preserve">　</w:t>
      </w:r>
      <w:r w:rsidR="004F283B">
        <w:rPr>
          <w:rFonts w:hint="eastAsia"/>
          <w:kern w:val="0"/>
          <w:sz w:val="22"/>
          <w:szCs w:val="28"/>
          <w:u w:val="dotted"/>
        </w:rPr>
        <w:t xml:space="preserve">　　　　　　　　　　　　　　　　　　　　　　　　　　　　　</w:t>
      </w:r>
    </w:p>
    <w:p w:rsidR="009426A3" w:rsidRPr="004F283B" w:rsidRDefault="009426A3" w:rsidP="00D026E1">
      <w:pPr>
        <w:rPr>
          <w:sz w:val="22"/>
          <w:szCs w:val="28"/>
        </w:rPr>
      </w:pPr>
    </w:p>
    <w:p w:rsidR="009426A3" w:rsidRPr="004F283B" w:rsidRDefault="009426A3" w:rsidP="009426A3">
      <w:pPr>
        <w:jc w:val="left"/>
        <w:rPr>
          <w:sz w:val="22"/>
          <w:szCs w:val="28"/>
          <w:u w:val="dotted"/>
        </w:rPr>
      </w:pPr>
      <w:r w:rsidRPr="004F283B">
        <w:rPr>
          <w:rFonts w:hint="eastAsia"/>
          <w:spacing w:val="36"/>
          <w:kern w:val="0"/>
          <w:sz w:val="22"/>
          <w:szCs w:val="28"/>
          <w:fitText w:val="1980" w:id="1795852289"/>
        </w:rPr>
        <w:t>記入責任者氏</w:t>
      </w:r>
      <w:r w:rsidRPr="004F283B">
        <w:rPr>
          <w:rFonts w:hint="eastAsia"/>
          <w:spacing w:val="4"/>
          <w:kern w:val="0"/>
          <w:sz w:val="22"/>
          <w:szCs w:val="28"/>
          <w:fitText w:val="1980" w:id="1795852289"/>
        </w:rPr>
        <w:t>名</w:t>
      </w:r>
      <w:r w:rsidR="004F283B">
        <w:rPr>
          <w:rFonts w:hint="eastAsia"/>
          <w:kern w:val="0"/>
          <w:sz w:val="22"/>
          <w:szCs w:val="28"/>
        </w:rPr>
        <w:t xml:space="preserve">　</w:t>
      </w:r>
      <w:r w:rsidR="004F283B">
        <w:rPr>
          <w:rFonts w:hint="eastAsia"/>
          <w:kern w:val="0"/>
          <w:sz w:val="22"/>
          <w:szCs w:val="28"/>
          <w:u w:val="dotted"/>
        </w:rPr>
        <w:t xml:space="preserve">　　　　　　　　　　　　　　　　　　　　　　　　　　　　　</w:t>
      </w:r>
    </w:p>
    <w:p w:rsidR="009426A3" w:rsidRPr="004F283B" w:rsidRDefault="009426A3" w:rsidP="00D026E1">
      <w:pPr>
        <w:rPr>
          <w:sz w:val="22"/>
          <w:szCs w:val="28"/>
        </w:rPr>
      </w:pPr>
    </w:p>
    <w:p w:rsidR="009426A3" w:rsidRPr="004F283B" w:rsidRDefault="009426A3" w:rsidP="00D026E1">
      <w:pPr>
        <w:rPr>
          <w:sz w:val="22"/>
          <w:szCs w:val="28"/>
          <w:u w:val="dotted"/>
        </w:rPr>
      </w:pPr>
      <w:r>
        <w:rPr>
          <w:rFonts w:hint="eastAsia"/>
          <w:sz w:val="22"/>
          <w:szCs w:val="28"/>
        </w:rPr>
        <w:t>定期自主検査年月日</w:t>
      </w:r>
      <w:r w:rsidR="004F283B">
        <w:rPr>
          <w:rFonts w:hint="eastAsia"/>
          <w:sz w:val="22"/>
          <w:szCs w:val="28"/>
        </w:rPr>
        <w:t xml:space="preserve">　</w:t>
      </w:r>
      <w:r w:rsidR="004F283B">
        <w:rPr>
          <w:rFonts w:hint="eastAsia"/>
          <w:sz w:val="22"/>
          <w:szCs w:val="28"/>
          <w:u w:val="dotted"/>
        </w:rPr>
        <w:t xml:space="preserve">　　　　年　　月　　日　　～　　　　　年　　月　　日　　　</w:t>
      </w:r>
    </w:p>
    <w:p w:rsidR="009426A3" w:rsidRPr="004F283B" w:rsidRDefault="009426A3" w:rsidP="00D026E1">
      <w:pPr>
        <w:rPr>
          <w:sz w:val="22"/>
          <w:szCs w:val="28"/>
        </w:rPr>
      </w:pPr>
    </w:p>
    <w:p w:rsidR="009426A3" w:rsidRPr="004F283B" w:rsidRDefault="009426A3" w:rsidP="00D026E1">
      <w:pPr>
        <w:rPr>
          <w:sz w:val="22"/>
          <w:szCs w:val="28"/>
          <w:u w:val="dotted"/>
        </w:rPr>
      </w:pPr>
      <w:r w:rsidRPr="004F283B">
        <w:rPr>
          <w:rFonts w:hint="eastAsia"/>
          <w:spacing w:val="36"/>
          <w:kern w:val="0"/>
          <w:sz w:val="22"/>
          <w:szCs w:val="28"/>
          <w:fitText w:val="1980" w:id="1795852290"/>
        </w:rPr>
        <w:t>保安検査年月</w:t>
      </w:r>
      <w:r w:rsidRPr="004F283B">
        <w:rPr>
          <w:rFonts w:hint="eastAsia"/>
          <w:spacing w:val="4"/>
          <w:kern w:val="0"/>
          <w:sz w:val="22"/>
          <w:szCs w:val="28"/>
          <w:fitText w:val="1980" w:id="1795852290"/>
        </w:rPr>
        <w:t>日</w:t>
      </w:r>
      <w:r w:rsidR="004F283B">
        <w:rPr>
          <w:rFonts w:hint="eastAsia"/>
          <w:kern w:val="0"/>
          <w:sz w:val="22"/>
          <w:szCs w:val="28"/>
        </w:rPr>
        <w:t xml:space="preserve">　</w:t>
      </w:r>
      <w:r w:rsidR="004F283B">
        <w:rPr>
          <w:rFonts w:hint="eastAsia"/>
          <w:kern w:val="0"/>
          <w:sz w:val="22"/>
          <w:szCs w:val="28"/>
          <w:u w:val="dotted"/>
        </w:rPr>
        <w:t xml:space="preserve">　　　　年　　月　　日</w:t>
      </w:r>
    </w:p>
    <w:p w:rsidR="009426A3" w:rsidRDefault="009426A3" w:rsidP="00D026E1">
      <w:pPr>
        <w:rPr>
          <w:sz w:val="22"/>
          <w:szCs w:val="28"/>
        </w:rPr>
      </w:pPr>
    </w:p>
    <w:p w:rsidR="009426A3" w:rsidRDefault="009426A3" w:rsidP="00D026E1">
      <w:pPr>
        <w:rPr>
          <w:sz w:val="22"/>
          <w:szCs w:val="28"/>
        </w:rPr>
      </w:pPr>
    </w:p>
    <w:p w:rsidR="009426A3" w:rsidRDefault="009426A3" w:rsidP="00D026E1">
      <w:pPr>
        <w:rPr>
          <w:sz w:val="22"/>
          <w:szCs w:val="28"/>
        </w:rPr>
      </w:pPr>
    </w:p>
    <w:p w:rsidR="009426A3" w:rsidRPr="004F283B" w:rsidRDefault="00343DA9" w:rsidP="00D026E1">
      <w:pPr>
        <w:rPr>
          <w:sz w:val="22"/>
          <w:szCs w:val="28"/>
          <w:u w:val="dotted"/>
        </w:rPr>
      </w:pPr>
      <w:r>
        <w:rPr>
          <w:rFonts w:hint="eastAsia"/>
          <w:kern w:val="0"/>
          <w:sz w:val="22"/>
          <w:szCs w:val="28"/>
        </w:rPr>
        <w:t>定期自主検査実施者</w:t>
      </w:r>
      <w:r w:rsidR="004F283B">
        <w:rPr>
          <w:rFonts w:hint="eastAsia"/>
          <w:kern w:val="0"/>
          <w:sz w:val="22"/>
          <w:szCs w:val="28"/>
        </w:rPr>
        <w:t xml:space="preserve">　</w:t>
      </w:r>
      <w:r w:rsidR="004F283B" w:rsidRPr="004F283B">
        <w:rPr>
          <w:rFonts w:hint="eastAsia"/>
          <w:kern w:val="0"/>
          <w:sz w:val="22"/>
          <w:szCs w:val="28"/>
          <w:u w:val="single"/>
        </w:rPr>
        <w:t xml:space="preserve">　</w:t>
      </w:r>
      <w:r w:rsidR="004F283B">
        <w:rPr>
          <w:rFonts w:hint="eastAsia"/>
          <w:kern w:val="0"/>
          <w:sz w:val="22"/>
          <w:szCs w:val="28"/>
          <w:u w:val="single"/>
        </w:rPr>
        <w:t xml:space="preserve">　　　　　　　　　</w:t>
      </w:r>
    </w:p>
    <w:p w:rsidR="009426A3" w:rsidRPr="00343DA9" w:rsidRDefault="009426A3" w:rsidP="00D026E1">
      <w:pPr>
        <w:rPr>
          <w:sz w:val="22"/>
          <w:szCs w:val="28"/>
        </w:rPr>
      </w:pPr>
    </w:p>
    <w:p w:rsidR="009426A3" w:rsidRPr="00343DA9" w:rsidRDefault="009426A3" w:rsidP="00D026E1">
      <w:pPr>
        <w:rPr>
          <w:sz w:val="22"/>
          <w:szCs w:val="28"/>
        </w:rPr>
      </w:pPr>
    </w:p>
    <w:p w:rsidR="009426A3" w:rsidRDefault="009426A3" w:rsidP="00D026E1">
      <w:pPr>
        <w:rPr>
          <w:sz w:val="22"/>
          <w:szCs w:val="28"/>
        </w:rPr>
      </w:pPr>
    </w:p>
    <w:p w:rsidR="004F283B" w:rsidRDefault="004F283B" w:rsidP="00D026E1">
      <w:pPr>
        <w:rPr>
          <w:sz w:val="22"/>
          <w:szCs w:val="28"/>
        </w:rPr>
      </w:pPr>
    </w:p>
    <w:p w:rsidR="004F283B" w:rsidRDefault="004F283B" w:rsidP="00D026E1">
      <w:pPr>
        <w:rPr>
          <w:sz w:val="22"/>
          <w:szCs w:val="28"/>
        </w:rPr>
      </w:pPr>
    </w:p>
    <w:p w:rsidR="009426A3" w:rsidRDefault="009426A3" w:rsidP="00D026E1">
      <w:pPr>
        <w:rPr>
          <w:sz w:val="22"/>
          <w:szCs w:val="28"/>
        </w:rPr>
      </w:pPr>
    </w:p>
    <w:p w:rsidR="00063825" w:rsidRDefault="00063825" w:rsidP="009426A3">
      <w:pPr>
        <w:jc w:val="center"/>
        <w:rPr>
          <w:sz w:val="22"/>
          <w:szCs w:val="28"/>
        </w:rPr>
      </w:pPr>
    </w:p>
    <w:p w:rsidR="009426A3" w:rsidRDefault="009426A3" w:rsidP="009426A3">
      <w:pPr>
        <w:jc w:val="center"/>
        <w:rPr>
          <w:b/>
          <w:sz w:val="24"/>
          <w:szCs w:val="28"/>
        </w:rPr>
      </w:pPr>
      <w:r>
        <w:rPr>
          <w:rFonts w:hint="eastAsia"/>
          <w:b/>
          <w:sz w:val="24"/>
          <w:szCs w:val="28"/>
        </w:rPr>
        <w:t>千　葉　市　消　防　局</w:t>
      </w:r>
    </w:p>
    <w:p w:rsidR="00063825" w:rsidRPr="0021591C" w:rsidRDefault="00063825" w:rsidP="00063825">
      <w:pPr>
        <w:jc w:val="center"/>
        <w:rPr>
          <w:b/>
          <w:sz w:val="28"/>
          <w:szCs w:val="28"/>
        </w:rPr>
      </w:pPr>
      <w:r w:rsidRPr="0021591C">
        <w:rPr>
          <w:rFonts w:hint="eastAsia"/>
          <w:b/>
          <w:sz w:val="28"/>
          <w:szCs w:val="28"/>
        </w:rPr>
        <w:lastRenderedPageBreak/>
        <w:t>定期自主検査の実施及び記録</w:t>
      </w:r>
      <w:r>
        <w:rPr>
          <w:rFonts w:hint="eastAsia"/>
          <w:b/>
          <w:sz w:val="28"/>
          <w:szCs w:val="28"/>
        </w:rPr>
        <w:t>表</w:t>
      </w:r>
      <w:r w:rsidRPr="0021591C">
        <w:rPr>
          <w:rFonts w:hint="eastAsia"/>
          <w:b/>
          <w:sz w:val="28"/>
          <w:szCs w:val="28"/>
        </w:rPr>
        <w:t>作成</w:t>
      </w:r>
      <w:r>
        <w:rPr>
          <w:rFonts w:hint="eastAsia"/>
          <w:b/>
          <w:sz w:val="28"/>
          <w:szCs w:val="28"/>
        </w:rPr>
        <w:t>における</w:t>
      </w:r>
      <w:r w:rsidRPr="0021591C">
        <w:rPr>
          <w:rFonts w:hint="eastAsia"/>
          <w:b/>
          <w:sz w:val="28"/>
          <w:szCs w:val="28"/>
        </w:rPr>
        <w:t>注意</w:t>
      </w:r>
      <w:r>
        <w:rPr>
          <w:rFonts w:hint="eastAsia"/>
          <w:b/>
          <w:sz w:val="28"/>
          <w:szCs w:val="28"/>
        </w:rPr>
        <w:t>点</w:t>
      </w:r>
    </w:p>
    <w:p w:rsidR="00063825" w:rsidRDefault="00063825" w:rsidP="00063825">
      <w:pPr>
        <w:rPr>
          <w:sz w:val="24"/>
          <w:szCs w:val="28"/>
        </w:rPr>
      </w:pPr>
    </w:p>
    <w:p w:rsidR="00063825" w:rsidRDefault="00063825" w:rsidP="00063825">
      <w:pPr>
        <w:ind w:left="240" w:hangingChars="100" w:hanging="240"/>
        <w:rPr>
          <w:sz w:val="24"/>
          <w:szCs w:val="28"/>
        </w:rPr>
      </w:pPr>
      <w:r>
        <w:rPr>
          <w:rFonts w:hint="eastAsia"/>
          <w:sz w:val="24"/>
          <w:szCs w:val="28"/>
        </w:rPr>
        <w:t>１　保安検査時に使用できる定期自主検査記録は、</w:t>
      </w:r>
      <w:r>
        <w:rPr>
          <w:rFonts w:hint="eastAsia"/>
          <w:b/>
          <w:sz w:val="24"/>
          <w:szCs w:val="28"/>
          <w:u w:val="wave"/>
        </w:rPr>
        <w:t>保安検査受検日前の１か月以内</w:t>
      </w:r>
      <w:r w:rsidRPr="0021591C">
        <w:rPr>
          <w:rFonts w:hint="eastAsia"/>
          <w:b/>
          <w:sz w:val="24"/>
          <w:szCs w:val="28"/>
          <w:u w:val="wave"/>
        </w:rPr>
        <w:t>に</w:t>
      </w:r>
      <w:r>
        <w:rPr>
          <w:rFonts w:hint="eastAsia"/>
          <w:sz w:val="24"/>
          <w:szCs w:val="28"/>
        </w:rPr>
        <w:t>実施したものとします。</w:t>
      </w:r>
    </w:p>
    <w:p w:rsidR="00063825" w:rsidRPr="002024F6" w:rsidRDefault="00063825" w:rsidP="00063825">
      <w:pPr>
        <w:rPr>
          <w:sz w:val="24"/>
          <w:szCs w:val="28"/>
        </w:rPr>
      </w:pPr>
    </w:p>
    <w:p w:rsidR="00063825" w:rsidRDefault="00063825" w:rsidP="00063825">
      <w:pPr>
        <w:ind w:left="240" w:hangingChars="100" w:hanging="240"/>
        <w:rPr>
          <w:sz w:val="24"/>
          <w:szCs w:val="28"/>
        </w:rPr>
      </w:pPr>
      <w:r>
        <w:rPr>
          <w:rFonts w:hint="eastAsia"/>
          <w:sz w:val="24"/>
          <w:szCs w:val="28"/>
        </w:rPr>
        <w:t>２　定期自主検査を実施する際は、保安係員（保安係員を選任する必要のない事業所については保安監督者等の高圧ガスの製造に関する責任者等）が監督すること。（参考：一般高圧ガス保安規則第７６条「保安係員の職務」）</w:t>
      </w:r>
    </w:p>
    <w:p w:rsidR="00063825" w:rsidRPr="0036611C" w:rsidRDefault="00063825" w:rsidP="00063825">
      <w:pPr>
        <w:rPr>
          <w:sz w:val="24"/>
          <w:szCs w:val="28"/>
        </w:rPr>
      </w:pPr>
    </w:p>
    <w:p w:rsidR="00063825" w:rsidRDefault="00063825" w:rsidP="00063825">
      <w:pPr>
        <w:ind w:left="240" w:hangingChars="100" w:hanging="240"/>
        <w:rPr>
          <w:sz w:val="24"/>
          <w:szCs w:val="28"/>
        </w:rPr>
      </w:pPr>
      <w:r>
        <w:rPr>
          <w:rFonts w:hint="eastAsia"/>
          <w:sz w:val="24"/>
          <w:szCs w:val="28"/>
        </w:rPr>
        <w:t>３</w:t>
      </w:r>
      <w:r w:rsidR="0033327E">
        <w:rPr>
          <w:rFonts w:hint="eastAsia"/>
          <w:sz w:val="24"/>
          <w:szCs w:val="28"/>
        </w:rPr>
        <w:t xml:space="preserve">　定期自主検査記録表に添付する</w:t>
      </w:r>
      <w:r>
        <w:rPr>
          <w:rFonts w:hint="eastAsia"/>
          <w:sz w:val="24"/>
          <w:szCs w:val="28"/>
        </w:rPr>
        <w:t>検査結果</w:t>
      </w:r>
      <w:r w:rsidR="00657B1A">
        <w:rPr>
          <w:rFonts w:hint="eastAsia"/>
          <w:sz w:val="24"/>
          <w:szCs w:val="28"/>
        </w:rPr>
        <w:t>（写真資料や測定結果等）</w:t>
      </w:r>
      <w:r>
        <w:rPr>
          <w:rFonts w:hint="eastAsia"/>
          <w:sz w:val="24"/>
          <w:szCs w:val="28"/>
        </w:rPr>
        <w:t>については、</w:t>
      </w:r>
      <w:r w:rsidRPr="00596639">
        <w:rPr>
          <w:rFonts w:hint="eastAsia"/>
          <w:b/>
          <w:sz w:val="24"/>
          <w:szCs w:val="28"/>
          <w:u w:val="wave"/>
        </w:rPr>
        <w:t>記録表とは別に編冊し</w:t>
      </w:r>
      <w:r w:rsidR="00657B1A">
        <w:rPr>
          <w:rFonts w:hint="eastAsia"/>
          <w:b/>
          <w:sz w:val="24"/>
          <w:szCs w:val="28"/>
          <w:u w:val="wave"/>
        </w:rPr>
        <w:t>てください</w:t>
      </w:r>
      <w:r w:rsidR="0033327E">
        <w:rPr>
          <w:rFonts w:hint="eastAsia"/>
          <w:b/>
          <w:sz w:val="24"/>
          <w:szCs w:val="28"/>
          <w:u w:val="wave"/>
        </w:rPr>
        <w:t>。</w:t>
      </w:r>
      <w:r w:rsidR="00657B1A">
        <w:rPr>
          <w:rFonts w:hint="eastAsia"/>
          <w:b/>
          <w:sz w:val="24"/>
          <w:szCs w:val="28"/>
          <w:u w:val="wave"/>
        </w:rPr>
        <w:t>（編冊の順番は</w:t>
      </w:r>
      <w:r w:rsidRPr="00596639">
        <w:rPr>
          <w:rFonts w:hint="eastAsia"/>
          <w:b/>
          <w:sz w:val="24"/>
          <w:szCs w:val="28"/>
          <w:u w:val="wave"/>
        </w:rPr>
        <w:t>「目次の番号」通り</w:t>
      </w:r>
      <w:r w:rsidR="0033327E">
        <w:rPr>
          <w:rFonts w:hint="eastAsia"/>
          <w:b/>
          <w:sz w:val="24"/>
          <w:szCs w:val="28"/>
          <w:u w:val="wave"/>
        </w:rPr>
        <w:t>）</w:t>
      </w:r>
    </w:p>
    <w:p w:rsidR="00063825" w:rsidRPr="0033327E" w:rsidRDefault="00063825" w:rsidP="00063825">
      <w:pPr>
        <w:rPr>
          <w:sz w:val="24"/>
          <w:szCs w:val="28"/>
        </w:rPr>
      </w:pPr>
    </w:p>
    <w:p w:rsidR="00063825" w:rsidRDefault="00063825" w:rsidP="00063825">
      <w:pPr>
        <w:ind w:left="240" w:hangingChars="100" w:hanging="240"/>
        <w:rPr>
          <w:sz w:val="24"/>
          <w:szCs w:val="28"/>
        </w:rPr>
      </w:pPr>
      <w:r>
        <w:rPr>
          <w:rFonts w:hint="eastAsia"/>
          <w:sz w:val="24"/>
          <w:szCs w:val="28"/>
        </w:rPr>
        <w:t>４　各項目の検査結果は、「合」又は「否」のいずれかを塗りつぶし、該当しない場合は斜線を引いてください。（記載例参照）</w:t>
      </w:r>
    </w:p>
    <w:p w:rsidR="00063825" w:rsidRDefault="00063825" w:rsidP="00063825">
      <w:pPr>
        <w:rPr>
          <w:sz w:val="24"/>
          <w:szCs w:val="28"/>
        </w:rPr>
      </w:pPr>
    </w:p>
    <w:p w:rsidR="00063825" w:rsidRDefault="00063825" w:rsidP="00063825">
      <w:pPr>
        <w:ind w:left="240" w:hangingChars="100" w:hanging="240"/>
        <w:rPr>
          <w:sz w:val="24"/>
          <w:szCs w:val="28"/>
        </w:rPr>
      </w:pPr>
      <w:r>
        <w:rPr>
          <w:rFonts w:hint="eastAsia"/>
          <w:sz w:val="24"/>
          <w:szCs w:val="28"/>
        </w:rPr>
        <w:t>５　検査結果に基づく措置内容等の欄は、措置等を行った場合は具体的に記入してください。また、別紙で結果を添付する場合は、その旨を記載してください。</w:t>
      </w:r>
    </w:p>
    <w:p w:rsidR="00063825" w:rsidRDefault="00063825" w:rsidP="00063825">
      <w:pPr>
        <w:ind w:left="240" w:hangingChars="100" w:hanging="240"/>
        <w:rPr>
          <w:sz w:val="24"/>
          <w:szCs w:val="28"/>
        </w:rPr>
      </w:pPr>
    </w:p>
    <w:p w:rsidR="00063825" w:rsidRPr="00F443AE" w:rsidRDefault="00063825" w:rsidP="00063825">
      <w:pPr>
        <w:ind w:left="240" w:hangingChars="100" w:hanging="240"/>
        <w:rPr>
          <w:sz w:val="24"/>
          <w:szCs w:val="24"/>
        </w:rPr>
      </w:pPr>
      <w:r>
        <w:rPr>
          <w:rFonts w:hint="eastAsia"/>
          <w:sz w:val="24"/>
          <w:szCs w:val="24"/>
        </w:rPr>
        <w:t>６</w:t>
      </w:r>
      <w:r w:rsidR="0033327E">
        <w:rPr>
          <w:rFonts w:hint="eastAsia"/>
          <w:sz w:val="24"/>
          <w:szCs w:val="24"/>
        </w:rPr>
        <w:t xml:space="preserve">　記載欄が不足した場合は、行を追加</w:t>
      </w:r>
      <w:r w:rsidRPr="00F443AE">
        <w:rPr>
          <w:rFonts w:hint="eastAsia"/>
          <w:sz w:val="24"/>
          <w:szCs w:val="24"/>
        </w:rPr>
        <w:t>してください。</w:t>
      </w:r>
    </w:p>
    <w:p w:rsidR="00063825" w:rsidRDefault="00063825" w:rsidP="00063825">
      <w:pPr>
        <w:rPr>
          <w:sz w:val="24"/>
          <w:szCs w:val="28"/>
        </w:rPr>
      </w:pPr>
    </w:p>
    <w:p w:rsidR="00063825" w:rsidRDefault="00063825" w:rsidP="00063825">
      <w:pPr>
        <w:ind w:left="240" w:hangingChars="100" w:hanging="240"/>
        <w:rPr>
          <w:sz w:val="24"/>
          <w:szCs w:val="28"/>
        </w:rPr>
      </w:pPr>
      <w:r>
        <w:rPr>
          <w:rFonts w:hint="eastAsia"/>
          <w:sz w:val="24"/>
          <w:szCs w:val="28"/>
        </w:rPr>
        <w:t>７</w:t>
      </w:r>
      <w:r w:rsidR="0033327E">
        <w:rPr>
          <w:rFonts w:hint="eastAsia"/>
          <w:sz w:val="24"/>
          <w:szCs w:val="28"/>
        </w:rPr>
        <w:t xml:space="preserve">　記録表作成後はページ番号を付けて、目次の「ページ」欄に</w:t>
      </w:r>
      <w:bookmarkStart w:id="0" w:name="_GoBack"/>
      <w:bookmarkEnd w:id="0"/>
      <w:r>
        <w:rPr>
          <w:rFonts w:hint="eastAsia"/>
          <w:sz w:val="24"/>
          <w:szCs w:val="28"/>
        </w:rPr>
        <w:t>ページ番号を記入してください。</w:t>
      </w:r>
    </w:p>
    <w:p w:rsidR="00063825" w:rsidRDefault="00063825" w:rsidP="00063825">
      <w:pPr>
        <w:rPr>
          <w:sz w:val="24"/>
          <w:szCs w:val="28"/>
        </w:rPr>
      </w:pPr>
    </w:p>
    <w:p w:rsidR="00063825" w:rsidRDefault="00063825" w:rsidP="00063825">
      <w:pPr>
        <w:rPr>
          <w:rFonts w:hint="eastAsia"/>
          <w:sz w:val="24"/>
          <w:szCs w:val="24"/>
        </w:rPr>
      </w:pPr>
    </w:p>
    <w:p w:rsidR="00987584" w:rsidRPr="00595232" w:rsidRDefault="00987584" w:rsidP="00063825">
      <w:pPr>
        <w:rPr>
          <w:sz w:val="24"/>
          <w:szCs w:val="28"/>
        </w:rPr>
      </w:pPr>
    </w:p>
    <w:p w:rsidR="00063825" w:rsidRDefault="00063825" w:rsidP="00063825">
      <w:pPr>
        <w:rPr>
          <w:sz w:val="24"/>
          <w:szCs w:val="28"/>
        </w:rPr>
      </w:pPr>
    </w:p>
    <w:p w:rsidR="00063825" w:rsidRDefault="00063825" w:rsidP="00063825">
      <w:pPr>
        <w:rPr>
          <w:rFonts w:hint="eastAsia"/>
          <w:sz w:val="24"/>
          <w:szCs w:val="28"/>
        </w:rPr>
      </w:pPr>
    </w:p>
    <w:p w:rsidR="00063825" w:rsidRDefault="00063825" w:rsidP="00063825">
      <w:pPr>
        <w:rPr>
          <w:rFonts w:hint="eastAsia"/>
          <w:sz w:val="24"/>
          <w:szCs w:val="28"/>
        </w:rPr>
      </w:pPr>
    </w:p>
    <w:p w:rsidR="00063825" w:rsidRDefault="00063825" w:rsidP="00063825">
      <w:pPr>
        <w:rPr>
          <w:rFonts w:hint="eastAsia"/>
          <w:sz w:val="24"/>
          <w:szCs w:val="28"/>
        </w:rPr>
      </w:pPr>
    </w:p>
    <w:p w:rsidR="00063825" w:rsidRDefault="00063825" w:rsidP="00063825">
      <w:pPr>
        <w:rPr>
          <w:sz w:val="24"/>
          <w:szCs w:val="28"/>
        </w:rPr>
      </w:pPr>
    </w:p>
    <w:p w:rsidR="00063825" w:rsidRDefault="00063825" w:rsidP="00063825">
      <w:pPr>
        <w:rPr>
          <w:rFonts w:hint="eastAsia"/>
          <w:sz w:val="24"/>
          <w:szCs w:val="28"/>
        </w:rPr>
      </w:pPr>
    </w:p>
    <w:p w:rsidR="0033327E" w:rsidRDefault="0033327E" w:rsidP="00063825">
      <w:pPr>
        <w:rPr>
          <w:rFonts w:hint="eastAsia"/>
          <w:sz w:val="24"/>
          <w:szCs w:val="28"/>
        </w:rPr>
      </w:pPr>
    </w:p>
    <w:p w:rsidR="0033327E" w:rsidRDefault="0033327E" w:rsidP="00063825">
      <w:pPr>
        <w:rPr>
          <w:sz w:val="24"/>
          <w:szCs w:val="28"/>
        </w:rPr>
      </w:pPr>
    </w:p>
    <w:p w:rsidR="00063825" w:rsidRPr="00063825" w:rsidRDefault="00063825" w:rsidP="00F443AE">
      <w:pPr>
        <w:jc w:val="center"/>
        <w:rPr>
          <w:rFonts w:hint="eastAsia"/>
          <w:b/>
          <w:sz w:val="24"/>
          <w:szCs w:val="28"/>
        </w:rPr>
      </w:pPr>
    </w:p>
    <w:p w:rsidR="00F443AE" w:rsidRDefault="00F443AE" w:rsidP="00F443AE">
      <w:pPr>
        <w:jc w:val="center"/>
        <w:rPr>
          <w:b/>
          <w:sz w:val="24"/>
          <w:szCs w:val="28"/>
        </w:rPr>
      </w:pPr>
      <w:r>
        <w:rPr>
          <w:rFonts w:hint="eastAsia"/>
          <w:b/>
          <w:sz w:val="24"/>
          <w:szCs w:val="28"/>
        </w:rPr>
        <w:lastRenderedPageBreak/>
        <w:t>目　次</w:t>
      </w:r>
      <w:r w:rsidR="00343DA9">
        <w:rPr>
          <w:rFonts w:hint="eastAsia"/>
          <w:b/>
          <w:sz w:val="24"/>
          <w:szCs w:val="28"/>
        </w:rPr>
        <w:t>（定置式）</w:t>
      </w:r>
    </w:p>
    <w:tbl>
      <w:tblPr>
        <w:tblStyle w:val="a7"/>
        <w:tblW w:w="9357" w:type="dxa"/>
        <w:tblInd w:w="-318" w:type="dxa"/>
        <w:tblLook w:val="04A0" w:firstRow="1" w:lastRow="0" w:firstColumn="1" w:lastColumn="0" w:noHBand="0" w:noVBand="1"/>
      </w:tblPr>
      <w:tblGrid>
        <w:gridCol w:w="815"/>
        <w:gridCol w:w="1171"/>
        <w:gridCol w:w="3402"/>
        <w:gridCol w:w="1701"/>
        <w:gridCol w:w="1417"/>
        <w:gridCol w:w="851"/>
      </w:tblGrid>
      <w:tr w:rsidR="0036611C" w:rsidRPr="0036611C" w:rsidTr="0036611C">
        <w:trPr>
          <w:trHeight w:val="480"/>
        </w:trPr>
        <w:tc>
          <w:tcPr>
            <w:tcW w:w="815" w:type="dxa"/>
            <w:noWrap/>
            <w:vAlign w:val="center"/>
            <w:hideMark/>
          </w:tcPr>
          <w:p w:rsidR="0036611C" w:rsidRPr="0036611C" w:rsidRDefault="0036611C" w:rsidP="0036611C">
            <w:pPr>
              <w:jc w:val="center"/>
              <w:rPr>
                <w:b/>
                <w:bCs/>
                <w:sz w:val="20"/>
                <w:szCs w:val="28"/>
              </w:rPr>
            </w:pPr>
            <w:r w:rsidRPr="0036611C">
              <w:rPr>
                <w:rFonts w:hint="eastAsia"/>
                <w:b/>
                <w:bCs/>
                <w:sz w:val="20"/>
                <w:szCs w:val="28"/>
              </w:rPr>
              <w:t>番号</w:t>
            </w:r>
          </w:p>
        </w:tc>
        <w:tc>
          <w:tcPr>
            <w:tcW w:w="1171" w:type="dxa"/>
            <w:noWrap/>
            <w:vAlign w:val="center"/>
            <w:hideMark/>
          </w:tcPr>
          <w:p w:rsidR="0036611C" w:rsidRPr="0036611C" w:rsidRDefault="0036611C" w:rsidP="0036611C">
            <w:pPr>
              <w:jc w:val="center"/>
              <w:rPr>
                <w:b/>
                <w:bCs/>
                <w:sz w:val="20"/>
                <w:szCs w:val="28"/>
              </w:rPr>
            </w:pPr>
            <w:r w:rsidRPr="0036611C">
              <w:rPr>
                <w:rFonts w:hint="eastAsia"/>
                <w:b/>
                <w:bCs/>
                <w:sz w:val="20"/>
                <w:szCs w:val="28"/>
              </w:rPr>
              <w:t>ＫＨＫＳ</w:t>
            </w:r>
          </w:p>
        </w:tc>
        <w:tc>
          <w:tcPr>
            <w:tcW w:w="3402" w:type="dxa"/>
            <w:noWrap/>
            <w:vAlign w:val="center"/>
            <w:hideMark/>
          </w:tcPr>
          <w:p w:rsidR="0036611C" w:rsidRPr="0036611C" w:rsidRDefault="0036611C" w:rsidP="0036611C">
            <w:pPr>
              <w:jc w:val="center"/>
              <w:rPr>
                <w:b/>
                <w:bCs/>
                <w:sz w:val="20"/>
                <w:szCs w:val="28"/>
              </w:rPr>
            </w:pPr>
            <w:r w:rsidRPr="0036611C">
              <w:rPr>
                <w:rFonts w:hint="eastAsia"/>
                <w:b/>
                <w:bCs/>
                <w:sz w:val="20"/>
                <w:szCs w:val="28"/>
              </w:rPr>
              <w:t>検査項目</w:t>
            </w:r>
          </w:p>
        </w:tc>
        <w:tc>
          <w:tcPr>
            <w:tcW w:w="1701" w:type="dxa"/>
            <w:vAlign w:val="center"/>
            <w:hideMark/>
          </w:tcPr>
          <w:p w:rsidR="0036611C" w:rsidRPr="0036611C" w:rsidRDefault="0036611C" w:rsidP="0036611C">
            <w:pPr>
              <w:jc w:val="center"/>
              <w:rPr>
                <w:b/>
                <w:bCs/>
                <w:sz w:val="20"/>
                <w:szCs w:val="28"/>
              </w:rPr>
            </w:pPr>
            <w:r w:rsidRPr="0036611C">
              <w:rPr>
                <w:rFonts w:hint="eastAsia"/>
                <w:b/>
                <w:bCs/>
                <w:sz w:val="20"/>
                <w:szCs w:val="28"/>
              </w:rPr>
              <w:t>一般則条項</w:t>
            </w:r>
            <w:r w:rsidRPr="0036611C">
              <w:rPr>
                <w:rFonts w:hint="eastAsia"/>
                <w:b/>
                <w:bCs/>
                <w:sz w:val="20"/>
                <w:szCs w:val="28"/>
              </w:rPr>
              <w:br/>
            </w:r>
            <w:r w:rsidRPr="0036611C">
              <w:rPr>
                <w:rFonts w:hint="eastAsia"/>
                <w:b/>
                <w:bCs/>
                <w:sz w:val="20"/>
                <w:szCs w:val="28"/>
              </w:rPr>
              <w:t>条</w:t>
            </w:r>
            <w:r w:rsidRPr="0036611C">
              <w:rPr>
                <w:rFonts w:hint="eastAsia"/>
                <w:b/>
                <w:bCs/>
                <w:sz w:val="20"/>
                <w:szCs w:val="28"/>
              </w:rPr>
              <w:t>-</w:t>
            </w:r>
            <w:r w:rsidRPr="0036611C">
              <w:rPr>
                <w:rFonts w:hint="eastAsia"/>
                <w:b/>
                <w:bCs/>
                <w:sz w:val="20"/>
                <w:szCs w:val="28"/>
              </w:rPr>
              <w:t>項</w:t>
            </w:r>
            <w:r w:rsidRPr="0036611C">
              <w:rPr>
                <w:rFonts w:hint="eastAsia"/>
                <w:b/>
                <w:bCs/>
                <w:sz w:val="20"/>
                <w:szCs w:val="28"/>
              </w:rPr>
              <w:t>-</w:t>
            </w:r>
            <w:r w:rsidRPr="0036611C">
              <w:rPr>
                <w:rFonts w:hint="eastAsia"/>
                <w:b/>
                <w:bCs/>
                <w:sz w:val="20"/>
                <w:szCs w:val="28"/>
              </w:rPr>
              <w:t>号</w:t>
            </w:r>
          </w:p>
        </w:tc>
        <w:tc>
          <w:tcPr>
            <w:tcW w:w="1417" w:type="dxa"/>
            <w:noWrap/>
            <w:vAlign w:val="center"/>
            <w:hideMark/>
          </w:tcPr>
          <w:p w:rsidR="0036611C" w:rsidRPr="0036611C" w:rsidRDefault="0036611C" w:rsidP="0036611C">
            <w:pPr>
              <w:jc w:val="center"/>
              <w:rPr>
                <w:b/>
                <w:bCs/>
                <w:sz w:val="20"/>
                <w:szCs w:val="28"/>
              </w:rPr>
            </w:pPr>
            <w:r w:rsidRPr="0036611C">
              <w:rPr>
                <w:rFonts w:hint="eastAsia"/>
                <w:b/>
                <w:bCs/>
                <w:sz w:val="20"/>
                <w:szCs w:val="28"/>
              </w:rPr>
              <w:t>例示基準等</w:t>
            </w:r>
          </w:p>
        </w:tc>
        <w:tc>
          <w:tcPr>
            <w:tcW w:w="851" w:type="dxa"/>
            <w:noWrap/>
            <w:vAlign w:val="center"/>
            <w:hideMark/>
          </w:tcPr>
          <w:p w:rsidR="0036611C" w:rsidRPr="0036611C" w:rsidRDefault="0036611C" w:rsidP="0036611C">
            <w:pPr>
              <w:jc w:val="center"/>
              <w:rPr>
                <w:b/>
                <w:bCs/>
                <w:sz w:val="20"/>
                <w:szCs w:val="28"/>
              </w:rPr>
            </w:pPr>
            <w:r w:rsidRPr="0036611C">
              <w:rPr>
                <w:rFonts w:hint="eastAsia"/>
                <w:b/>
                <w:bCs/>
                <w:sz w:val="20"/>
                <w:szCs w:val="28"/>
              </w:rPr>
              <w:t>ページ</w:t>
            </w:r>
          </w:p>
        </w:tc>
      </w:tr>
      <w:tr w:rsidR="0036611C" w:rsidRPr="0036611C" w:rsidTr="0036611C">
        <w:trPr>
          <w:trHeight w:val="270"/>
        </w:trPr>
        <w:tc>
          <w:tcPr>
            <w:tcW w:w="815" w:type="dxa"/>
            <w:noWrap/>
            <w:hideMark/>
          </w:tcPr>
          <w:p w:rsidR="0036611C" w:rsidRPr="0036611C" w:rsidRDefault="0036611C" w:rsidP="0036611C">
            <w:pPr>
              <w:jc w:val="center"/>
              <w:rPr>
                <w:sz w:val="24"/>
                <w:szCs w:val="28"/>
              </w:rPr>
            </w:pPr>
            <w:r w:rsidRPr="0036611C">
              <w:rPr>
                <w:rFonts w:hint="eastAsia"/>
                <w:sz w:val="24"/>
                <w:szCs w:val="28"/>
              </w:rPr>
              <w:t>1</w:t>
            </w:r>
          </w:p>
        </w:tc>
        <w:tc>
          <w:tcPr>
            <w:tcW w:w="1171" w:type="dxa"/>
            <w:noWrap/>
            <w:hideMark/>
          </w:tcPr>
          <w:p w:rsidR="0036611C" w:rsidRPr="0036611C" w:rsidRDefault="0036611C" w:rsidP="0036611C">
            <w:pPr>
              <w:jc w:val="center"/>
              <w:rPr>
                <w:sz w:val="24"/>
                <w:szCs w:val="28"/>
              </w:rPr>
            </w:pPr>
            <w:r w:rsidRPr="0036611C">
              <w:rPr>
                <w:rFonts w:hint="eastAsia"/>
                <w:sz w:val="24"/>
                <w:szCs w:val="28"/>
              </w:rPr>
              <w:t>1.1</w:t>
            </w:r>
          </w:p>
        </w:tc>
        <w:tc>
          <w:tcPr>
            <w:tcW w:w="3402" w:type="dxa"/>
            <w:noWrap/>
            <w:hideMark/>
          </w:tcPr>
          <w:p w:rsidR="0036611C" w:rsidRPr="0036611C" w:rsidRDefault="0036611C">
            <w:pPr>
              <w:rPr>
                <w:sz w:val="24"/>
                <w:szCs w:val="28"/>
              </w:rPr>
            </w:pPr>
            <w:r w:rsidRPr="0036611C">
              <w:rPr>
                <w:rFonts w:hint="eastAsia"/>
                <w:sz w:val="24"/>
                <w:szCs w:val="28"/>
              </w:rPr>
              <w:t>境界線・警戒標</w:t>
            </w:r>
          </w:p>
        </w:tc>
        <w:tc>
          <w:tcPr>
            <w:tcW w:w="1701" w:type="dxa"/>
            <w:noWrap/>
            <w:hideMark/>
          </w:tcPr>
          <w:p w:rsidR="0036611C" w:rsidRPr="0036611C" w:rsidRDefault="0036611C" w:rsidP="004F1CBA">
            <w:pPr>
              <w:jc w:val="center"/>
              <w:rPr>
                <w:sz w:val="24"/>
                <w:szCs w:val="28"/>
              </w:rPr>
            </w:pPr>
            <w:r w:rsidRPr="0036611C">
              <w:rPr>
                <w:rFonts w:hint="eastAsia"/>
                <w:sz w:val="24"/>
                <w:szCs w:val="28"/>
              </w:rPr>
              <w:t>6-1-1/42</w:t>
            </w:r>
            <w:r w:rsidRPr="0036611C">
              <w:rPr>
                <w:rFonts w:hint="eastAsia"/>
                <w:sz w:val="24"/>
                <w:szCs w:val="28"/>
              </w:rPr>
              <w:t>ｲ</w:t>
            </w:r>
          </w:p>
        </w:tc>
        <w:tc>
          <w:tcPr>
            <w:tcW w:w="1417" w:type="dxa"/>
            <w:noWrap/>
            <w:hideMark/>
          </w:tcPr>
          <w:p w:rsidR="0036611C" w:rsidRPr="0036611C" w:rsidRDefault="0036611C" w:rsidP="004F1CBA">
            <w:pPr>
              <w:jc w:val="center"/>
              <w:rPr>
                <w:sz w:val="24"/>
                <w:szCs w:val="28"/>
              </w:rPr>
            </w:pPr>
            <w:r w:rsidRPr="0036611C">
              <w:rPr>
                <w:rFonts w:hint="eastAsia"/>
                <w:sz w:val="24"/>
                <w:szCs w:val="28"/>
              </w:rPr>
              <w:t>1</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43DA9">
        <w:trPr>
          <w:trHeight w:val="270"/>
        </w:trPr>
        <w:tc>
          <w:tcPr>
            <w:tcW w:w="815" w:type="dxa"/>
            <w:noWrap/>
            <w:vAlign w:val="center"/>
            <w:hideMark/>
          </w:tcPr>
          <w:p w:rsidR="0036611C" w:rsidRPr="0036611C" w:rsidRDefault="0036611C" w:rsidP="00343DA9">
            <w:pPr>
              <w:jc w:val="center"/>
              <w:rPr>
                <w:sz w:val="24"/>
                <w:szCs w:val="28"/>
              </w:rPr>
            </w:pPr>
            <w:r w:rsidRPr="0036611C">
              <w:rPr>
                <w:rFonts w:hint="eastAsia"/>
                <w:sz w:val="24"/>
                <w:szCs w:val="28"/>
              </w:rPr>
              <w:t>2</w:t>
            </w:r>
          </w:p>
        </w:tc>
        <w:tc>
          <w:tcPr>
            <w:tcW w:w="1171" w:type="dxa"/>
            <w:noWrap/>
            <w:vAlign w:val="center"/>
            <w:hideMark/>
          </w:tcPr>
          <w:p w:rsidR="0036611C" w:rsidRPr="0036611C" w:rsidRDefault="0036611C" w:rsidP="00343DA9">
            <w:pPr>
              <w:jc w:val="center"/>
              <w:rPr>
                <w:sz w:val="24"/>
                <w:szCs w:val="28"/>
              </w:rPr>
            </w:pPr>
            <w:r w:rsidRPr="0036611C">
              <w:rPr>
                <w:rFonts w:hint="eastAsia"/>
                <w:sz w:val="24"/>
                <w:szCs w:val="28"/>
              </w:rPr>
              <w:t>1.2</w:t>
            </w:r>
          </w:p>
        </w:tc>
        <w:tc>
          <w:tcPr>
            <w:tcW w:w="3402" w:type="dxa"/>
            <w:noWrap/>
            <w:hideMark/>
          </w:tcPr>
          <w:p w:rsidR="0036611C" w:rsidRPr="0036611C" w:rsidRDefault="0036611C">
            <w:pPr>
              <w:rPr>
                <w:sz w:val="24"/>
                <w:szCs w:val="28"/>
              </w:rPr>
            </w:pPr>
            <w:r w:rsidRPr="0036611C">
              <w:rPr>
                <w:rFonts w:hint="eastAsia"/>
                <w:sz w:val="24"/>
                <w:szCs w:val="28"/>
              </w:rPr>
              <w:t>可燃性ガスの貯槽であることが容易にわかる措置</w:t>
            </w:r>
          </w:p>
        </w:tc>
        <w:tc>
          <w:tcPr>
            <w:tcW w:w="1701" w:type="dxa"/>
            <w:noWrap/>
            <w:vAlign w:val="center"/>
            <w:hideMark/>
          </w:tcPr>
          <w:p w:rsidR="0036611C" w:rsidRPr="0036611C" w:rsidRDefault="0036611C" w:rsidP="00343DA9">
            <w:pPr>
              <w:jc w:val="center"/>
              <w:rPr>
                <w:sz w:val="24"/>
                <w:szCs w:val="28"/>
              </w:rPr>
            </w:pPr>
            <w:r w:rsidRPr="0036611C">
              <w:rPr>
                <w:rFonts w:hint="eastAsia"/>
                <w:sz w:val="24"/>
                <w:szCs w:val="28"/>
              </w:rPr>
              <w:t>6-1-6</w:t>
            </w:r>
          </w:p>
        </w:tc>
        <w:tc>
          <w:tcPr>
            <w:tcW w:w="1417" w:type="dxa"/>
            <w:noWrap/>
            <w:vAlign w:val="center"/>
            <w:hideMark/>
          </w:tcPr>
          <w:p w:rsidR="0036611C" w:rsidRPr="0036611C" w:rsidRDefault="0036611C" w:rsidP="00343DA9">
            <w:pPr>
              <w:jc w:val="center"/>
              <w:rPr>
                <w:sz w:val="24"/>
                <w:szCs w:val="28"/>
              </w:rPr>
            </w:pPr>
            <w:r w:rsidRPr="0036611C">
              <w:rPr>
                <w:rFonts w:hint="eastAsia"/>
                <w:sz w:val="24"/>
                <w:szCs w:val="28"/>
              </w:rPr>
              <w:t>4</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6611C">
        <w:trPr>
          <w:trHeight w:val="270"/>
        </w:trPr>
        <w:tc>
          <w:tcPr>
            <w:tcW w:w="815" w:type="dxa"/>
            <w:noWrap/>
            <w:hideMark/>
          </w:tcPr>
          <w:p w:rsidR="0036611C" w:rsidRPr="0036611C" w:rsidRDefault="0036611C" w:rsidP="0036611C">
            <w:pPr>
              <w:jc w:val="center"/>
              <w:rPr>
                <w:sz w:val="24"/>
                <w:szCs w:val="28"/>
              </w:rPr>
            </w:pPr>
            <w:r w:rsidRPr="0036611C">
              <w:rPr>
                <w:rFonts w:hint="eastAsia"/>
                <w:sz w:val="24"/>
                <w:szCs w:val="28"/>
              </w:rPr>
              <w:t>3</w:t>
            </w:r>
          </w:p>
        </w:tc>
        <w:tc>
          <w:tcPr>
            <w:tcW w:w="1171" w:type="dxa"/>
            <w:noWrap/>
            <w:hideMark/>
          </w:tcPr>
          <w:p w:rsidR="0036611C" w:rsidRPr="0036611C" w:rsidRDefault="0036611C" w:rsidP="0036611C">
            <w:pPr>
              <w:jc w:val="center"/>
              <w:rPr>
                <w:sz w:val="24"/>
                <w:szCs w:val="28"/>
              </w:rPr>
            </w:pPr>
            <w:r w:rsidRPr="0036611C">
              <w:rPr>
                <w:rFonts w:hint="eastAsia"/>
                <w:sz w:val="24"/>
                <w:szCs w:val="28"/>
              </w:rPr>
              <w:t>1.3</w:t>
            </w:r>
          </w:p>
        </w:tc>
        <w:tc>
          <w:tcPr>
            <w:tcW w:w="3402" w:type="dxa"/>
            <w:noWrap/>
            <w:hideMark/>
          </w:tcPr>
          <w:p w:rsidR="0036611C" w:rsidRPr="0036611C" w:rsidRDefault="0036611C">
            <w:pPr>
              <w:rPr>
                <w:sz w:val="24"/>
                <w:szCs w:val="28"/>
              </w:rPr>
            </w:pPr>
            <w:r w:rsidRPr="0036611C">
              <w:rPr>
                <w:rFonts w:hint="eastAsia"/>
                <w:szCs w:val="28"/>
              </w:rPr>
              <w:t>バルブ等の操作に係る適切な措置</w:t>
            </w:r>
          </w:p>
        </w:tc>
        <w:tc>
          <w:tcPr>
            <w:tcW w:w="1701" w:type="dxa"/>
            <w:noWrap/>
            <w:hideMark/>
          </w:tcPr>
          <w:p w:rsidR="0036611C" w:rsidRPr="0036611C" w:rsidRDefault="0036611C" w:rsidP="004F1CBA">
            <w:pPr>
              <w:jc w:val="center"/>
              <w:rPr>
                <w:sz w:val="24"/>
                <w:szCs w:val="28"/>
              </w:rPr>
            </w:pPr>
            <w:r w:rsidRPr="0036611C">
              <w:rPr>
                <w:rFonts w:hint="eastAsia"/>
                <w:sz w:val="24"/>
                <w:szCs w:val="28"/>
              </w:rPr>
              <w:t>6-1-41</w:t>
            </w:r>
          </w:p>
        </w:tc>
        <w:tc>
          <w:tcPr>
            <w:tcW w:w="1417" w:type="dxa"/>
            <w:noWrap/>
            <w:hideMark/>
          </w:tcPr>
          <w:p w:rsidR="0036611C" w:rsidRPr="0036611C" w:rsidRDefault="0036611C" w:rsidP="004F1CBA">
            <w:pPr>
              <w:jc w:val="center"/>
              <w:rPr>
                <w:sz w:val="24"/>
                <w:szCs w:val="28"/>
              </w:rPr>
            </w:pPr>
            <w:r w:rsidRPr="0036611C">
              <w:rPr>
                <w:rFonts w:hint="eastAsia"/>
                <w:sz w:val="24"/>
                <w:szCs w:val="28"/>
              </w:rPr>
              <w:t>33</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6611C">
        <w:trPr>
          <w:trHeight w:val="270"/>
        </w:trPr>
        <w:tc>
          <w:tcPr>
            <w:tcW w:w="815" w:type="dxa"/>
            <w:noWrap/>
            <w:hideMark/>
          </w:tcPr>
          <w:p w:rsidR="0036611C" w:rsidRPr="0036611C" w:rsidRDefault="0036611C" w:rsidP="0036611C">
            <w:pPr>
              <w:jc w:val="center"/>
              <w:rPr>
                <w:sz w:val="24"/>
                <w:szCs w:val="28"/>
              </w:rPr>
            </w:pPr>
            <w:r w:rsidRPr="0036611C">
              <w:rPr>
                <w:rFonts w:hint="eastAsia"/>
                <w:sz w:val="24"/>
                <w:szCs w:val="28"/>
              </w:rPr>
              <w:t>4</w:t>
            </w:r>
          </w:p>
        </w:tc>
        <w:tc>
          <w:tcPr>
            <w:tcW w:w="1171" w:type="dxa"/>
            <w:noWrap/>
            <w:hideMark/>
          </w:tcPr>
          <w:p w:rsidR="0036611C" w:rsidRPr="0036611C" w:rsidRDefault="0036611C" w:rsidP="0036611C">
            <w:pPr>
              <w:jc w:val="center"/>
              <w:rPr>
                <w:sz w:val="24"/>
                <w:szCs w:val="28"/>
              </w:rPr>
            </w:pPr>
            <w:r w:rsidRPr="0036611C">
              <w:rPr>
                <w:rFonts w:hint="eastAsia"/>
                <w:sz w:val="24"/>
                <w:szCs w:val="28"/>
              </w:rPr>
              <w:t>1.4</w:t>
            </w:r>
          </w:p>
        </w:tc>
        <w:tc>
          <w:tcPr>
            <w:tcW w:w="3402" w:type="dxa"/>
            <w:noWrap/>
            <w:hideMark/>
          </w:tcPr>
          <w:p w:rsidR="0036611C" w:rsidRPr="0036611C" w:rsidRDefault="0036611C">
            <w:pPr>
              <w:rPr>
                <w:sz w:val="24"/>
                <w:szCs w:val="28"/>
              </w:rPr>
            </w:pPr>
            <w:r w:rsidRPr="0036611C">
              <w:rPr>
                <w:rFonts w:hint="eastAsia"/>
                <w:sz w:val="22"/>
                <w:szCs w:val="28"/>
              </w:rPr>
              <w:t>毒性ガスの識別措置・危険標識</w:t>
            </w:r>
          </w:p>
        </w:tc>
        <w:tc>
          <w:tcPr>
            <w:tcW w:w="1701" w:type="dxa"/>
            <w:noWrap/>
            <w:hideMark/>
          </w:tcPr>
          <w:p w:rsidR="0036611C" w:rsidRPr="0036611C" w:rsidRDefault="0036611C" w:rsidP="004F1CBA">
            <w:pPr>
              <w:jc w:val="center"/>
              <w:rPr>
                <w:sz w:val="24"/>
                <w:szCs w:val="28"/>
              </w:rPr>
            </w:pPr>
            <w:r w:rsidRPr="0036611C">
              <w:rPr>
                <w:rFonts w:hint="eastAsia"/>
                <w:sz w:val="24"/>
                <w:szCs w:val="28"/>
              </w:rPr>
              <w:t>6-1-33</w:t>
            </w:r>
          </w:p>
        </w:tc>
        <w:tc>
          <w:tcPr>
            <w:tcW w:w="1417" w:type="dxa"/>
            <w:noWrap/>
            <w:hideMark/>
          </w:tcPr>
          <w:p w:rsidR="0036611C" w:rsidRPr="0036611C" w:rsidRDefault="0036611C" w:rsidP="004F1CBA">
            <w:pPr>
              <w:jc w:val="center"/>
              <w:rPr>
                <w:sz w:val="24"/>
                <w:szCs w:val="28"/>
              </w:rPr>
            </w:pPr>
            <w:r w:rsidRPr="0036611C">
              <w:rPr>
                <w:rFonts w:hint="eastAsia"/>
                <w:sz w:val="24"/>
                <w:szCs w:val="28"/>
              </w:rPr>
              <w:t>25</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6611C">
        <w:trPr>
          <w:trHeight w:val="270"/>
        </w:trPr>
        <w:tc>
          <w:tcPr>
            <w:tcW w:w="815" w:type="dxa"/>
            <w:noWrap/>
            <w:hideMark/>
          </w:tcPr>
          <w:p w:rsidR="0036611C" w:rsidRPr="0036611C" w:rsidRDefault="0036611C" w:rsidP="0036611C">
            <w:pPr>
              <w:jc w:val="center"/>
              <w:rPr>
                <w:sz w:val="24"/>
                <w:szCs w:val="28"/>
              </w:rPr>
            </w:pPr>
            <w:r w:rsidRPr="0036611C">
              <w:rPr>
                <w:rFonts w:hint="eastAsia"/>
                <w:sz w:val="24"/>
                <w:szCs w:val="28"/>
              </w:rPr>
              <w:t>5</w:t>
            </w:r>
          </w:p>
        </w:tc>
        <w:tc>
          <w:tcPr>
            <w:tcW w:w="1171" w:type="dxa"/>
            <w:noWrap/>
            <w:hideMark/>
          </w:tcPr>
          <w:p w:rsidR="0036611C" w:rsidRPr="0036611C" w:rsidRDefault="0036611C" w:rsidP="0036611C">
            <w:pPr>
              <w:jc w:val="center"/>
              <w:rPr>
                <w:sz w:val="24"/>
                <w:szCs w:val="28"/>
              </w:rPr>
            </w:pPr>
            <w:r w:rsidRPr="0036611C">
              <w:rPr>
                <w:rFonts w:hint="eastAsia"/>
                <w:sz w:val="24"/>
                <w:szCs w:val="28"/>
              </w:rPr>
              <w:t>2.1</w:t>
            </w:r>
          </w:p>
        </w:tc>
        <w:tc>
          <w:tcPr>
            <w:tcW w:w="3402" w:type="dxa"/>
            <w:noWrap/>
            <w:hideMark/>
          </w:tcPr>
          <w:p w:rsidR="0036611C" w:rsidRPr="0036611C" w:rsidRDefault="0036611C">
            <w:pPr>
              <w:rPr>
                <w:sz w:val="24"/>
                <w:szCs w:val="28"/>
              </w:rPr>
            </w:pPr>
            <w:r w:rsidRPr="0036611C">
              <w:rPr>
                <w:rFonts w:hint="eastAsia"/>
                <w:sz w:val="24"/>
                <w:szCs w:val="28"/>
              </w:rPr>
              <w:t>保安距離・施設レイアウト</w:t>
            </w:r>
          </w:p>
        </w:tc>
        <w:tc>
          <w:tcPr>
            <w:tcW w:w="1701" w:type="dxa"/>
            <w:noWrap/>
            <w:hideMark/>
          </w:tcPr>
          <w:p w:rsidR="0036611C" w:rsidRPr="0036611C" w:rsidRDefault="0036611C" w:rsidP="004F1CBA">
            <w:pPr>
              <w:jc w:val="center"/>
              <w:rPr>
                <w:sz w:val="24"/>
                <w:szCs w:val="28"/>
              </w:rPr>
            </w:pPr>
            <w:r w:rsidRPr="0036611C">
              <w:rPr>
                <w:rFonts w:hint="eastAsia"/>
                <w:sz w:val="24"/>
                <w:szCs w:val="28"/>
              </w:rPr>
              <w:t>6-1-2/42</w:t>
            </w:r>
            <w:r w:rsidRPr="0036611C">
              <w:rPr>
                <w:rFonts w:hint="eastAsia"/>
                <w:sz w:val="24"/>
                <w:szCs w:val="28"/>
              </w:rPr>
              <w:t>ﾊ・ﾆ</w:t>
            </w:r>
          </w:p>
        </w:tc>
        <w:tc>
          <w:tcPr>
            <w:tcW w:w="1417" w:type="dxa"/>
            <w:noWrap/>
            <w:hideMark/>
          </w:tcPr>
          <w:p w:rsidR="0036611C" w:rsidRPr="0036611C" w:rsidRDefault="0036611C" w:rsidP="004F1CBA">
            <w:pPr>
              <w:jc w:val="center"/>
              <w:rPr>
                <w:sz w:val="24"/>
                <w:szCs w:val="28"/>
              </w:rPr>
            </w:pPr>
            <w:r w:rsidRPr="0036611C">
              <w:rPr>
                <w:rFonts w:hint="eastAsia"/>
                <w:sz w:val="24"/>
                <w:szCs w:val="28"/>
              </w:rPr>
              <w:t>22</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6611C">
        <w:trPr>
          <w:trHeight w:val="270"/>
        </w:trPr>
        <w:tc>
          <w:tcPr>
            <w:tcW w:w="815" w:type="dxa"/>
            <w:noWrap/>
            <w:hideMark/>
          </w:tcPr>
          <w:p w:rsidR="0036611C" w:rsidRPr="0036611C" w:rsidRDefault="0036611C" w:rsidP="0036611C">
            <w:pPr>
              <w:jc w:val="center"/>
              <w:rPr>
                <w:sz w:val="24"/>
                <w:szCs w:val="28"/>
              </w:rPr>
            </w:pPr>
            <w:r w:rsidRPr="0036611C">
              <w:rPr>
                <w:rFonts w:hint="eastAsia"/>
                <w:sz w:val="24"/>
                <w:szCs w:val="28"/>
              </w:rPr>
              <w:t>6</w:t>
            </w:r>
          </w:p>
        </w:tc>
        <w:tc>
          <w:tcPr>
            <w:tcW w:w="1171" w:type="dxa"/>
            <w:noWrap/>
            <w:hideMark/>
          </w:tcPr>
          <w:p w:rsidR="0036611C" w:rsidRPr="0036611C" w:rsidRDefault="0036611C" w:rsidP="0036611C">
            <w:pPr>
              <w:jc w:val="center"/>
              <w:rPr>
                <w:sz w:val="24"/>
                <w:szCs w:val="28"/>
              </w:rPr>
            </w:pPr>
            <w:r w:rsidRPr="0036611C">
              <w:rPr>
                <w:rFonts w:hint="eastAsia"/>
                <w:sz w:val="24"/>
                <w:szCs w:val="28"/>
              </w:rPr>
              <w:t>2.2</w:t>
            </w:r>
          </w:p>
        </w:tc>
        <w:tc>
          <w:tcPr>
            <w:tcW w:w="3402" w:type="dxa"/>
            <w:noWrap/>
            <w:hideMark/>
          </w:tcPr>
          <w:p w:rsidR="0036611C" w:rsidRPr="0036611C" w:rsidRDefault="0036611C">
            <w:pPr>
              <w:rPr>
                <w:sz w:val="24"/>
                <w:szCs w:val="28"/>
              </w:rPr>
            </w:pPr>
            <w:r w:rsidRPr="0036611C">
              <w:rPr>
                <w:rFonts w:hint="eastAsia"/>
                <w:sz w:val="24"/>
                <w:szCs w:val="28"/>
              </w:rPr>
              <w:t>設備間距離</w:t>
            </w:r>
          </w:p>
        </w:tc>
        <w:tc>
          <w:tcPr>
            <w:tcW w:w="1701" w:type="dxa"/>
            <w:noWrap/>
            <w:hideMark/>
          </w:tcPr>
          <w:p w:rsidR="0036611C" w:rsidRPr="0036611C" w:rsidRDefault="0036611C" w:rsidP="004F1CBA">
            <w:pPr>
              <w:jc w:val="center"/>
              <w:rPr>
                <w:sz w:val="24"/>
                <w:szCs w:val="28"/>
              </w:rPr>
            </w:pPr>
            <w:r w:rsidRPr="0036611C">
              <w:rPr>
                <w:rFonts w:hint="eastAsia"/>
                <w:sz w:val="24"/>
                <w:szCs w:val="28"/>
              </w:rPr>
              <w:t>6-1-4/5</w:t>
            </w:r>
          </w:p>
        </w:tc>
        <w:tc>
          <w:tcPr>
            <w:tcW w:w="1417" w:type="dxa"/>
            <w:noWrap/>
            <w:hideMark/>
          </w:tcPr>
          <w:p w:rsidR="0036611C" w:rsidRPr="0036611C" w:rsidRDefault="0036611C" w:rsidP="004F1CBA">
            <w:pPr>
              <w:jc w:val="center"/>
              <w:rPr>
                <w:sz w:val="24"/>
                <w:szCs w:val="28"/>
              </w:rPr>
            </w:pPr>
            <w:r w:rsidRPr="0036611C">
              <w:rPr>
                <w:rFonts w:hint="eastAsia"/>
                <w:sz w:val="24"/>
                <w:szCs w:val="28"/>
              </w:rPr>
              <w:t>3</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6611C">
        <w:trPr>
          <w:trHeight w:val="270"/>
        </w:trPr>
        <w:tc>
          <w:tcPr>
            <w:tcW w:w="815" w:type="dxa"/>
            <w:noWrap/>
            <w:hideMark/>
          </w:tcPr>
          <w:p w:rsidR="0036611C" w:rsidRPr="0036611C" w:rsidRDefault="0036611C" w:rsidP="0036611C">
            <w:pPr>
              <w:jc w:val="center"/>
              <w:rPr>
                <w:sz w:val="24"/>
                <w:szCs w:val="28"/>
              </w:rPr>
            </w:pPr>
            <w:r w:rsidRPr="0036611C">
              <w:rPr>
                <w:rFonts w:hint="eastAsia"/>
                <w:sz w:val="24"/>
                <w:szCs w:val="28"/>
              </w:rPr>
              <w:t>7</w:t>
            </w:r>
          </w:p>
        </w:tc>
        <w:tc>
          <w:tcPr>
            <w:tcW w:w="1171" w:type="dxa"/>
            <w:noWrap/>
            <w:hideMark/>
          </w:tcPr>
          <w:p w:rsidR="0036611C" w:rsidRPr="0036611C" w:rsidRDefault="0036611C" w:rsidP="0036611C">
            <w:pPr>
              <w:jc w:val="center"/>
              <w:rPr>
                <w:sz w:val="24"/>
                <w:szCs w:val="28"/>
              </w:rPr>
            </w:pPr>
            <w:r w:rsidRPr="0036611C">
              <w:rPr>
                <w:rFonts w:hint="eastAsia"/>
                <w:sz w:val="24"/>
                <w:szCs w:val="28"/>
              </w:rPr>
              <w:t>2.3</w:t>
            </w:r>
          </w:p>
        </w:tc>
        <w:tc>
          <w:tcPr>
            <w:tcW w:w="3402" w:type="dxa"/>
            <w:noWrap/>
            <w:hideMark/>
          </w:tcPr>
          <w:p w:rsidR="0036611C" w:rsidRPr="0036611C" w:rsidRDefault="0036611C">
            <w:pPr>
              <w:rPr>
                <w:sz w:val="24"/>
                <w:szCs w:val="28"/>
              </w:rPr>
            </w:pPr>
            <w:r w:rsidRPr="0036611C">
              <w:rPr>
                <w:rFonts w:hint="eastAsia"/>
                <w:sz w:val="24"/>
                <w:szCs w:val="28"/>
              </w:rPr>
              <w:t>火気取扱施設までの距離</w:t>
            </w:r>
          </w:p>
        </w:tc>
        <w:tc>
          <w:tcPr>
            <w:tcW w:w="1701" w:type="dxa"/>
            <w:noWrap/>
            <w:hideMark/>
          </w:tcPr>
          <w:p w:rsidR="0036611C" w:rsidRPr="0036611C" w:rsidRDefault="0036611C" w:rsidP="004F1CBA">
            <w:pPr>
              <w:jc w:val="center"/>
              <w:rPr>
                <w:sz w:val="24"/>
                <w:szCs w:val="28"/>
              </w:rPr>
            </w:pPr>
            <w:r w:rsidRPr="0036611C">
              <w:rPr>
                <w:rFonts w:hint="eastAsia"/>
                <w:sz w:val="24"/>
                <w:szCs w:val="28"/>
              </w:rPr>
              <w:t>6-1-3</w:t>
            </w:r>
          </w:p>
        </w:tc>
        <w:tc>
          <w:tcPr>
            <w:tcW w:w="1417" w:type="dxa"/>
            <w:noWrap/>
            <w:hideMark/>
          </w:tcPr>
          <w:p w:rsidR="0036611C" w:rsidRPr="0036611C" w:rsidRDefault="0036611C" w:rsidP="004F1CBA">
            <w:pPr>
              <w:jc w:val="center"/>
              <w:rPr>
                <w:sz w:val="24"/>
                <w:szCs w:val="28"/>
              </w:rPr>
            </w:pPr>
            <w:r w:rsidRPr="0036611C">
              <w:rPr>
                <w:rFonts w:hint="eastAsia"/>
                <w:sz w:val="24"/>
                <w:szCs w:val="28"/>
              </w:rPr>
              <w:t>2</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6611C">
        <w:trPr>
          <w:trHeight w:val="315"/>
        </w:trPr>
        <w:tc>
          <w:tcPr>
            <w:tcW w:w="815" w:type="dxa"/>
            <w:noWrap/>
            <w:hideMark/>
          </w:tcPr>
          <w:p w:rsidR="0036611C" w:rsidRPr="0036611C" w:rsidRDefault="0036611C" w:rsidP="0036611C">
            <w:pPr>
              <w:jc w:val="center"/>
              <w:rPr>
                <w:sz w:val="24"/>
                <w:szCs w:val="28"/>
              </w:rPr>
            </w:pPr>
            <w:r w:rsidRPr="0036611C">
              <w:rPr>
                <w:rFonts w:hint="eastAsia"/>
                <w:sz w:val="24"/>
                <w:szCs w:val="28"/>
              </w:rPr>
              <w:t>8</w:t>
            </w:r>
          </w:p>
        </w:tc>
        <w:tc>
          <w:tcPr>
            <w:tcW w:w="1171" w:type="dxa"/>
            <w:noWrap/>
            <w:hideMark/>
          </w:tcPr>
          <w:p w:rsidR="0036611C" w:rsidRPr="0036611C" w:rsidRDefault="0036611C" w:rsidP="0036611C">
            <w:pPr>
              <w:jc w:val="center"/>
              <w:rPr>
                <w:sz w:val="24"/>
                <w:szCs w:val="28"/>
              </w:rPr>
            </w:pPr>
            <w:r w:rsidRPr="0036611C">
              <w:rPr>
                <w:rFonts w:hint="eastAsia"/>
                <w:sz w:val="24"/>
                <w:szCs w:val="28"/>
              </w:rPr>
              <w:t>2.4</w:t>
            </w:r>
          </w:p>
        </w:tc>
        <w:tc>
          <w:tcPr>
            <w:tcW w:w="3402" w:type="dxa"/>
            <w:noWrap/>
            <w:hideMark/>
          </w:tcPr>
          <w:p w:rsidR="0036611C" w:rsidRPr="0036611C" w:rsidRDefault="0036611C">
            <w:pPr>
              <w:rPr>
                <w:sz w:val="24"/>
                <w:szCs w:val="28"/>
              </w:rPr>
            </w:pPr>
            <w:r w:rsidRPr="0036611C">
              <w:rPr>
                <w:rFonts w:hint="eastAsia"/>
                <w:sz w:val="24"/>
                <w:szCs w:val="28"/>
              </w:rPr>
              <w:t>防液堤内外の設備設置規制</w:t>
            </w:r>
          </w:p>
        </w:tc>
        <w:tc>
          <w:tcPr>
            <w:tcW w:w="1701" w:type="dxa"/>
            <w:noWrap/>
            <w:hideMark/>
          </w:tcPr>
          <w:p w:rsidR="0036611C" w:rsidRPr="0036611C" w:rsidRDefault="0036611C" w:rsidP="004F1CBA">
            <w:pPr>
              <w:jc w:val="center"/>
              <w:rPr>
                <w:sz w:val="24"/>
                <w:szCs w:val="28"/>
              </w:rPr>
            </w:pPr>
            <w:r w:rsidRPr="0036611C">
              <w:rPr>
                <w:rFonts w:hint="eastAsia"/>
                <w:sz w:val="24"/>
                <w:szCs w:val="28"/>
              </w:rPr>
              <w:t>6-1-8</w:t>
            </w:r>
          </w:p>
        </w:tc>
        <w:tc>
          <w:tcPr>
            <w:tcW w:w="1417" w:type="dxa"/>
            <w:noWrap/>
            <w:hideMark/>
          </w:tcPr>
          <w:p w:rsidR="0036611C" w:rsidRPr="0036611C" w:rsidRDefault="0036611C" w:rsidP="004F1CBA">
            <w:pPr>
              <w:jc w:val="center"/>
              <w:rPr>
                <w:sz w:val="24"/>
                <w:szCs w:val="28"/>
              </w:rPr>
            </w:pPr>
            <w:r w:rsidRPr="0036611C">
              <w:rPr>
                <w:rFonts w:hint="eastAsia"/>
                <w:sz w:val="22"/>
                <w:szCs w:val="28"/>
              </w:rPr>
              <w:t>細目告示</w:t>
            </w:r>
            <w:r w:rsidRPr="0036611C">
              <w:rPr>
                <w:rFonts w:hint="eastAsia"/>
                <w:sz w:val="22"/>
                <w:szCs w:val="28"/>
              </w:rPr>
              <w:t>2</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6611C">
        <w:trPr>
          <w:trHeight w:val="270"/>
        </w:trPr>
        <w:tc>
          <w:tcPr>
            <w:tcW w:w="815" w:type="dxa"/>
            <w:noWrap/>
            <w:hideMark/>
          </w:tcPr>
          <w:p w:rsidR="0036611C" w:rsidRPr="0036611C" w:rsidRDefault="0036611C" w:rsidP="0036611C">
            <w:pPr>
              <w:jc w:val="center"/>
              <w:rPr>
                <w:sz w:val="24"/>
                <w:szCs w:val="28"/>
              </w:rPr>
            </w:pPr>
            <w:r w:rsidRPr="0036611C">
              <w:rPr>
                <w:rFonts w:hint="eastAsia"/>
                <w:sz w:val="24"/>
                <w:szCs w:val="28"/>
              </w:rPr>
              <w:t>9</w:t>
            </w:r>
          </w:p>
        </w:tc>
        <w:tc>
          <w:tcPr>
            <w:tcW w:w="1171" w:type="dxa"/>
            <w:noWrap/>
            <w:hideMark/>
          </w:tcPr>
          <w:p w:rsidR="0036611C" w:rsidRPr="0036611C" w:rsidRDefault="0036611C" w:rsidP="0036611C">
            <w:pPr>
              <w:jc w:val="center"/>
              <w:rPr>
                <w:sz w:val="24"/>
                <w:szCs w:val="28"/>
              </w:rPr>
            </w:pPr>
            <w:r w:rsidRPr="0036611C">
              <w:rPr>
                <w:rFonts w:hint="eastAsia"/>
                <w:sz w:val="24"/>
                <w:szCs w:val="28"/>
              </w:rPr>
              <w:t>2.5</w:t>
            </w:r>
          </w:p>
        </w:tc>
        <w:tc>
          <w:tcPr>
            <w:tcW w:w="3402" w:type="dxa"/>
            <w:noWrap/>
            <w:hideMark/>
          </w:tcPr>
          <w:p w:rsidR="0036611C" w:rsidRPr="0036611C" w:rsidRDefault="0036611C">
            <w:pPr>
              <w:rPr>
                <w:sz w:val="24"/>
                <w:szCs w:val="28"/>
              </w:rPr>
            </w:pPr>
            <w:r w:rsidRPr="0036611C">
              <w:rPr>
                <w:rFonts w:hint="eastAsia"/>
                <w:sz w:val="24"/>
                <w:szCs w:val="28"/>
              </w:rPr>
              <w:t>滞留しない構造</w:t>
            </w:r>
          </w:p>
        </w:tc>
        <w:tc>
          <w:tcPr>
            <w:tcW w:w="1701" w:type="dxa"/>
            <w:noWrap/>
            <w:hideMark/>
          </w:tcPr>
          <w:p w:rsidR="0036611C" w:rsidRPr="0036611C" w:rsidRDefault="0036611C" w:rsidP="004F1CBA">
            <w:pPr>
              <w:jc w:val="center"/>
              <w:rPr>
                <w:sz w:val="24"/>
                <w:szCs w:val="28"/>
              </w:rPr>
            </w:pPr>
            <w:r w:rsidRPr="0036611C">
              <w:rPr>
                <w:rFonts w:hint="eastAsia"/>
                <w:sz w:val="24"/>
                <w:szCs w:val="28"/>
              </w:rPr>
              <w:t>6-1-9/42</w:t>
            </w:r>
            <w:r w:rsidRPr="0036611C">
              <w:rPr>
                <w:rFonts w:hint="eastAsia"/>
                <w:sz w:val="24"/>
                <w:szCs w:val="28"/>
              </w:rPr>
              <w:t>ﾍ</w:t>
            </w:r>
          </w:p>
        </w:tc>
        <w:tc>
          <w:tcPr>
            <w:tcW w:w="1417" w:type="dxa"/>
            <w:noWrap/>
            <w:hideMark/>
          </w:tcPr>
          <w:p w:rsidR="0036611C" w:rsidRPr="0036611C" w:rsidRDefault="0036611C" w:rsidP="004F1CBA">
            <w:pPr>
              <w:jc w:val="center"/>
              <w:rPr>
                <w:sz w:val="24"/>
                <w:szCs w:val="28"/>
              </w:rPr>
            </w:pPr>
            <w:r w:rsidRPr="0036611C">
              <w:rPr>
                <w:rFonts w:hint="eastAsia"/>
                <w:sz w:val="24"/>
                <w:szCs w:val="28"/>
              </w:rPr>
              <w:t>6</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6611C">
        <w:trPr>
          <w:trHeight w:val="270"/>
        </w:trPr>
        <w:tc>
          <w:tcPr>
            <w:tcW w:w="815" w:type="dxa"/>
            <w:noWrap/>
            <w:hideMark/>
          </w:tcPr>
          <w:p w:rsidR="0036611C" w:rsidRPr="0036611C" w:rsidRDefault="0036611C" w:rsidP="0036611C">
            <w:pPr>
              <w:jc w:val="center"/>
              <w:rPr>
                <w:sz w:val="24"/>
                <w:szCs w:val="28"/>
              </w:rPr>
            </w:pPr>
            <w:r w:rsidRPr="0036611C">
              <w:rPr>
                <w:rFonts w:hint="eastAsia"/>
                <w:sz w:val="24"/>
                <w:szCs w:val="28"/>
              </w:rPr>
              <w:t>10</w:t>
            </w:r>
          </w:p>
        </w:tc>
        <w:tc>
          <w:tcPr>
            <w:tcW w:w="1171" w:type="dxa"/>
            <w:noWrap/>
            <w:hideMark/>
          </w:tcPr>
          <w:p w:rsidR="0036611C" w:rsidRPr="0036611C" w:rsidRDefault="0036611C" w:rsidP="0036611C">
            <w:pPr>
              <w:jc w:val="center"/>
              <w:rPr>
                <w:sz w:val="24"/>
                <w:szCs w:val="28"/>
              </w:rPr>
            </w:pPr>
            <w:r w:rsidRPr="0036611C">
              <w:rPr>
                <w:rFonts w:hint="eastAsia"/>
                <w:sz w:val="24"/>
                <w:szCs w:val="28"/>
              </w:rPr>
              <w:t>2.6</w:t>
            </w:r>
          </w:p>
        </w:tc>
        <w:tc>
          <w:tcPr>
            <w:tcW w:w="3402" w:type="dxa"/>
            <w:noWrap/>
            <w:hideMark/>
          </w:tcPr>
          <w:p w:rsidR="0036611C" w:rsidRPr="0036611C" w:rsidRDefault="0036611C">
            <w:pPr>
              <w:rPr>
                <w:sz w:val="24"/>
                <w:szCs w:val="28"/>
              </w:rPr>
            </w:pPr>
            <w:r w:rsidRPr="0036611C">
              <w:rPr>
                <w:rFonts w:hint="eastAsia"/>
                <w:sz w:val="24"/>
                <w:szCs w:val="28"/>
              </w:rPr>
              <w:t>直射日光を遮るための措置</w:t>
            </w:r>
          </w:p>
        </w:tc>
        <w:tc>
          <w:tcPr>
            <w:tcW w:w="1701" w:type="dxa"/>
            <w:noWrap/>
            <w:hideMark/>
          </w:tcPr>
          <w:p w:rsidR="0036611C" w:rsidRPr="0036611C" w:rsidRDefault="0036611C" w:rsidP="004F1CBA">
            <w:pPr>
              <w:jc w:val="center"/>
              <w:rPr>
                <w:sz w:val="24"/>
                <w:szCs w:val="28"/>
              </w:rPr>
            </w:pPr>
            <w:r w:rsidRPr="0036611C">
              <w:rPr>
                <w:rFonts w:hint="eastAsia"/>
                <w:sz w:val="24"/>
                <w:szCs w:val="28"/>
              </w:rPr>
              <w:t>6-1-42</w:t>
            </w:r>
            <w:r w:rsidRPr="0036611C">
              <w:rPr>
                <w:rFonts w:hint="eastAsia"/>
                <w:sz w:val="24"/>
                <w:szCs w:val="28"/>
              </w:rPr>
              <w:t>ﾎ</w:t>
            </w:r>
          </w:p>
        </w:tc>
        <w:tc>
          <w:tcPr>
            <w:tcW w:w="1417" w:type="dxa"/>
            <w:noWrap/>
            <w:hideMark/>
          </w:tcPr>
          <w:p w:rsidR="0036611C" w:rsidRPr="0036611C" w:rsidRDefault="0036611C" w:rsidP="004F1CBA">
            <w:pPr>
              <w:jc w:val="center"/>
              <w:rPr>
                <w:sz w:val="24"/>
                <w:szCs w:val="28"/>
              </w:rPr>
            </w:pPr>
            <w:r w:rsidRPr="0036611C">
              <w:rPr>
                <w:rFonts w:hint="eastAsia"/>
                <w:sz w:val="24"/>
                <w:szCs w:val="28"/>
              </w:rPr>
              <w:t>34</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43DA9">
        <w:trPr>
          <w:trHeight w:val="270"/>
        </w:trPr>
        <w:tc>
          <w:tcPr>
            <w:tcW w:w="815" w:type="dxa"/>
            <w:noWrap/>
            <w:vAlign w:val="center"/>
            <w:hideMark/>
          </w:tcPr>
          <w:p w:rsidR="0036611C" w:rsidRPr="0036611C" w:rsidRDefault="0036611C" w:rsidP="00343DA9">
            <w:pPr>
              <w:jc w:val="center"/>
              <w:rPr>
                <w:sz w:val="24"/>
                <w:szCs w:val="28"/>
              </w:rPr>
            </w:pPr>
            <w:r w:rsidRPr="0036611C">
              <w:rPr>
                <w:rFonts w:hint="eastAsia"/>
                <w:sz w:val="24"/>
                <w:szCs w:val="28"/>
              </w:rPr>
              <w:t>11</w:t>
            </w:r>
          </w:p>
        </w:tc>
        <w:tc>
          <w:tcPr>
            <w:tcW w:w="1171" w:type="dxa"/>
            <w:noWrap/>
            <w:vAlign w:val="center"/>
            <w:hideMark/>
          </w:tcPr>
          <w:p w:rsidR="0036611C" w:rsidRPr="0036611C" w:rsidRDefault="0036611C" w:rsidP="00343DA9">
            <w:pPr>
              <w:jc w:val="center"/>
              <w:rPr>
                <w:sz w:val="24"/>
                <w:szCs w:val="28"/>
              </w:rPr>
            </w:pPr>
            <w:r w:rsidRPr="0036611C">
              <w:rPr>
                <w:rFonts w:hint="eastAsia"/>
                <w:sz w:val="24"/>
                <w:szCs w:val="28"/>
              </w:rPr>
              <w:t>2.7</w:t>
            </w:r>
          </w:p>
        </w:tc>
        <w:tc>
          <w:tcPr>
            <w:tcW w:w="3402" w:type="dxa"/>
            <w:noWrap/>
            <w:hideMark/>
          </w:tcPr>
          <w:p w:rsidR="0036611C" w:rsidRPr="0036611C" w:rsidRDefault="0036611C">
            <w:pPr>
              <w:rPr>
                <w:sz w:val="24"/>
                <w:szCs w:val="28"/>
              </w:rPr>
            </w:pPr>
            <w:r w:rsidRPr="0036611C">
              <w:rPr>
                <w:rFonts w:hint="eastAsia"/>
                <w:sz w:val="24"/>
                <w:szCs w:val="28"/>
              </w:rPr>
              <w:t>ジシラン等の自然発火に対し安全な構造</w:t>
            </w:r>
          </w:p>
        </w:tc>
        <w:tc>
          <w:tcPr>
            <w:tcW w:w="1701" w:type="dxa"/>
            <w:noWrap/>
            <w:vAlign w:val="center"/>
            <w:hideMark/>
          </w:tcPr>
          <w:p w:rsidR="0036611C" w:rsidRPr="0036611C" w:rsidRDefault="0036611C" w:rsidP="00343DA9">
            <w:pPr>
              <w:jc w:val="center"/>
              <w:rPr>
                <w:sz w:val="24"/>
                <w:szCs w:val="28"/>
              </w:rPr>
            </w:pPr>
            <w:r w:rsidRPr="0036611C">
              <w:rPr>
                <w:rFonts w:hint="eastAsia"/>
                <w:sz w:val="24"/>
                <w:szCs w:val="28"/>
              </w:rPr>
              <w:t>6-1-42</w:t>
            </w:r>
            <w:r w:rsidRPr="0036611C">
              <w:rPr>
                <w:rFonts w:hint="eastAsia"/>
                <w:sz w:val="24"/>
                <w:szCs w:val="28"/>
              </w:rPr>
              <w:t>ﾄ</w:t>
            </w:r>
          </w:p>
        </w:tc>
        <w:tc>
          <w:tcPr>
            <w:tcW w:w="1417" w:type="dxa"/>
            <w:noWrap/>
            <w:vAlign w:val="center"/>
            <w:hideMark/>
          </w:tcPr>
          <w:p w:rsidR="0036611C" w:rsidRPr="0036611C" w:rsidRDefault="0036611C" w:rsidP="00343DA9">
            <w:pPr>
              <w:jc w:val="center"/>
              <w:rPr>
                <w:sz w:val="24"/>
                <w:szCs w:val="28"/>
              </w:rPr>
            </w:pPr>
            <w:r w:rsidRPr="0036611C">
              <w:rPr>
                <w:rFonts w:hint="eastAsia"/>
                <w:sz w:val="24"/>
                <w:szCs w:val="28"/>
              </w:rPr>
              <w:t>36</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6611C">
        <w:trPr>
          <w:trHeight w:val="315"/>
        </w:trPr>
        <w:tc>
          <w:tcPr>
            <w:tcW w:w="815" w:type="dxa"/>
            <w:noWrap/>
            <w:hideMark/>
          </w:tcPr>
          <w:p w:rsidR="0036611C" w:rsidRPr="0036611C" w:rsidRDefault="0036611C" w:rsidP="0036611C">
            <w:pPr>
              <w:jc w:val="center"/>
              <w:rPr>
                <w:sz w:val="24"/>
                <w:szCs w:val="28"/>
              </w:rPr>
            </w:pPr>
            <w:r w:rsidRPr="0036611C">
              <w:rPr>
                <w:rFonts w:hint="eastAsia"/>
                <w:sz w:val="24"/>
                <w:szCs w:val="28"/>
              </w:rPr>
              <w:t>12</w:t>
            </w:r>
          </w:p>
        </w:tc>
        <w:tc>
          <w:tcPr>
            <w:tcW w:w="1171" w:type="dxa"/>
            <w:noWrap/>
            <w:hideMark/>
          </w:tcPr>
          <w:p w:rsidR="0036611C" w:rsidRPr="0036611C" w:rsidRDefault="0036611C" w:rsidP="0036611C">
            <w:pPr>
              <w:jc w:val="center"/>
              <w:rPr>
                <w:sz w:val="24"/>
                <w:szCs w:val="28"/>
              </w:rPr>
            </w:pPr>
            <w:r w:rsidRPr="0036611C">
              <w:rPr>
                <w:rFonts w:hint="eastAsia"/>
                <w:sz w:val="24"/>
                <w:szCs w:val="28"/>
              </w:rPr>
              <w:t>2.8</w:t>
            </w:r>
          </w:p>
        </w:tc>
        <w:tc>
          <w:tcPr>
            <w:tcW w:w="3402" w:type="dxa"/>
            <w:noWrap/>
            <w:hideMark/>
          </w:tcPr>
          <w:p w:rsidR="0036611C" w:rsidRPr="0036611C" w:rsidRDefault="0036611C">
            <w:pPr>
              <w:rPr>
                <w:sz w:val="24"/>
                <w:szCs w:val="28"/>
              </w:rPr>
            </w:pPr>
            <w:r w:rsidRPr="0036611C">
              <w:rPr>
                <w:rFonts w:hint="eastAsia"/>
                <w:sz w:val="24"/>
                <w:szCs w:val="28"/>
              </w:rPr>
              <w:t>二階建容器置場の構造</w:t>
            </w:r>
          </w:p>
        </w:tc>
        <w:tc>
          <w:tcPr>
            <w:tcW w:w="1701" w:type="dxa"/>
            <w:noWrap/>
            <w:hideMark/>
          </w:tcPr>
          <w:p w:rsidR="0036611C" w:rsidRPr="0036611C" w:rsidRDefault="0036611C" w:rsidP="004F1CBA">
            <w:pPr>
              <w:jc w:val="center"/>
              <w:rPr>
                <w:sz w:val="24"/>
                <w:szCs w:val="28"/>
              </w:rPr>
            </w:pPr>
            <w:r w:rsidRPr="0036611C">
              <w:rPr>
                <w:rFonts w:hint="eastAsia"/>
                <w:sz w:val="24"/>
                <w:szCs w:val="28"/>
              </w:rPr>
              <w:t>6-1-42</w:t>
            </w:r>
            <w:r w:rsidRPr="0036611C">
              <w:rPr>
                <w:rFonts w:hint="eastAsia"/>
                <w:sz w:val="24"/>
                <w:szCs w:val="28"/>
              </w:rPr>
              <w:t>ﾘ</w:t>
            </w:r>
          </w:p>
        </w:tc>
        <w:tc>
          <w:tcPr>
            <w:tcW w:w="1417" w:type="dxa"/>
            <w:noWrap/>
            <w:hideMark/>
          </w:tcPr>
          <w:p w:rsidR="0036611C" w:rsidRPr="0036611C" w:rsidRDefault="0036611C" w:rsidP="004F1CBA">
            <w:pPr>
              <w:jc w:val="center"/>
              <w:rPr>
                <w:sz w:val="20"/>
                <w:szCs w:val="28"/>
              </w:rPr>
            </w:pPr>
            <w:r w:rsidRPr="0036611C">
              <w:rPr>
                <w:rFonts w:hint="eastAsia"/>
                <w:sz w:val="16"/>
                <w:szCs w:val="28"/>
              </w:rPr>
              <w:t>細目告示</w:t>
            </w:r>
            <w:r w:rsidRPr="0036611C">
              <w:rPr>
                <w:rFonts w:hint="eastAsia"/>
                <w:sz w:val="16"/>
                <w:szCs w:val="28"/>
              </w:rPr>
              <w:t>1</w:t>
            </w:r>
            <w:r w:rsidRPr="0036611C">
              <w:rPr>
                <w:rFonts w:hint="eastAsia"/>
                <w:sz w:val="16"/>
                <w:szCs w:val="28"/>
              </w:rPr>
              <w:t>の</w:t>
            </w:r>
            <w:r w:rsidRPr="0036611C">
              <w:rPr>
                <w:rFonts w:hint="eastAsia"/>
                <w:sz w:val="16"/>
                <w:szCs w:val="28"/>
              </w:rPr>
              <w:t>6</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6611C">
        <w:trPr>
          <w:trHeight w:val="270"/>
        </w:trPr>
        <w:tc>
          <w:tcPr>
            <w:tcW w:w="815" w:type="dxa"/>
            <w:noWrap/>
            <w:hideMark/>
          </w:tcPr>
          <w:p w:rsidR="0036611C" w:rsidRPr="0036611C" w:rsidRDefault="0036611C" w:rsidP="0036611C">
            <w:pPr>
              <w:jc w:val="center"/>
              <w:rPr>
                <w:sz w:val="24"/>
                <w:szCs w:val="28"/>
              </w:rPr>
            </w:pPr>
            <w:r w:rsidRPr="0036611C">
              <w:rPr>
                <w:rFonts w:hint="eastAsia"/>
                <w:sz w:val="24"/>
                <w:szCs w:val="28"/>
              </w:rPr>
              <w:t>13</w:t>
            </w:r>
          </w:p>
        </w:tc>
        <w:tc>
          <w:tcPr>
            <w:tcW w:w="1171" w:type="dxa"/>
            <w:noWrap/>
            <w:hideMark/>
          </w:tcPr>
          <w:p w:rsidR="0036611C" w:rsidRPr="0036611C" w:rsidRDefault="0036611C" w:rsidP="0036611C">
            <w:pPr>
              <w:jc w:val="center"/>
              <w:rPr>
                <w:sz w:val="24"/>
                <w:szCs w:val="28"/>
              </w:rPr>
            </w:pPr>
            <w:r w:rsidRPr="0036611C">
              <w:rPr>
                <w:rFonts w:hint="eastAsia"/>
                <w:sz w:val="24"/>
                <w:szCs w:val="28"/>
              </w:rPr>
              <w:t>3.1/3.2</w:t>
            </w:r>
          </w:p>
        </w:tc>
        <w:tc>
          <w:tcPr>
            <w:tcW w:w="3402" w:type="dxa"/>
            <w:noWrap/>
            <w:hideMark/>
          </w:tcPr>
          <w:p w:rsidR="0036611C" w:rsidRPr="0036611C" w:rsidRDefault="0036611C">
            <w:pPr>
              <w:rPr>
                <w:sz w:val="24"/>
                <w:szCs w:val="28"/>
              </w:rPr>
            </w:pPr>
            <w:r w:rsidRPr="0036611C">
              <w:rPr>
                <w:rFonts w:hint="eastAsia"/>
                <w:sz w:val="24"/>
                <w:szCs w:val="28"/>
              </w:rPr>
              <w:t>高圧ガス設備の基礎</w:t>
            </w:r>
          </w:p>
        </w:tc>
        <w:tc>
          <w:tcPr>
            <w:tcW w:w="1701" w:type="dxa"/>
            <w:noWrap/>
            <w:hideMark/>
          </w:tcPr>
          <w:p w:rsidR="0036611C" w:rsidRPr="0036611C" w:rsidRDefault="0036611C" w:rsidP="004F1CBA">
            <w:pPr>
              <w:jc w:val="center"/>
              <w:rPr>
                <w:sz w:val="24"/>
                <w:szCs w:val="28"/>
              </w:rPr>
            </w:pPr>
            <w:r w:rsidRPr="0036611C">
              <w:rPr>
                <w:rFonts w:hint="eastAsia"/>
                <w:sz w:val="24"/>
                <w:szCs w:val="28"/>
              </w:rPr>
              <w:t>6-1-15/17</w:t>
            </w:r>
          </w:p>
        </w:tc>
        <w:tc>
          <w:tcPr>
            <w:tcW w:w="1417" w:type="dxa"/>
            <w:noWrap/>
            <w:hideMark/>
          </w:tcPr>
          <w:p w:rsidR="0036611C" w:rsidRPr="0036611C" w:rsidRDefault="0036611C" w:rsidP="004F1CBA">
            <w:pPr>
              <w:jc w:val="center"/>
              <w:rPr>
                <w:sz w:val="20"/>
                <w:szCs w:val="28"/>
              </w:rPr>
            </w:pPr>
            <w:r w:rsidRPr="0036611C">
              <w:rPr>
                <w:rFonts w:hint="eastAsia"/>
                <w:sz w:val="18"/>
                <w:szCs w:val="28"/>
              </w:rPr>
              <w:t>10/</w:t>
            </w:r>
            <w:r w:rsidRPr="0036611C">
              <w:rPr>
                <w:rFonts w:hint="eastAsia"/>
                <w:sz w:val="18"/>
                <w:szCs w:val="28"/>
              </w:rPr>
              <w:t>耐震告示</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6611C">
        <w:trPr>
          <w:trHeight w:val="270"/>
        </w:trPr>
        <w:tc>
          <w:tcPr>
            <w:tcW w:w="815" w:type="dxa"/>
            <w:noWrap/>
            <w:hideMark/>
          </w:tcPr>
          <w:p w:rsidR="0036611C" w:rsidRPr="0036611C" w:rsidRDefault="0036611C" w:rsidP="0036611C">
            <w:pPr>
              <w:jc w:val="center"/>
              <w:rPr>
                <w:sz w:val="24"/>
                <w:szCs w:val="28"/>
              </w:rPr>
            </w:pPr>
            <w:r w:rsidRPr="0036611C">
              <w:rPr>
                <w:rFonts w:hint="eastAsia"/>
                <w:sz w:val="24"/>
                <w:szCs w:val="28"/>
              </w:rPr>
              <w:t>14</w:t>
            </w:r>
          </w:p>
        </w:tc>
        <w:tc>
          <w:tcPr>
            <w:tcW w:w="1171" w:type="dxa"/>
            <w:noWrap/>
            <w:hideMark/>
          </w:tcPr>
          <w:p w:rsidR="0036611C" w:rsidRPr="0036611C" w:rsidRDefault="0036611C" w:rsidP="0036611C">
            <w:pPr>
              <w:jc w:val="center"/>
              <w:rPr>
                <w:sz w:val="24"/>
                <w:szCs w:val="28"/>
              </w:rPr>
            </w:pPr>
            <w:r w:rsidRPr="0036611C">
              <w:rPr>
                <w:rFonts w:hint="eastAsia"/>
                <w:sz w:val="24"/>
                <w:szCs w:val="28"/>
              </w:rPr>
              <w:t>3.3</w:t>
            </w:r>
          </w:p>
        </w:tc>
        <w:tc>
          <w:tcPr>
            <w:tcW w:w="3402" w:type="dxa"/>
            <w:noWrap/>
            <w:hideMark/>
          </w:tcPr>
          <w:p w:rsidR="0036611C" w:rsidRPr="0036611C" w:rsidRDefault="0036611C">
            <w:pPr>
              <w:rPr>
                <w:sz w:val="24"/>
                <w:szCs w:val="28"/>
              </w:rPr>
            </w:pPr>
            <w:r w:rsidRPr="0036611C">
              <w:rPr>
                <w:rFonts w:hint="eastAsia"/>
                <w:sz w:val="24"/>
                <w:szCs w:val="28"/>
              </w:rPr>
              <w:t>貯槽の沈下状況測定</w:t>
            </w:r>
          </w:p>
        </w:tc>
        <w:tc>
          <w:tcPr>
            <w:tcW w:w="1701" w:type="dxa"/>
            <w:noWrap/>
            <w:hideMark/>
          </w:tcPr>
          <w:p w:rsidR="0036611C" w:rsidRPr="0036611C" w:rsidRDefault="0036611C" w:rsidP="004F1CBA">
            <w:pPr>
              <w:jc w:val="center"/>
              <w:rPr>
                <w:sz w:val="24"/>
                <w:szCs w:val="28"/>
              </w:rPr>
            </w:pPr>
            <w:r w:rsidRPr="0036611C">
              <w:rPr>
                <w:rFonts w:hint="eastAsia"/>
                <w:sz w:val="24"/>
                <w:szCs w:val="28"/>
              </w:rPr>
              <w:t>6-1-16</w:t>
            </w:r>
          </w:p>
        </w:tc>
        <w:tc>
          <w:tcPr>
            <w:tcW w:w="1417" w:type="dxa"/>
            <w:noWrap/>
            <w:hideMark/>
          </w:tcPr>
          <w:p w:rsidR="0036611C" w:rsidRPr="0036611C" w:rsidRDefault="0036611C" w:rsidP="004F1CBA">
            <w:pPr>
              <w:jc w:val="center"/>
              <w:rPr>
                <w:sz w:val="24"/>
                <w:szCs w:val="28"/>
              </w:rPr>
            </w:pPr>
            <w:r w:rsidRPr="0036611C">
              <w:rPr>
                <w:rFonts w:hint="eastAsia"/>
                <w:sz w:val="24"/>
                <w:szCs w:val="28"/>
              </w:rPr>
              <w:t>11</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43DA9">
        <w:trPr>
          <w:trHeight w:val="270"/>
        </w:trPr>
        <w:tc>
          <w:tcPr>
            <w:tcW w:w="815" w:type="dxa"/>
            <w:noWrap/>
            <w:vAlign w:val="center"/>
            <w:hideMark/>
          </w:tcPr>
          <w:p w:rsidR="0036611C" w:rsidRPr="0036611C" w:rsidRDefault="0036611C" w:rsidP="00343DA9">
            <w:pPr>
              <w:jc w:val="center"/>
              <w:rPr>
                <w:sz w:val="24"/>
                <w:szCs w:val="28"/>
              </w:rPr>
            </w:pPr>
            <w:r w:rsidRPr="0036611C">
              <w:rPr>
                <w:rFonts w:hint="eastAsia"/>
                <w:sz w:val="24"/>
                <w:szCs w:val="28"/>
              </w:rPr>
              <w:t>15</w:t>
            </w:r>
          </w:p>
        </w:tc>
        <w:tc>
          <w:tcPr>
            <w:tcW w:w="1171" w:type="dxa"/>
            <w:noWrap/>
            <w:vAlign w:val="center"/>
            <w:hideMark/>
          </w:tcPr>
          <w:p w:rsidR="0036611C" w:rsidRPr="0036611C" w:rsidRDefault="0036611C" w:rsidP="00343DA9">
            <w:pPr>
              <w:jc w:val="center"/>
              <w:rPr>
                <w:sz w:val="24"/>
                <w:szCs w:val="28"/>
              </w:rPr>
            </w:pPr>
            <w:r w:rsidRPr="0036611C">
              <w:rPr>
                <w:rFonts w:hint="eastAsia"/>
                <w:sz w:val="24"/>
                <w:szCs w:val="28"/>
              </w:rPr>
              <w:t>4.1</w:t>
            </w:r>
          </w:p>
        </w:tc>
        <w:tc>
          <w:tcPr>
            <w:tcW w:w="3402" w:type="dxa"/>
            <w:noWrap/>
            <w:hideMark/>
          </w:tcPr>
          <w:p w:rsidR="0036611C" w:rsidRPr="0036611C" w:rsidRDefault="0036611C">
            <w:pPr>
              <w:rPr>
                <w:sz w:val="24"/>
                <w:szCs w:val="28"/>
              </w:rPr>
            </w:pPr>
            <w:r w:rsidRPr="0036611C">
              <w:rPr>
                <w:rFonts w:hint="eastAsia"/>
                <w:sz w:val="24"/>
                <w:szCs w:val="28"/>
              </w:rPr>
              <w:t>ガス設備（高圧ガス設備を除く）の気密構造</w:t>
            </w:r>
          </w:p>
        </w:tc>
        <w:tc>
          <w:tcPr>
            <w:tcW w:w="1701" w:type="dxa"/>
            <w:noWrap/>
            <w:vAlign w:val="center"/>
            <w:hideMark/>
          </w:tcPr>
          <w:p w:rsidR="0036611C" w:rsidRPr="0036611C" w:rsidRDefault="0036611C" w:rsidP="00343DA9">
            <w:pPr>
              <w:jc w:val="center"/>
              <w:rPr>
                <w:sz w:val="24"/>
                <w:szCs w:val="28"/>
              </w:rPr>
            </w:pPr>
            <w:r w:rsidRPr="0036611C">
              <w:rPr>
                <w:rFonts w:hint="eastAsia"/>
                <w:sz w:val="24"/>
                <w:szCs w:val="28"/>
              </w:rPr>
              <w:t>6-1-10</w:t>
            </w:r>
          </w:p>
        </w:tc>
        <w:tc>
          <w:tcPr>
            <w:tcW w:w="1417" w:type="dxa"/>
            <w:noWrap/>
            <w:vAlign w:val="center"/>
            <w:hideMark/>
          </w:tcPr>
          <w:p w:rsidR="0036611C" w:rsidRPr="0036611C" w:rsidRDefault="00343DA9" w:rsidP="00343DA9">
            <w:pPr>
              <w:jc w:val="center"/>
              <w:rPr>
                <w:sz w:val="24"/>
                <w:szCs w:val="28"/>
              </w:rPr>
            </w:pPr>
            <w:r>
              <w:rPr>
                <w:rFonts w:hint="eastAsia"/>
                <w:sz w:val="24"/>
                <w:szCs w:val="28"/>
              </w:rPr>
              <w:t>－</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6611C">
        <w:trPr>
          <w:trHeight w:val="270"/>
        </w:trPr>
        <w:tc>
          <w:tcPr>
            <w:tcW w:w="815" w:type="dxa"/>
            <w:noWrap/>
            <w:hideMark/>
          </w:tcPr>
          <w:p w:rsidR="0036611C" w:rsidRPr="0036611C" w:rsidRDefault="0036611C" w:rsidP="0036611C">
            <w:pPr>
              <w:jc w:val="center"/>
              <w:rPr>
                <w:sz w:val="24"/>
                <w:szCs w:val="28"/>
              </w:rPr>
            </w:pPr>
            <w:r w:rsidRPr="0036611C">
              <w:rPr>
                <w:rFonts w:hint="eastAsia"/>
                <w:sz w:val="24"/>
                <w:szCs w:val="28"/>
              </w:rPr>
              <w:t>16</w:t>
            </w:r>
          </w:p>
        </w:tc>
        <w:tc>
          <w:tcPr>
            <w:tcW w:w="1171" w:type="dxa"/>
            <w:noWrap/>
            <w:hideMark/>
          </w:tcPr>
          <w:p w:rsidR="0036611C" w:rsidRPr="0036611C" w:rsidRDefault="0036611C" w:rsidP="0036611C">
            <w:pPr>
              <w:jc w:val="center"/>
              <w:rPr>
                <w:sz w:val="24"/>
                <w:szCs w:val="28"/>
              </w:rPr>
            </w:pPr>
            <w:r w:rsidRPr="0036611C">
              <w:rPr>
                <w:rFonts w:hint="eastAsia"/>
                <w:sz w:val="24"/>
                <w:szCs w:val="28"/>
              </w:rPr>
              <w:t>4.2</w:t>
            </w:r>
          </w:p>
        </w:tc>
        <w:tc>
          <w:tcPr>
            <w:tcW w:w="3402" w:type="dxa"/>
            <w:noWrap/>
            <w:hideMark/>
          </w:tcPr>
          <w:p w:rsidR="0036611C" w:rsidRPr="0036611C" w:rsidRDefault="0036611C">
            <w:pPr>
              <w:rPr>
                <w:sz w:val="24"/>
                <w:szCs w:val="28"/>
              </w:rPr>
            </w:pPr>
            <w:r w:rsidRPr="0036611C">
              <w:rPr>
                <w:rFonts w:hint="eastAsia"/>
                <w:sz w:val="24"/>
                <w:szCs w:val="28"/>
              </w:rPr>
              <w:t>ガス設備に使用する材料</w:t>
            </w:r>
          </w:p>
        </w:tc>
        <w:tc>
          <w:tcPr>
            <w:tcW w:w="1701" w:type="dxa"/>
            <w:noWrap/>
            <w:hideMark/>
          </w:tcPr>
          <w:p w:rsidR="0036611C" w:rsidRPr="0036611C" w:rsidRDefault="0036611C" w:rsidP="004F1CBA">
            <w:pPr>
              <w:jc w:val="center"/>
              <w:rPr>
                <w:sz w:val="24"/>
                <w:szCs w:val="28"/>
              </w:rPr>
            </w:pPr>
            <w:r w:rsidRPr="0036611C">
              <w:rPr>
                <w:rFonts w:hint="eastAsia"/>
                <w:sz w:val="24"/>
                <w:szCs w:val="28"/>
              </w:rPr>
              <w:t>6-1-14</w:t>
            </w:r>
          </w:p>
        </w:tc>
        <w:tc>
          <w:tcPr>
            <w:tcW w:w="1417" w:type="dxa"/>
            <w:noWrap/>
            <w:hideMark/>
          </w:tcPr>
          <w:p w:rsidR="0036611C" w:rsidRPr="0036611C" w:rsidRDefault="0036611C" w:rsidP="004F1CBA">
            <w:pPr>
              <w:jc w:val="center"/>
              <w:rPr>
                <w:sz w:val="24"/>
                <w:szCs w:val="28"/>
              </w:rPr>
            </w:pPr>
            <w:r w:rsidRPr="0036611C">
              <w:rPr>
                <w:rFonts w:hint="eastAsia"/>
                <w:sz w:val="24"/>
                <w:szCs w:val="28"/>
              </w:rPr>
              <w:t>9</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6611C">
        <w:trPr>
          <w:trHeight w:val="270"/>
        </w:trPr>
        <w:tc>
          <w:tcPr>
            <w:tcW w:w="815" w:type="dxa"/>
            <w:noWrap/>
            <w:hideMark/>
          </w:tcPr>
          <w:p w:rsidR="0036611C" w:rsidRPr="0036611C" w:rsidRDefault="0036611C" w:rsidP="0036611C">
            <w:pPr>
              <w:jc w:val="center"/>
              <w:rPr>
                <w:sz w:val="24"/>
                <w:szCs w:val="28"/>
              </w:rPr>
            </w:pPr>
            <w:r w:rsidRPr="0036611C">
              <w:rPr>
                <w:rFonts w:hint="eastAsia"/>
                <w:sz w:val="24"/>
                <w:szCs w:val="28"/>
              </w:rPr>
              <w:t>17</w:t>
            </w:r>
          </w:p>
        </w:tc>
        <w:tc>
          <w:tcPr>
            <w:tcW w:w="1171" w:type="dxa"/>
            <w:noWrap/>
            <w:hideMark/>
          </w:tcPr>
          <w:p w:rsidR="0036611C" w:rsidRPr="0036611C" w:rsidRDefault="0036611C" w:rsidP="0036611C">
            <w:pPr>
              <w:jc w:val="center"/>
              <w:rPr>
                <w:sz w:val="24"/>
                <w:szCs w:val="28"/>
              </w:rPr>
            </w:pPr>
            <w:r w:rsidRPr="0036611C">
              <w:rPr>
                <w:rFonts w:hint="eastAsia"/>
                <w:sz w:val="24"/>
                <w:szCs w:val="28"/>
              </w:rPr>
              <w:t>4.3</w:t>
            </w:r>
          </w:p>
        </w:tc>
        <w:tc>
          <w:tcPr>
            <w:tcW w:w="3402" w:type="dxa"/>
            <w:noWrap/>
            <w:hideMark/>
          </w:tcPr>
          <w:p w:rsidR="0036611C" w:rsidRPr="0036611C" w:rsidRDefault="0036611C">
            <w:pPr>
              <w:rPr>
                <w:sz w:val="24"/>
                <w:szCs w:val="28"/>
              </w:rPr>
            </w:pPr>
            <w:r w:rsidRPr="0036611C">
              <w:rPr>
                <w:rFonts w:hint="eastAsia"/>
                <w:szCs w:val="28"/>
              </w:rPr>
              <w:t>高圧ガス設備の耐圧性能及び強度</w:t>
            </w:r>
          </w:p>
        </w:tc>
        <w:tc>
          <w:tcPr>
            <w:tcW w:w="1701" w:type="dxa"/>
            <w:noWrap/>
            <w:hideMark/>
          </w:tcPr>
          <w:p w:rsidR="0036611C" w:rsidRPr="0036611C" w:rsidRDefault="0036611C" w:rsidP="004F1CBA">
            <w:pPr>
              <w:jc w:val="center"/>
              <w:rPr>
                <w:sz w:val="24"/>
                <w:szCs w:val="28"/>
              </w:rPr>
            </w:pPr>
            <w:r w:rsidRPr="0036611C">
              <w:rPr>
                <w:rFonts w:hint="eastAsia"/>
                <w:sz w:val="24"/>
                <w:szCs w:val="28"/>
              </w:rPr>
              <w:t>6-1-11/13</w:t>
            </w:r>
          </w:p>
        </w:tc>
        <w:tc>
          <w:tcPr>
            <w:tcW w:w="1417" w:type="dxa"/>
            <w:noWrap/>
            <w:hideMark/>
          </w:tcPr>
          <w:p w:rsidR="0036611C" w:rsidRPr="0036611C" w:rsidRDefault="0036611C" w:rsidP="004F1CBA">
            <w:pPr>
              <w:jc w:val="center"/>
              <w:rPr>
                <w:sz w:val="24"/>
                <w:szCs w:val="28"/>
              </w:rPr>
            </w:pPr>
            <w:r w:rsidRPr="0036611C">
              <w:rPr>
                <w:rFonts w:hint="eastAsia"/>
                <w:sz w:val="24"/>
                <w:szCs w:val="28"/>
              </w:rPr>
              <w:t>7/8</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6611C">
        <w:trPr>
          <w:trHeight w:val="270"/>
        </w:trPr>
        <w:tc>
          <w:tcPr>
            <w:tcW w:w="815" w:type="dxa"/>
            <w:noWrap/>
            <w:hideMark/>
          </w:tcPr>
          <w:p w:rsidR="0036611C" w:rsidRPr="0036611C" w:rsidRDefault="0036611C" w:rsidP="0036611C">
            <w:pPr>
              <w:jc w:val="center"/>
              <w:rPr>
                <w:sz w:val="24"/>
                <w:szCs w:val="28"/>
              </w:rPr>
            </w:pPr>
            <w:r w:rsidRPr="0036611C">
              <w:rPr>
                <w:rFonts w:hint="eastAsia"/>
                <w:sz w:val="24"/>
                <w:szCs w:val="28"/>
              </w:rPr>
              <w:t>18</w:t>
            </w:r>
          </w:p>
        </w:tc>
        <w:tc>
          <w:tcPr>
            <w:tcW w:w="1171" w:type="dxa"/>
            <w:noWrap/>
            <w:hideMark/>
          </w:tcPr>
          <w:p w:rsidR="0036611C" w:rsidRPr="0036611C" w:rsidRDefault="0036611C" w:rsidP="0036611C">
            <w:pPr>
              <w:jc w:val="center"/>
              <w:rPr>
                <w:sz w:val="24"/>
                <w:szCs w:val="28"/>
              </w:rPr>
            </w:pPr>
            <w:r w:rsidRPr="0036611C">
              <w:rPr>
                <w:rFonts w:hint="eastAsia"/>
                <w:sz w:val="24"/>
                <w:szCs w:val="28"/>
              </w:rPr>
              <w:t>4.3</w:t>
            </w:r>
          </w:p>
        </w:tc>
        <w:tc>
          <w:tcPr>
            <w:tcW w:w="3402" w:type="dxa"/>
            <w:noWrap/>
            <w:hideMark/>
          </w:tcPr>
          <w:p w:rsidR="0036611C" w:rsidRPr="0036611C" w:rsidRDefault="0036611C">
            <w:pPr>
              <w:rPr>
                <w:sz w:val="24"/>
                <w:szCs w:val="28"/>
              </w:rPr>
            </w:pPr>
            <w:r w:rsidRPr="0036611C">
              <w:rPr>
                <w:rFonts w:hint="eastAsia"/>
                <w:sz w:val="24"/>
                <w:szCs w:val="28"/>
              </w:rPr>
              <w:t>高圧ガス設備の気密性能</w:t>
            </w:r>
          </w:p>
        </w:tc>
        <w:tc>
          <w:tcPr>
            <w:tcW w:w="1701" w:type="dxa"/>
            <w:noWrap/>
            <w:hideMark/>
          </w:tcPr>
          <w:p w:rsidR="0036611C" w:rsidRPr="0036611C" w:rsidRDefault="0036611C" w:rsidP="004F1CBA">
            <w:pPr>
              <w:jc w:val="center"/>
              <w:rPr>
                <w:sz w:val="24"/>
                <w:szCs w:val="28"/>
              </w:rPr>
            </w:pPr>
            <w:r w:rsidRPr="0036611C">
              <w:rPr>
                <w:rFonts w:hint="eastAsia"/>
                <w:sz w:val="24"/>
                <w:szCs w:val="28"/>
              </w:rPr>
              <w:t>6-1-12</w:t>
            </w:r>
          </w:p>
        </w:tc>
        <w:tc>
          <w:tcPr>
            <w:tcW w:w="1417" w:type="dxa"/>
            <w:noWrap/>
            <w:hideMark/>
          </w:tcPr>
          <w:p w:rsidR="0036611C" w:rsidRPr="0036611C" w:rsidRDefault="0036611C" w:rsidP="004F1CBA">
            <w:pPr>
              <w:jc w:val="center"/>
              <w:rPr>
                <w:sz w:val="24"/>
                <w:szCs w:val="28"/>
              </w:rPr>
            </w:pPr>
            <w:r w:rsidRPr="0036611C">
              <w:rPr>
                <w:rFonts w:hint="eastAsia"/>
                <w:sz w:val="24"/>
                <w:szCs w:val="28"/>
              </w:rPr>
              <w:t>7</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6611C">
        <w:trPr>
          <w:trHeight w:val="270"/>
        </w:trPr>
        <w:tc>
          <w:tcPr>
            <w:tcW w:w="815" w:type="dxa"/>
            <w:noWrap/>
            <w:hideMark/>
          </w:tcPr>
          <w:p w:rsidR="0036611C" w:rsidRPr="0036611C" w:rsidRDefault="0036611C" w:rsidP="0036611C">
            <w:pPr>
              <w:jc w:val="center"/>
              <w:rPr>
                <w:sz w:val="24"/>
                <w:szCs w:val="28"/>
              </w:rPr>
            </w:pPr>
            <w:r w:rsidRPr="0036611C">
              <w:rPr>
                <w:rFonts w:hint="eastAsia"/>
                <w:sz w:val="24"/>
                <w:szCs w:val="28"/>
              </w:rPr>
              <w:t>19</w:t>
            </w:r>
          </w:p>
        </w:tc>
        <w:tc>
          <w:tcPr>
            <w:tcW w:w="1171" w:type="dxa"/>
            <w:noWrap/>
            <w:hideMark/>
          </w:tcPr>
          <w:p w:rsidR="0036611C" w:rsidRPr="0036611C" w:rsidRDefault="0036611C" w:rsidP="0036611C">
            <w:pPr>
              <w:jc w:val="center"/>
              <w:rPr>
                <w:sz w:val="24"/>
                <w:szCs w:val="28"/>
              </w:rPr>
            </w:pPr>
            <w:r w:rsidRPr="0036611C">
              <w:rPr>
                <w:rFonts w:hint="eastAsia"/>
                <w:sz w:val="24"/>
                <w:szCs w:val="28"/>
              </w:rPr>
              <w:t>5.1.1</w:t>
            </w:r>
          </w:p>
        </w:tc>
        <w:tc>
          <w:tcPr>
            <w:tcW w:w="3402" w:type="dxa"/>
            <w:noWrap/>
            <w:hideMark/>
          </w:tcPr>
          <w:p w:rsidR="0036611C" w:rsidRPr="0036611C" w:rsidRDefault="0036611C">
            <w:pPr>
              <w:rPr>
                <w:sz w:val="24"/>
                <w:szCs w:val="28"/>
              </w:rPr>
            </w:pPr>
            <w:r w:rsidRPr="0036611C">
              <w:rPr>
                <w:rFonts w:hint="eastAsia"/>
                <w:sz w:val="24"/>
                <w:szCs w:val="28"/>
              </w:rPr>
              <w:t>温度計</w:t>
            </w:r>
          </w:p>
        </w:tc>
        <w:tc>
          <w:tcPr>
            <w:tcW w:w="1701" w:type="dxa"/>
            <w:noWrap/>
            <w:hideMark/>
          </w:tcPr>
          <w:p w:rsidR="0036611C" w:rsidRPr="0036611C" w:rsidRDefault="0036611C" w:rsidP="004F1CBA">
            <w:pPr>
              <w:jc w:val="center"/>
              <w:rPr>
                <w:sz w:val="24"/>
                <w:szCs w:val="28"/>
              </w:rPr>
            </w:pPr>
            <w:r w:rsidRPr="0036611C">
              <w:rPr>
                <w:rFonts w:hint="eastAsia"/>
                <w:sz w:val="24"/>
                <w:szCs w:val="28"/>
              </w:rPr>
              <w:t>6-1-18</w:t>
            </w:r>
          </w:p>
        </w:tc>
        <w:tc>
          <w:tcPr>
            <w:tcW w:w="1417" w:type="dxa"/>
            <w:noWrap/>
            <w:hideMark/>
          </w:tcPr>
          <w:p w:rsidR="0036611C" w:rsidRPr="0036611C" w:rsidRDefault="0036611C" w:rsidP="004F1CBA">
            <w:pPr>
              <w:jc w:val="center"/>
              <w:rPr>
                <w:sz w:val="24"/>
                <w:szCs w:val="28"/>
              </w:rPr>
            </w:pPr>
            <w:r w:rsidRPr="0036611C">
              <w:rPr>
                <w:rFonts w:hint="eastAsia"/>
                <w:sz w:val="24"/>
                <w:szCs w:val="28"/>
              </w:rPr>
              <w:t>12</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6611C">
        <w:trPr>
          <w:trHeight w:val="270"/>
        </w:trPr>
        <w:tc>
          <w:tcPr>
            <w:tcW w:w="815" w:type="dxa"/>
            <w:noWrap/>
            <w:hideMark/>
          </w:tcPr>
          <w:p w:rsidR="0036611C" w:rsidRPr="0036611C" w:rsidRDefault="0036611C" w:rsidP="0036611C">
            <w:pPr>
              <w:jc w:val="center"/>
              <w:rPr>
                <w:sz w:val="24"/>
                <w:szCs w:val="28"/>
              </w:rPr>
            </w:pPr>
            <w:r w:rsidRPr="0036611C">
              <w:rPr>
                <w:rFonts w:hint="eastAsia"/>
                <w:sz w:val="24"/>
                <w:szCs w:val="28"/>
              </w:rPr>
              <w:t>20</w:t>
            </w:r>
          </w:p>
        </w:tc>
        <w:tc>
          <w:tcPr>
            <w:tcW w:w="1171" w:type="dxa"/>
            <w:noWrap/>
            <w:hideMark/>
          </w:tcPr>
          <w:p w:rsidR="0036611C" w:rsidRPr="0036611C" w:rsidRDefault="0036611C" w:rsidP="0036611C">
            <w:pPr>
              <w:jc w:val="center"/>
              <w:rPr>
                <w:sz w:val="24"/>
                <w:szCs w:val="28"/>
              </w:rPr>
            </w:pPr>
            <w:r w:rsidRPr="0036611C">
              <w:rPr>
                <w:rFonts w:hint="eastAsia"/>
                <w:sz w:val="24"/>
                <w:szCs w:val="28"/>
              </w:rPr>
              <w:t>5.1.2</w:t>
            </w:r>
          </w:p>
        </w:tc>
        <w:tc>
          <w:tcPr>
            <w:tcW w:w="3402" w:type="dxa"/>
            <w:noWrap/>
            <w:hideMark/>
          </w:tcPr>
          <w:p w:rsidR="0036611C" w:rsidRPr="0036611C" w:rsidRDefault="0036611C">
            <w:pPr>
              <w:rPr>
                <w:sz w:val="24"/>
                <w:szCs w:val="28"/>
              </w:rPr>
            </w:pPr>
            <w:r w:rsidRPr="0036611C">
              <w:rPr>
                <w:rFonts w:hint="eastAsia"/>
                <w:sz w:val="24"/>
                <w:szCs w:val="28"/>
              </w:rPr>
              <w:t>圧力計</w:t>
            </w:r>
          </w:p>
        </w:tc>
        <w:tc>
          <w:tcPr>
            <w:tcW w:w="1701" w:type="dxa"/>
            <w:noWrap/>
            <w:hideMark/>
          </w:tcPr>
          <w:p w:rsidR="0036611C" w:rsidRPr="0036611C" w:rsidRDefault="0036611C" w:rsidP="004F1CBA">
            <w:pPr>
              <w:jc w:val="center"/>
              <w:rPr>
                <w:sz w:val="24"/>
                <w:szCs w:val="28"/>
              </w:rPr>
            </w:pPr>
            <w:r w:rsidRPr="0036611C">
              <w:rPr>
                <w:rFonts w:hint="eastAsia"/>
                <w:sz w:val="24"/>
                <w:szCs w:val="28"/>
              </w:rPr>
              <w:t>6-1-19</w:t>
            </w:r>
          </w:p>
        </w:tc>
        <w:tc>
          <w:tcPr>
            <w:tcW w:w="1417" w:type="dxa"/>
            <w:noWrap/>
            <w:hideMark/>
          </w:tcPr>
          <w:p w:rsidR="0036611C" w:rsidRPr="0036611C" w:rsidRDefault="0036611C" w:rsidP="004F1CBA">
            <w:pPr>
              <w:jc w:val="center"/>
              <w:rPr>
                <w:sz w:val="24"/>
                <w:szCs w:val="28"/>
              </w:rPr>
            </w:pPr>
            <w:r w:rsidRPr="0036611C">
              <w:rPr>
                <w:rFonts w:hint="eastAsia"/>
                <w:sz w:val="24"/>
                <w:szCs w:val="28"/>
              </w:rPr>
              <w:t>13</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6611C">
        <w:trPr>
          <w:trHeight w:val="270"/>
        </w:trPr>
        <w:tc>
          <w:tcPr>
            <w:tcW w:w="815" w:type="dxa"/>
            <w:noWrap/>
            <w:hideMark/>
          </w:tcPr>
          <w:p w:rsidR="0036611C" w:rsidRPr="0036611C" w:rsidRDefault="0036611C" w:rsidP="0036611C">
            <w:pPr>
              <w:jc w:val="center"/>
              <w:rPr>
                <w:sz w:val="24"/>
                <w:szCs w:val="28"/>
              </w:rPr>
            </w:pPr>
            <w:r w:rsidRPr="0036611C">
              <w:rPr>
                <w:rFonts w:hint="eastAsia"/>
                <w:sz w:val="24"/>
                <w:szCs w:val="28"/>
              </w:rPr>
              <w:t>21</w:t>
            </w:r>
          </w:p>
        </w:tc>
        <w:tc>
          <w:tcPr>
            <w:tcW w:w="1171" w:type="dxa"/>
            <w:noWrap/>
            <w:hideMark/>
          </w:tcPr>
          <w:p w:rsidR="0036611C" w:rsidRPr="0036611C" w:rsidRDefault="0036611C" w:rsidP="0036611C">
            <w:pPr>
              <w:jc w:val="center"/>
              <w:rPr>
                <w:sz w:val="24"/>
                <w:szCs w:val="28"/>
              </w:rPr>
            </w:pPr>
            <w:r w:rsidRPr="0036611C">
              <w:rPr>
                <w:rFonts w:hint="eastAsia"/>
                <w:sz w:val="24"/>
                <w:szCs w:val="28"/>
              </w:rPr>
              <w:t>5.1.3</w:t>
            </w:r>
          </w:p>
        </w:tc>
        <w:tc>
          <w:tcPr>
            <w:tcW w:w="3402" w:type="dxa"/>
            <w:noWrap/>
            <w:hideMark/>
          </w:tcPr>
          <w:p w:rsidR="0036611C" w:rsidRPr="0036611C" w:rsidRDefault="0036611C">
            <w:pPr>
              <w:rPr>
                <w:sz w:val="24"/>
                <w:szCs w:val="28"/>
              </w:rPr>
            </w:pPr>
            <w:r w:rsidRPr="0036611C">
              <w:rPr>
                <w:rFonts w:hint="eastAsia"/>
                <w:sz w:val="24"/>
                <w:szCs w:val="28"/>
              </w:rPr>
              <w:t>液面計</w:t>
            </w:r>
          </w:p>
        </w:tc>
        <w:tc>
          <w:tcPr>
            <w:tcW w:w="1701" w:type="dxa"/>
            <w:noWrap/>
            <w:hideMark/>
          </w:tcPr>
          <w:p w:rsidR="0036611C" w:rsidRPr="0036611C" w:rsidRDefault="0036611C" w:rsidP="004F1CBA">
            <w:pPr>
              <w:jc w:val="center"/>
              <w:rPr>
                <w:sz w:val="24"/>
                <w:szCs w:val="28"/>
              </w:rPr>
            </w:pPr>
            <w:r w:rsidRPr="0036611C">
              <w:rPr>
                <w:rFonts w:hint="eastAsia"/>
                <w:sz w:val="24"/>
                <w:szCs w:val="28"/>
              </w:rPr>
              <w:t>6-1-22</w:t>
            </w:r>
          </w:p>
        </w:tc>
        <w:tc>
          <w:tcPr>
            <w:tcW w:w="1417" w:type="dxa"/>
            <w:noWrap/>
            <w:hideMark/>
          </w:tcPr>
          <w:p w:rsidR="0036611C" w:rsidRPr="0036611C" w:rsidRDefault="0036611C" w:rsidP="004F1CBA">
            <w:pPr>
              <w:jc w:val="center"/>
              <w:rPr>
                <w:sz w:val="24"/>
                <w:szCs w:val="28"/>
              </w:rPr>
            </w:pPr>
            <w:r w:rsidRPr="0036611C">
              <w:rPr>
                <w:rFonts w:hint="eastAsia"/>
                <w:sz w:val="24"/>
                <w:szCs w:val="28"/>
              </w:rPr>
              <w:t>16</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6611C">
        <w:trPr>
          <w:trHeight w:val="270"/>
        </w:trPr>
        <w:tc>
          <w:tcPr>
            <w:tcW w:w="815" w:type="dxa"/>
            <w:noWrap/>
            <w:hideMark/>
          </w:tcPr>
          <w:p w:rsidR="0036611C" w:rsidRPr="0036611C" w:rsidRDefault="0036611C" w:rsidP="0036611C">
            <w:pPr>
              <w:jc w:val="center"/>
              <w:rPr>
                <w:sz w:val="24"/>
                <w:szCs w:val="28"/>
              </w:rPr>
            </w:pPr>
            <w:r w:rsidRPr="0036611C">
              <w:rPr>
                <w:rFonts w:hint="eastAsia"/>
                <w:sz w:val="24"/>
                <w:szCs w:val="28"/>
              </w:rPr>
              <w:t>22</w:t>
            </w:r>
          </w:p>
        </w:tc>
        <w:tc>
          <w:tcPr>
            <w:tcW w:w="1171" w:type="dxa"/>
            <w:noWrap/>
            <w:hideMark/>
          </w:tcPr>
          <w:p w:rsidR="0036611C" w:rsidRPr="0036611C" w:rsidRDefault="0036611C" w:rsidP="0036611C">
            <w:pPr>
              <w:jc w:val="center"/>
              <w:rPr>
                <w:sz w:val="24"/>
                <w:szCs w:val="28"/>
              </w:rPr>
            </w:pPr>
            <w:r w:rsidRPr="0036611C">
              <w:rPr>
                <w:rFonts w:hint="eastAsia"/>
                <w:sz w:val="24"/>
                <w:szCs w:val="28"/>
              </w:rPr>
              <w:t>5.2.1</w:t>
            </w:r>
          </w:p>
        </w:tc>
        <w:tc>
          <w:tcPr>
            <w:tcW w:w="3402" w:type="dxa"/>
            <w:noWrap/>
            <w:hideMark/>
          </w:tcPr>
          <w:p w:rsidR="0036611C" w:rsidRPr="0036611C" w:rsidRDefault="0036611C">
            <w:pPr>
              <w:rPr>
                <w:sz w:val="24"/>
                <w:szCs w:val="28"/>
              </w:rPr>
            </w:pPr>
            <w:r w:rsidRPr="0036611C">
              <w:rPr>
                <w:rFonts w:hint="eastAsia"/>
                <w:sz w:val="24"/>
                <w:szCs w:val="28"/>
              </w:rPr>
              <w:t>電気設備の防爆構造</w:t>
            </w:r>
          </w:p>
        </w:tc>
        <w:tc>
          <w:tcPr>
            <w:tcW w:w="1701" w:type="dxa"/>
            <w:noWrap/>
            <w:hideMark/>
          </w:tcPr>
          <w:p w:rsidR="0036611C" w:rsidRPr="0036611C" w:rsidRDefault="0036611C" w:rsidP="004F1CBA">
            <w:pPr>
              <w:jc w:val="center"/>
              <w:rPr>
                <w:sz w:val="24"/>
                <w:szCs w:val="28"/>
              </w:rPr>
            </w:pPr>
            <w:r w:rsidRPr="0036611C">
              <w:rPr>
                <w:rFonts w:hint="eastAsia"/>
                <w:sz w:val="24"/>
                <w:szCs w:val="28"/>
              </w:rPr>
              <w:t>6-1-26</w:t>
            </w:r>
          </w:p>
        </w:tc>
        <w:tc>
          <w:tcPr>
            <w:tcW w:w="1417" w:type="dxa"/>
            <w:noWrap/>
            <w:hideMark/>
          </w:tcPr>
          <w:p w:rsidR="0036611C" w:rsidRPr="0036611C" w:rsidRDefault="0036611C" w:rsidP="004F1CBA">
            <w:pPr>
              <w:jc w:val="center"/>
              <w:rPr>
                <w:sz w:val="24"/>
                <w:szCs w:val="28"/>
              </w:rPr>
            </w:pPr>
            <w:r w:rsidRPr="0036611C">
              <w:rPr>
                <w:rFonts w:hint="eastAsia"/>
                <w:sz w:val="24"/>
                <w:szCs w:val="28"/>
              </w:rPr>
              <w:t>防爆指針</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6611C">
        <w:trPr>
          <w:trHeight w:val="270"/>
        </w:trPr>
        <w:tc>
          <w:tcPr>
            <w:tcW w:w="815" w:type="dxa"/>
            <w:noWrap/>
            <w:hideMark/>
          </w:tcPr>
          <w:p w:rsidR="0036611C" w:rsidRPr="0036611C" w:rsidRDefault="0036611C" w:rsidP="0036611C">
            <w:pPr>
              <w:jc w:val="center"/>
              <w:rPr>
                <w:sz w:val="24"/>
                <w:szCs w:val="28"/>
              </w:rPr>
            </w:pPr>
            <w:r w:rsidRPr="0036611C">
              <w:rPr>
                <w:rFonts w:hint="eastAsia"/>
                <w:sz w:val="24"/>
                <w:szCs w:val="28"/>
              </w:rPr>
              <w:t>23</w:t>
            </w:r>
          </w:p>
        </w:tc>
        <w:tc>
          <w:tcPr>
            <w:tcW w:w="1171" w:type="dxa"/>
            <w:noWrap/>
            <w:hideMark/>
          </w:tcPr>
          <w:p w:rsidR="0036611C" w:rsidRPr="0036611C" w:rsidRDefault="0036611C" w:rsidP="0036611C">
            <w:pPr>
              <w:jc w:val="center"/>
              <w:rPr>
                <w:sz w:val="24"/>
                <w:szCs w:val="28"/>
              </w:rPr>
            </w:pPr>
            <w:r w:rsidRPr="0036611C">
              <w:rPr>
                <w:rFonts w:hint="eastAsia"/>
                <w:sz w:val="24"/>
                <w:szCs w:val="28"/>
              </w:rPr>
              <w:t>5.2.2</w:t>
            </w:r>
          </w:p>
        </w:tc>
        <w:tc>
          <w:tcPr>
            <w:tcW w:w="3402" w:type="dxa"/>
            <w:noWrap/>
            <w:hideMark/>
          </w:tcPr>
          <w:p w:rsidR="0036611C" w:rsidRPr="0036611C" w:rsidRDefault="0036611C">
            <w:pPr>
              <w:rPr>
                <w:sz w:val="24"/>
                <w:szCs w:val="28"/>
              </w:rPr>
            </w:pPr>
            <w:r w:rsidRPr="0036611C">
              <w:rPr>
                <w:rFonts w:hint="eastAsia"/>
                <w:sz w:val="24"/>
                <w:szCs w:val="28"/>
              </w:rPr>
              <w:t>保安電力等</w:t>
            </w:r>
          </w:p>
        </w:tc>
        <w:tc>
          <w:tcPr>
            <w:tcW w:w="1701" w:type="dxa"/>
            <w:noWrap/>
            <w:hideMark/>
          </w:tcPr>
          <w:p w:rsidR="0036611C" w:rsidRPr="0036611C" w:rsidRDefault="0036611C" w:rsidP="004F1CBA">
            <w:pPr>
              <w:jc w:val="center"/>
              <w:rPr>
                <w:sz w:val="24"/>
                <w:szCs w:val="28"/>
              </w:rPr>
            </w:pPr>
            <w:r w:rsidRPr="0036611C">
              <w:rPr>
                <w:rFonts w:hint="eastAsia"/>
                <w:sz w:val="24"/>
                <w:szCs w:val="28"/>
              </w:rPr>
              <w:t>6-1-27</w:t>
            </w:r>
          </w:p>
        </w:tc>
        <w:tc>
          <w:tcPr>
            <w:tcW w:w="1417" w:type="dxa"/>
            <w:noWrap/>
            <w:hideMark/>
          </w:tcPr>
          <w:p w:rsidR="0036611C" w:rsidRPr="0036611C" w:rsidRDefault="0036611C" w:rsidP="004F1CBA">
            <w:pPr>
              <w:jc w:val="center"/>
              <w:rPr>
                <w:sz w:val="24"/>
                <w:szCs w:val="28"/>
              </w:rPr>
            </w:pPr>
            <w:r w:rsidRPr="0036611C">
              <w:rPr>
                <w:rFonts w:hint="eastAsia"/>
                <w:sz w:val="24"/>
                <w:szCs w:val="28"/>
              </w:rPr>
              <w:t>20</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6611C">
        <w:trPr>
          <w:trHeight w:val="270"/>
        </w:trPr>
        <w:tc>
          <w:tcPr>
            <w:tcW w:w="815" w:type="dxa"/>
            <w:noWrap/>
            <w:hideMark/>
          </w:tcPr>
          <w:p w:rsidR="0036611C" w:rsidRPr="0036611C" w:rsidRDefault="0036611C" w:rsidP="0036611C">
            <w:pPr>
              <w:jc w:val="center"/>
              <w:rPr>
                <w:sz w:val="24"/>
                <w:szCs w:val="28"/>
              </w:rPr>
            </w:pPr>
            <w:r w:rsidRPr="0036611C">
              <w:rPr>
                <w:rFonts w:hint="eastAsia"/>
                <w:sz w:val="24"/>
                <w:szCs w:val="28"/>
              </w:rPr>
              <w:t>24</w:t>
            </w:r>
          </w:p>
        </w:tc>
        <w:tc>
          <w:tcPr>
            <w:tcW w:w="1171" w:type="dxa"/>
            <w:noWrap/>
            <w:hideMark/>
          </w:tcPr>
          <w:p w:rsidR="0036611C" w:rsidRPr="0036611C" w:rsidRDefault="0036611C" w:rsidP="0036611C">
            <w:pPr>
              <w:jc w:val="center"/>
              <w:rPr>
                <w:sz w:val="24"/>
                <w:szCs w:val="28"/>
              </w:rPr>
            </w:pPr>
            <w:r w:rsidRPr="0036611C">
              <w:rPr>
                <w:rFonts w:hint="eastAsia"/>
                <w:sz w:val="24"/>
                <w:szCs w:val="28"/>
              </w:rPr>
              <w:t>5.2.3</w:t>
            </w:r>
          </w:p>
        </w:tc>
        <w:tc>
          <w:tcPr>
            <w:tcW w:w="3402" w:type="dxa"/>
            <w:noWrap/>
            <w:hideMark/>
          </w:tcPr>
          <w:p w:rsidR="0036611C" w:rsidRPr="0036611C" w:rsidRDefault="0036611C">
            <w:pPr>
              <w:rPr>
                <w:sz w:val="24"/>
                <w:szCs w:val="28"/>
              </w:rPr>
            </w:pPr>
            <w:r w:rsidRPr="0036611C">
              <w:rPr>
                <w:rFonts w:hint="eastAsia"/>
                <w:sz w:val="24"/>
                <w:szCs w:val="28"/>
              </w:rPr>
              <w:t>静電気除去措置</w:t>
            </w:r>
          </w:p>
        </w:tc>
        <w:tc>
          <w:tcPr>
            <w:tcW w:w="1701" w:type="dxa"/>
            <w:noWrap/>
            <w:hideMark/>
          </w:tcPr>
          <w:p w:rsidR="0036611C" w:rsidRPr="0036611C" w:rsidRDefault="0036611C" w:rsidP="004F1CBA">
            <w:pPr>
              <w:jc w:val="center"/>
              <w:rPr>
                <w:sz w:val="24"/>
                <w:szCs w:val="28"/>
              </w:rPr>
            </w:pPr>
            <w:r w:rsidRPr="0036611C">
              <w:rPr>
                <w:rFonts w:hint="eastAsia"/>
                <w:sz w:val="24"/>
                <w:szCs w:val="28"/>
              </w:rPr>
              <w:t>6-1-38</w:t>
            </w:r>
          </w:p>
        </w:tc>
        <w:tc>
          <w:tcPr>
            <w:tcW w:w="1417" w:type="dxa"/>
            <w:noWrap/>
            <w:hideMark/>
          </w:tcPr>
          <w:p w:rsidR="0036611C" w:rsidRPr="0036611C" w:rsidRDefault="0036611C" w:rsidP="004F1CBA">
            <w:pPr>
              <w:jc w:val="center"/>
              <w:rPr>
                <w:sz w:val="24"/>
                <w:szCs w:val="28"/>
              </w:rPr>
            </w:pPr>
            <w:r w:rsidRPr="0036611C">
              <w:rPr>
                <w:rFonts w:hint="eastAsia"/>
                <w:sz w:val="24"/>
                <w:szCs w:val="28"/>
              </w:rPr>
              <w:t>30</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6611C">
        <w:trPr>
          <w:trHeight w:val="270"/>
        </w:trPr>
        <w:tc>
          <w:tcPr>
            <w:tcW w:w="815" w:type="dxa"/>
            <w:noWrap/>
            <w:hideMark/>
          </w:tcPr>
          <w:p w:rsidR="0036611C" w:rsidRPr="0036611C" w:rsidRDefault="0036611C" w:rsidP="0036611C">
            <w:pPr>
              <w:jc w:val="center"/>
              <w:rPr>
                <w:sz w:val="24"/>
                <w:szCs w:val="28"/>
              </w:rPr>
            </w:pPr>
            <w:r w:rsidRPr="0036611C">
              <w:rPr>
                <w:rFonts w:hint="eastAsia"/>
                <w:sz w:val="24"/>
                <w:szCs w:val="28"/>
              </w:rPr>
              <w:t>25</w:t>
            </w:r>
          </w:p>
        </w:tc>
        <w:tc>
          <w:tcPr>
            <w:tcW w:w="1171" w:type="dxa"/>
            <w:noWrap/>
            <w:hideMark/>
          </w:tcPr>
          <w:p w:rsidR="0036611C" w:rsidRPr="0036611C" w:rsidRDefault="0036611C" w:rsidP="0036611C">
            <w:pPr>
              <w:jc w:val="center"/>
              <w:rPr>
                <w:sz w:val="24"/>
                <w:szCs w:val="28"/>
              </w:rPr>
            </w:pPr>
            <w:r w:rsidRPr="0036611C">
              <w:rPr>
                <w:rFonts w:hint="eastAsia"/>
                <w:sz w:val="24"/>
                <w:szCs w:val="28"/>
              </w:rPr>
              <w:t>6.1</w:t>
            </w:r>
          </w:p>
        </w:tc>
        <w:tc>
          <w:tcPr>
            <w:tcW w:w="3402" w:type="dxa"/>
            <w:noWrap/>
            <w:hideMark/>
          </w:tcPr>
          <w:p w:rsidR="0036611C" w:rsidRPr="0036611C" w:rsidRDefault="0036611C">
            <w:pPr>
              <w:rPr>
                <w:sz w:val="24"/>
                <w:szCs w:val="28"/>
              </w:rPr>
            </w:pPr>
            <w:r w:rsidRPr="0036611C">
              <w:rPr>
                <w:rFonts w:hint="eastAsia"/>
                <w:sz w:val="22"/>
                <w:szCs w:val="28"/>
              </w:rPr>
              <w:t>常用の温度の範囲に戻す措置</w:t>
            </w:r>
          </w:p>
        </w:tc>
        <w:tc>
          <w:tcPr>
            <w:tcW w:w="1701" w:type="dxa"/>
            <w:noWrap/>
            <w:hideMark/>
          </w:tcPr>
          <w:p w:rsidR="0036611C" w:rsidRPr="0036611C" w:rsidRDefault="0036611C" w:rsidP="004F1CBA">
            <w:pPr>
              <w:jc w:val="center"/>
              <w:rPr>
                <w:sz w:val="24"/>
                <w:szCs w:val="28"/>
              </w:rPr>
            </w:pPr>
            <w:r w:rsidRPr="0036611C">
              <w:rPr>
                <w:rFonts w:hint="eastAsia"/>
                <w:sz w:val="24"/>
                <w:szCs w:val="28"/>
              </w:rPr>
              <w:t>6-1-18</w:t>
            </w:r>
          </w:p>
        </w:tc>
        <w:tc>
          <w:tcPr>
            <w:tcW w:w="1417" w:type="dxa"/>
            <w:noWrap/>
            <w:hideMark/>
          </w:tcPr>
          <w:p w:rsidR="0036611C" w:rsidRPr="0036611C" w:rsidRDefault="0036611C" w:rsidP="004F1CBA">
            <w:pPr>
              <w:jc w:val="center"/>
              <w:rPr>
                <w:sz w:val="24"/>
                <w:szCs w:val="28"/>
              </w:rPr>
            </w:pPr>
            <w:r w:rsidRPr="0036611C">
              <w:rPr>
                <w:rFonts w:hint="eastAsia"/>
                <w:sz w:val="24"/>
                <w:szCs w:val="28"/>
              </w:rPr>
              <w:t>12</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6611C">
        <w:trPr>
          <w:trHeight w:val="270"/>
        </w:trPr>
        <w:tc>
          <w:tcPr>
            <w:tcW w:w="815" w:type="dxa"/>
            <w:noWrap/>
            <w:hideMark/>
          </w:tcPr>
          <w:p w:rsidR="0036611C" w:rsidRPr="0036611C" w:rsidRDefault="0036611C" w:rsidP="0036611C">
            <w:pPr>
              <w:jc w:val="center"/>
              <w:rPr>
                <w:sz w:val="24"/>
                <w:szCs w:val="28"/>
              </w:rPr>
            </w:pPr>
            <w:r w:rsidRPr="0036611C">
              <w:rPr>
                <w:rFonts w:hint="eastAsia"/>
                <w:sz w:val="24"/>
                <w:szCs w:val="28"/>
              </w:rPr>
              <w:t>26</w:t>
            </w:r>
          </w:p>
        </w:tc>
        <w:tc>
          <w:tcPr>
            <w:tcW w:w="1171" w:type="dxa"/>
            <w:noWrap/>
            <w:hideMark/>
          </w:tcPr>
          <w:p w:rsidR="0036611C" w:rsidRPr="0036611C" w:rsidRDefault="0036611C" w:rsidP="0036611C">
            <w:pPr>
              <w:jc w:val="center"/>
              <w:rPr>
                <w:sz w:val="24"/>
                <w:szCs w:val="28"/>
              </w:rPr>
            </w:pPr>
            <w:r w:rsidRPr="0036611C">
              <w:rPr>
                <w:rFonts w:hint="eastAsia"/>
                <w:sz w:val="24"/>
                <w:szCs w:val="28"/>
              </w:rPr>
              <w:t>6.2/6.3</w:t>
            </w:r>
          </w:p>
        </w:tc>
        <w:tc>
          <w:tcPr>
            <w:tcW w:w="3402" w:type="dxa"/>
            <w:noWrap/>
            <w:hideMark/>
          </w:tcPr>
          <w:p w:rsidR="0036611C" w:rsidRPr="0036611C" w:rsidRDefault="0036611C">
            <w:pPr>
              <w:rPr>
                <w:sz w:val="24"/>
                <w:szCs w:val="28"/>
              </w:rPr>
            </w:pPr>
            <w:r w:rsidRPr="0036611C">
              <w:rPr>
                <w:rFonts w:hint="eastAsia"/>
                <w:sz w:val="24"/>
                <w:szCs w:val="28"/>
              </w:rPr>
              <w:t>安全装置・放出管</w:t>
            </w:r>
          </w:p>
        </w:tc>
        <w:tc>
          <w:tcPr>
            <w:tcW w:w="1701" w:type="dxa"/>
            <w:noWrap/>
            <w:hideMark/>
          </w:tcPr>
          <w:p w:rsidR="0036611C" w:rsidRPr="0036611C" w:rsidRDefault="0036611C" w:rsidP="004F1CBA">
            <w:pPr>
              <w:jc w:val="center"/>
              <w:rPr>
                <w:sz w:val="24"/>
                <w:szCs w:val="28"/>
              </w:rPr>
            </w:pPr>
            <w:r w:rsidRPr="0036611C">
              <w:rPr>
                <w:rFonts w:hint="eastAsia"/>
                <w:sz w:val="24"/>
                <w:szCs w:val="28"/>
              </w:rPr>
              <w:t>6-1-19/20</w:t>
            </w:r>
          </w:p>
        </w:tc>
        <w:tc>
          <w:tcPr>
            <w:tcW w:w="1417" w:type="dxa"/>
            <w:noWrap/>
            <w:hideMark/>
          </w:tcPr>
          <w:p w:rsidR="0036611C" w:rsidRPr="0036611C" w:rsidRDefault="0036611C" w:rsidP="004F1CBA">
            <w:pPr>
              <w:jc w:val="center"/>
              <w:rPr>
                <w:sz w:val="24"/>
                <w:szCs w:val="28"/>
              </w:rPr>
            </w:pPr>
            <w:r w:rsidRPr="0036611C">
              <w:rPr>
                <w:rFonts w:hint="eastAsia"/>
                <w:sz w:val="24"/>
                <w:szCs w:val="28"/>
              </w:rPr>
              <w:t>13/14</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6611C">
        <w:trPr>
          <w:trHeight w:val="270"/>
        </w:trPr>
        <w:tc>
          <w:tcPr>
            <w:tcW w:w="815" w:type="dxa"/>
            <w:noWrap/>
            <w:hideMark/>
          </w:tcPr>
          <w:p w:rsidR="0036611C" w:rsidRPr="0036611C" w:rsidRDefault="0036611C" w:rsidP="0036611C">
            <w:pPr>
              <w:jc w:val="center"/>
              <w:rPr>
                <w:sz w:val="24"/>
                <w:szCs w:val="28"/>
              </w:rPr>
            </w:pPr>
            <w:r w:rsidRPr="0036611C">
              <w:rPr>
                <w:rFonts w:hint="eastAsia"/>
                <w:sz w:val="24"/>
                <w:szCs w:val="28"/>
              </w:rPr>
              <w:t>27</w:t>
            </w:r>
          </w:p>
        </w:tc>
        <w:tc>
          <w:tcPr>
            <w:tcW w:w="1171" w:type="dxa"/>
            <w:noWrap/>
            <w:hideMark/>
          </w:tcPr>
          <w:p w:rsidR="0036611C" w:rsidRPr="0036611C" w:rsidRDefault="0036611C" w:rsidP="0036611C">
            <w:pPr>
              <w:jc w:val="center"/>
              <w:rPr>
                <w:sz w:val="24"/>
                <w:szCs w:val="28"/>
              </w:rPr>
            </w:pPr>
            <w:r w:rsidRPr="0036611C">
              <w:rPr>
                <w:rFonts w:hint="eastAsia"/>
                <w:sz w:val="24"/>
                <w:szCs w:val="28"/>
              </w:rPr>
              <w:t>6.4</w:t>
            </w:r>
          </w:p>
        </w:tc>
        <w:tc>
          <w:tcPr>
            <w:tcW w:w="3402" w:type="dxa"/>
            <w:noWrap/>
            <w:hideMark/>
          </w:tcPr>
          <w:p w:rsidR="0036611C" w:rsidRPr="0036611C" w:rsidRDefault="0036611C">
            <w:pPr>
              <w:rPr>
                <w:sz w:val="24"/>
                <w:szCs w:val="28"/>
              </w:rPr>
            </w:pPr>
            <w:r w:rsidRPr="0036611C">
              <w:rPr>
                <w:rFonts w:hint="eastAsia"/>
                <w:sz w:val="24"/>
                <w:szCs w:val="28"/>
              </w:rPr>
              <w:t>貯槽の温度上昇防止措置</w:t>
            </w:r>
          </w:p>
        </w:tc>
        <w:tc>
          <w:tcPr>
            <w:tcW w:w="1701" w:type="dxa"/>
            <w:noWrap/>
            <w:hideMark/>
          </w:tcPr>
          <w:p w:rsidR="0036611C" w:rsidRPr="0036611C" w:rsidRDefault="0036611C" w:rsidP="004F1CBA">
            <w:pPr>
              <w:jc w:val="center"/>
              <w:rPr>
                <w:sz w:val="24"/>
                <w:szCs w:val="28"/>
              </w:rPr>
            </w:pPr>
            <w:r w:rsidRPr="0036611C">
              <w:rPr>
                <w:rFonts w:hint="eastAsia"/>
                <w:sz w:val="24"/>
                <w:szCs w:val="28"/>
              </w:rPr>
              <w:t>6-1-32</w:t>
            </w:r>
          </w:p>
        </w:tc>
        <w:tc>
          <w:tcPr>
            <w:tcW w:w="1417" w:type="dxa"/>
            <w:noWrap/>
            <w:hideMark/>
          </w:tcPr>
          <w:p w:rsidR="0036611C" w:rsidRPr="0036611C" w:rsidRDefault="0036611C" w:rsidP="004F1CBA">
            <w:pPr>
              <w:jc w:val="center"/>
              <w:rPr>
                <w:sz w:val="24"/>
                <w:szCs w:val="28"/>
              </w:rPr>
            </w:pPr>
            <w:r w:rsidRPr="0036611C">
              <w:rPr>
                <w:rFonts w:hint="eastAsia"/>
                <w:sz w:val="24"/>
                <w:szCs w:val="28"/>
              </w:rPr>
              <w:t>24</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6611C">
        <w:trPr>
          <w:trHeight w:val="270"/>
        </w:trPr>
        <w:tc>
          <w:tcPr>
            <w:tcW w:w="815" w:type="dxa"/>
            <w:noWrap/>
            <w:hideMark/>
          </w:tcPr>
          <w:p w:rsidR="0036611C" w:rsidRPr="0036611C" w:rsidRDefault="0036611C" w:rsidP="0036611C">
            <w:pPr>
              <w:jc w:val="center"/>
              <w:rPr>
                <w:sz w:val="24"/>
                <w:szCs w:val="28"/>
              </w:rPr>
            </w:pPr>
            <w:r w:rsidRPr="0036611C">
              <w:rPr>
                <w:rFonts w:hint="eastAsia"/>
                <w:sz w:val="24"/>
                <w:szCs w:val="28"/>
              </w:rPr>
              <w:t>28</w:t>
            </w:r>
          </w:p>
        </w:tc>
        <w:tc>
          <w:tcPr>
            <w:tcW w:w="1171" w:type="dxa"/>
            <w:noWrap/>
            <w:hideMark/>
          </w:tcPr>
          <w:p w:rsidR="0036611C" w:rsidRPr="0036611C" w:rsidRDefault="0036611C" w:rsidP="0036611C">
            <w:pPr>
              <w:jc w:val="center"/>
              <w:rPr>
                <w:sz w:val="24"/>
                <w:szCs w:val="28"/>
              </w:rPr>
            </w:pPr>
            <w:r w:rsidRPr="0036611C">
              <w:rPr>
                <w:rFonts w:hint="eastAsia"/>
                <w:sz w:val="24"/>
                <w:szCs w:val="28"/>
              </w:rPr>
              <w:t>6.5</w:t>
            </w:r>
          </w:p>
        </w:tc>
        <w:tc>
          <w:tcPr>
            <w:tcW w:w="3402" w:type="dxa"/>
            <w:noWrap/>
            <w:hideMark/>
          </w:tcPr>
          <w:p w:rsidR="0036611C" w:rsidRPr="0036611C" w:rsidRDefault="0036611C">
            <w:pPr>
              <w:rPr>
                <w:sz w:val="24"/>
                <w:szCs w:val="28"/>
              </w:rPr>
            </w:pPr>
            <w:r w:rsidRPr="0036611C">
              <w:rPr>
                <w:rFonts w:hint="eastAsia"/>
                <w:sz w:val="24"/>
                <w:szCs w:val="28"/>
              </w:rPr>
              <w:t>負圧防止措置</w:t>
            </w:r>
          </w:p>
        </w:tc>
        <w:tc>
          <w:tcPr>
            <w:tcW w:w="1701" w:type="dxa"/>
            <w:noWrap/>
            <w:hideMark/>
          </w:tcPr>
          <w:p w:rsidR="0036611C" w:rsidRPr="0036611C" w:rsidRDefault="0036611C" w:rsidP="004F1CBA">
            <w:pPr>
              <w:jc w:val="center"/>
              <w:rPr>
                <w:sz w:val="24"/>
                <w:szCs w:val="28"/>
              </w:rPr>
            </w:pPr>
            <w:r w:rsidRPr="0036611C">
              <w:rPr>
                <w:rFonts w:hint="eastAsia"/>
                <w:sz w:val="24"/>
                <w:szCs w:val="28"/>
              </w:rPr>
              <w:t>6-1-21</w:t>
            </w:r>
          </w:p>
        </w:tc>
        <w:tc>
          <w:tcPr>
            <w:tcW w:w="1417" w:type="dxa"/>
            <w:noWrap/>
            <w:hideMark/>
          </w:tcPr>
          <w:p w:rsidR="0036611C" w:rsidRPr="0036611C" w:rsidRDefault="0036611C" w:rsidP="004F1CBA">
            <w:pPr>
              <w:jc w:val="center"/>
              <w:rPr>
                <w:sz w:val="24"/>
                <w:szCs w:val="28"/>
              </w:rPr>
            </w:pPr>
            <w:r w:rsidRPr="0036611C">
              <w:rPr>
                <w:rFonts w:hint="eastAsia"/>
                <w:sz w:val="24"/>
                <w:szCs w:val="28"/>
              </w:rPr>
              <w:t>15</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9B32A8">
        <w:trPr>
          <w:trHeight w:val="270"/>
        </w:trPr>
        <w:tc>
          <w:tcPr>
            <w:tcW w:w="815" w:type="dxa"/>
            <w:noWrap/>
          </w:tcPr>
          <w:p w:rsidR="0036611C" w:rsidRPr="0036611C" w:rsidRDefault="0036611C" w:rsidP="0036611C">
            <w:pPr>
              <w:jc w:val="center"/>
              <w:rPr>
                <w:b/>
                <w:bCs/>
                <w:sz w:val="20"/>
                <w:szCs w:val="28"/>
              </w:rPr>
            </w:pPr>
            <w:r w:rsidRPr="0036611C">
              <w:rPr>
                <w:rFonts w:hint="eastAsia"/>
                <w:sz w:val="24"/>
                <w:szCs w:val="28"/>
              </w:rPr>
              <w:t>29</w:t>
            </w:r>
          </w:p>
        </w:tc>
        <w:tc>
          <w:tcPr>
            <w:tcW w:w="1171" w:type="dxa"/>
            <w:noWrap/>
          </w:tcPr>
          <w:p w:rsidR="0036611C" w:rsidRPr="0036611C" w:rsidRDefault="0036611C" w:rsidP="0036611C">
            <w:pPr>
              <w:jc w:val="center"/>
              <w:rPr>
                <w:b/>
                <w:bCs/>
                <w:sz w:val="20"/>
                <w:szCs w:val="28"/>
              </w:rPr>
            </w:pPr>
            <w:r w:rsidRPr="0036611C">
              <w:rPr>
                <w:rFonts w:hint="eastAsia"/>
                <w:sz w:val="24"/>
                <w:szCs w:val="28"/>
              </w:rPr>
              <w:t>6.6</w:t>
            </w:r>
          </w:p>
        </w:tc>
        <w:tc>
          <w:tcPr>
            <w:tcW w:w="3402" w:type="dxa"/>
            <w:noWrap/>
          </w:tcPr>
          <w:p w:rsidR="0036611C" w:rsidRPr="0036611C" w:rsidRDefault="0036611C" w:rsidP="0036611C">
            <w:pPr>
              <w:rPr>
                <w:b/>
                <w:bCs/>
                <w:sz w:val="20"/>
                <w:szCs w:val="28"/>
              </w:rPr>
            </w:pPr>
            <w:r w:rsidRPr="0036611C">
              <w:rPr>
                <w:rFonts w:hint="eastAsia"/>
                <w:sz w:val="24"/>
                <w:szCs w:val="28"/>
              </w:rPr>
              <w:t>液化ガスの流出防止措置</w:t>
            </w:r>
          </w:p>
        </w:tc>
        <w:tc>
          <w:tcPr>
            <w:tcW w:w="1701" w:type="dxa"/>
            <w:noWrap/>
          </w:tcPr>
          <w:p w:rsidR="0036611C" w:rsidRPr="0036611C" w:rsidRDefault="0036611C" w:rsidP="004F1CBA">
            <w:pPr>
              <w:jc w:val="center"/>
              <w:rPr>
                <w:b/>
                <w:bCs/>
                <w:sz w:val="20"/>
                <w:szCs w:val="28"/>
              </w:rPr>
            </w:pPr>
            <w:r w:rsidRPr="0036611C">
              <w:rPr>
                <w:rFonts w:hint="eastAsia"/>
                <w:sz w:val="24"/>
                <w:szCs w:val="28"/>
              </w:rPr>
              <w:t>6-1-7</w:t>
            </w:r>
          </w:p>
        </w:tc>
        <w:tc>
          <w:tcPr>
            <w:tcW w:w="1417" w:type="dxa"/>
            <w:noWrap/>
          </w:tcPr>
          <w:p w:rsidR="0036611C" w:rsidRPr="0036611C" w:rsidRDefault="0036611C" w:rsidP="004F1CBA">
            <w:pPr>
              <w:jc w:val="center"/>
              <w:rPr>
                <w:b/>
                <w:bCs/>
                <w:sz w:val="20"/>
                <w:szCs w:val="28"/>
              </w:rPr>
            </w:pPr>
            <w:r w:rsidRPr="0036611C">
              <w:rPr>
                <w:rFonts w:hint="eastAsia"/>
                <w:sz w:val="24"/>
                <w:szCs w:val="28"/>
              </w:rPr>
              <w:t>5</w:t>
            </w:r>
          </w:p>
        </w:tc>
        <w:tc>
          <w:tcPr>
            <w:tcW w:w="851" w:type="dxa"/>
            <w:noWrap/>
          </w:tcPr>
          <w:p w:rsidR="0036611C" w:rsidRPr="0036611C" w:rsidRDefault="0036611C" w:rsidP="000C47D9">
            <w:pPr>
              <w:jc w:val="center"/>
              <w:rPr>
                <w:b/>
                <w:bCs/>
                <w:sz w:val="20"/>
                <w:szCs w:val="28"/>
              </w:rPr>
            </w:pPr>
            <w:r w:rsidRPr="0036611C">
              <w:rPr>
                <w:rFonts w:hint="eastAsia"/>
                <w:sz w:val="24"/>
                <w:szCs w:val="28"/>
              </w:rPr>
              <w:t xml:space="preserve">　</w:t>
            </w:r>
          </w:p>
        </w:tc>
      </w:tr>
      <w:tr w:rsidR="0036611C" w:rsidRPr="0036611C" w:rsidTr="007E014B">
        <w:trPr>
          <w:trHeight w:val="270"/>
        </w:trPr>
        <w:tc>
          <w:tcPr>
            <w:tcW w:w="815" w:type="dxa"/>
            <w:noWrap/>
            <w:vAlign w:val="center"/>
          </w:tcPr>
          <w:p w:rsidR="0036611C" w:rsidRPr="0036611C" w:rsidRDefault="0036611C" w:rsidP="000C47D9">
            <w:pPr>
              <w:jc w:val="center"/>
              <w:rPr>
                <w:b/>
                <w:bCs/>
                <w:sz w:val="20"/>
                <w:szCs w:val="28"/>
              </w:rPr>
            </w:pPr>
            <w:r w:rsidRPr="0036611C">
              <w:rPr>
                <w:rFonts w:hint="eastAsia"/>
                <w:b/>
                <w:bCs/>
                <w:sz w:val="20"/>
                <w:szCs w:val="28"/>
              </w:rPr>
              <w:lastRenderedPageBreak/>
              <w:t>番号</w:t>
            </w:r>
          </w:p>
        </w:tc>
        <w:tc>
          <w:tcPr>
            <w:tcW w:w="1171" w:type="dxa"/>
            <w:noWrap/>
            <w:vAlign w:val="center"/>
          </w:tcPr>
          <w:p w:rsidR="0036611C" w:rsidRPr="0036611C" w:rsidRDefault="0036611C" w:rsidP="000C47D9">
            <w:pPr>
              <w:jc w:val="center"/>
              <w:rPr>
                <w:b/>
                <w:bCs/>
                <w:sz w:val="20"/>
                <w:szCs w:val="28"/>
              </w:rPr>
            </w:pPr>
            <w:r w:rsidRPr="0036611C">
              <w:rPr>
                <w:rFonts w:hint="eastAsia"/>
                <w:b/>
                <w:bCs/>
                <w:sz w:val="20"/>
                <w:szCs w:val="28"/>
              </w:rPr>
              <w:t>ＫＨＫＳ</w:t>
            </w:r>
          </w:p>
        </w:tc>
        <w:tc>
          <w:tcPr>
            <w:tcW w:w="3402" w:type="dxa"/>
            <w:noWrap/>
            <w:vAlign w:val="center"/>
          </w:tcPr>
          <w:p w:rsidR="0036611C" w:rsidRPr="0036611C" w:rsidRDefault="0036611C" w:rsidP="000C47D9">
            <w:pPr>
              <w:jc w:val="center"/>
              <w:rPr>
                <w:b/>
                <w:bCs/>
                <w:sz w:val="20"/>
                <w:szCs w:val="28"/>
              </w:rPr>
            </w:pPr>
            <w:r w:rsidRPr="0036611C">
              <w:rPr>
                <w:rFonts w:hint="eastAsia"/>
                <w:b/>
                <w:bCs/>
                <w:sz w:val="20"/>
                <w:szCs w:val="28"/>
              </w:rPr>
              <w:t>検査項目</w:t>
            </w:r>
          </w:p>
        </w:tc>
        <w:tc>
          <w:tcPr>
            <w:tcW w:w="1701" w:type="dxa"/>
            <w:noWrap/>
            <w:vAlign w:val="center"/>
          </w:tcPr>
          <w:p w:rsidR="0036611C" w:rsidRPr="0036611C" w:rsidRDefault="0036611C" w:rsidP="004F1CBA">
            <w:pPr>
              <w:jc w:val="center"/>
              <w:rPr>
                <w:b/>
                <w:bCs/>
                <w:sz w:val="20"/>
                <w:szCs w:val="28"/>
              </w:rPr>
            </w:pPr>
            <w:r w:rsidRPr="0036611C">
              <w:rPr>
                <w:rFonts w:hint="eastAsia"/>
                <w:b/>
                <w:bCs/>
                <w:sz w:val="20"/>
                <w:szCs w:val="28"/>
              </w:rPr>
              <w:t>一般則条項</w:t>
            </w:r>
            <w:r w:rsidRPr="0036611C">
              <w:rPr>
                <w:rFonts w:hint="eastAsia"/>
                <w:b/>
                <w:bCs/>
                <w:sz w:val="20"/>
                <w:szCs w:val="28"/>
              </w:rPr>
              <w:br/>
            </w:r>
            <w:r w:rsidRPr="0036611C">
              <w:rPr>
                <w:rFonts w:hint="eastAsia"/>
                <w:b/>
                <w:bCs/>
                <w:sz w:val="20"/>
                <w:szCs w:val="28"/>
              </w:rPr>
              <w:t>条</w:t>
            </w:r>
            <w:r w:rsidRPr="0036611C">
              <w:rPr>
                <w:rFonts w:hint="eastAsia"/>
                <w:b/>
                <w:bCs/>
                <w:sz w:val="20"/>
                <w:szCs w:val="28"/>
              </w:rPr>
              <w:t>-</w:t>
            </w:r>
            <w:r w:rsidRPr="0036611C">
              <w:rPr>
                <w:rFonts w:hint="eastAsia"/>
                <w:b/>
                <w:bCs/>
                <w:sz w:val="20"/>
                <w:szCs w:val="28"/>
              </w:rPr>
              <w:t>項</w:t>
            </w:r>
            <w:r w:rsidRPr="0036611C">
              <w:rPr>
                <w:rFonts w:hint="eastAsia"/>
                <w:b/>
                <w:bCs/>
                <w:sz w:val="20"/>
                <w:szCs w:val="28"/>
              </w:rPr>
              <w:t>-</w:t>
            </w:r>
            <w:r w:rsidRPr="0036611C">
              <w:rPr>
                <w:rFonts w:hint="eastAsia"/>
                <w:b/>
                <w:bCs/>
                <w:sz w:val="20"/>
                <w:szCs w:val="28"/>
              </w:rPr>
              <w:t>号</w:t>
            </w:r>
          </w:p>
        </w:tc>
        <w:tc>
          <w:tcPr>
            <w:tcW w:w="1417" w:type="dxa"/>
            <w:noWrap/>
            <w:vAlign w:val="center"/>
          </w:tcPr>
          <w:p w:rsidR="0036611C" w:rsidRPr="0036611C" w:rsidRDefault="0036611C" w:rsidP="004F1CBA">
            <w:pPr>
              <w:jc w:val="center"/>
              <w:rPr>
                <w:b/>
                <w:bCs/>
                <w:sz w:val="20"/>
                <w:szCs w:val="28"/>
              </w:rPr>
            </w:pPr>
            <w:r w:rsidRPr="0036611C">
              <w:rPr>
                <w:rFonts w:hint="eastAsia"/>
                <w:b/>
                <w:bCs/>
                <w:sz w:val="20"/>
                <w:szCs w:val="28"/>
              </w:rPr>
              <w:t>例示基準等</w:t>
            </w:r>
          </w:p>
        </w:tc>
        <w:tc>
          <w:tcPr>
            <w:tcW w:w="851" w:type="dxa"/>
            <w:noWrap/>
            <w:vAlign w:val="center"/>
          </w:tcPr>
          <w:p w:rsidR="0036611C" w:rsidRPr="0036611C" w:rsidRDefault="0036611C" w:rsidP="000C47D9">
            <w:pPr>
              <w:jc w:val="center"/>
              <w:rPr>
                <w:b/>
                <w:bCs/>
                <w:sz w:val="20"/>
                <w:szCs w:val="28"/>
              </w:rPr>
            </w:pPr>
            <w:r w:rsidRPr="0036611C">
              <w:rPr>
                <w:rFonts w:hint="eastAsia"/>
                <w:b/>
                <w:bCs/>
                <w:sz w:val="20"/>
                <w:szCs w:val="28"/>
              </w:rPr>
              <w:t>ページ</w:t>
            </w:r>
          </w:p>
        </w:tc>
      </w:tr>
      <w:tr w:rsidR="0036611C" w:rsidRPr="0036611C" w:rsidTr="0036611C">
        <w:trPr>
          <w:trHeight w:val="270"/>
        </w:trPr>
        <w:tc>
          <w:tcPr>
            <w:tcW w:w="815" w:type="dxa"/>
            <w:noWrap/>
            <w:hideMark/>
          </w:tcPr>
          <w:p w:rsidR="0036611C" w:rsidRPr="0036611C" w:rsidRDefault="0036611C" w:rsidP="0036611C">
            <w:pPr>
              <w:jc w:val="center"/>
              <w:rPr>
                <w:sz w:val="24"/>
                <w:szCs w:val="28"/>
              </w:rPr>
            </w:pPr>
            <w:r w:rsidRPr="0036611C">
              <w:rPr>
                <w:rFonts w:hint="eastAsia"/>
                <w:sz w:val="24"/>
                <w:szCs w:val="28"/>
              </w:rPr>
              <w:t>30</w:t>
            </w:r>
          </w:p>
        </w:tc>
        <w:tc>
          <w:tcPr>
            <w:tcW w:w="1171" w:type="dxa"/>
            <w:noWrap/>
            <w:hideMark/>
          </w:tcPr>
          <w:p w:rsidR="0036611C" w:rsidRPr="0036611C" w:rsidRDefault="0036611C" w:rsidP="0036611C">
            <w:pPr>
              <w:jc w:val="center"/>
              <w:rPr>
                <w:sz w:val="24"/>
                <w:szCs w:val="28"/>
              </w:rPr>
            </w:pPr>
            <w:r w:rsidRPr="0036611C">
              <w:rPr>
                <w:rFonts w:hint="eastAsia"/>
                <w:sz w:val="24"/>
                <w:szCs w:val="28"/>
              </w:rPr>
              <w:t>6.7</w:t>
            </w:r>
          </w:p>
        </w:tc>
        <w:tc>
          <w:tcPr>
            <w:tcW w:w="3402" w:type="dxa"/>
            <w:noWrap/>
            <w:hideMark/>
          </w:tcPr>
          <w:p w:rsidR="0036611C" w:rsidRPr="0036611C" w:rsidRDefault="0036611C">
            <w:pPr>
              <w:rPr>
                <w:sz w:val="24"/>
                <w:szCs w:val="28"/>
              </w:rPr>
            </w:pPr>
            <w:r w:rsidRPr="0036611C">
              <w:rPr>
                <w:rFonts w:hint="eastAsia"/>
                <w:sz w:val="24"/>
                <w:szCs w:val="28"/>
              </w:rPr>
              <w:t>不活性ガス置換構造</w:t>
            </w:r>
          </w:p>
        </w:tc>
        <w:tc>
          <w:tcPr>
            <w:tcW w:w="1701" w:type="dxa"/>
            <w:noWrap/>
            <w:hideMark/>
          </w:tcPr>
          <w:p w:rsidR="0036611C" w:rsidRPr="0036611C" w:rsidRDefault="0036611C" w:rsidP="004F1CBA">
            <w:pPr>
              <w:jc w:val="center"/>
              <w:rPr>
                <w:sz w:val="24"/>
                <w:szCs w:val="28"/>
              </w:rPr>
            </w:pPr>
            <w:r w:rsidRPr="0036611C">
              <w:rPr>
                <w:rFonts w:hint="eastAsia"/>
                <w:sz w:val="24"/>
                <w:szCs w:val="28"/>
              </w:rPr>
              <w:t>6-1-23</w:t>
            </w:r>
          </w:p>
        </w:tc>
        <w:tc>
          <w:tcPr>
            <w:tcW w:w="1417" w:type="dxa"/>
            <w:noWrap/>
            <w:hideMark/>
          </w:tcPr>
          <w:p w:rsidR="0036611C" w:rsidRPr="0036611C" w:rsidRDefault="0036611C" w:rsidP="004F1CBA">
            <w:pPr>
              <w:jc w:val="center"/>
              <w:rPr>
                <w:sz w:val="24"/>
                <w:szCs w:val="28"/>
              </w:rPr>
            </w:pPr>
            <w:r w:rsidRPr="0036611C">
              <w:rPr>
                <w:rFonts w:hint="eastAsia"/>
                <w:sz w:val="24"/>
                <w:szCs w:val="28"/>
              </w:rPr>
              <w:t>17</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43DA9">
        <w:trPr>
          <w:trHeight w:val="270"/>
        </w:trPr>
        <w:tc>
          <w:tcPr>
            <w:tcW w:w="815" w:type="dxa"/>
            <w:noWrap/>
            <w:vAlign w:val="center"/>
            <w:hideMark/>
          </w:tcPr>
          <w:p w:rsidR="0036611C" w:rsidRPr="0036611C" w:rsidRDefault="0036611C" w:rsidP="00343DA9">
            <w:pPr>
              <w:jc w:val="center"/>
              <w:rPr>
                <w:sz w:val="24"/>
                <w:szCs w:val="28"/>
              </w:rPr>
            </w:pPr>
            <w:r w:rsidRPr="0036611C">
              <w:rPr>
                <w:rFonts w:hint="eastAsia"/>
                <w:sz w:val="24"/>
                <w:szCs w:val="28"/>
              </w:rPr>
              <w:t>31</w:t>
            </w:r>
          </w:p>
        </w:tc>
        <w:tc>
          <w:tcPr>
            <w:tcW w:w="1171" w:type="dxa"/>
            <w:noWrap/>
            <w:vAlign w:val="center"/>
            <w:hideMark/>
          </w:tcPr>
          <w:p w:rsidR="0036611C" w:rsidRPr="0036611C" w:rsidRDefault="0036611C" w:rsidP="00343DA9">
            <w:pPr>
              <w:jc w:val="center"/>
              <w:rPr>
                <w:sz w:val="24"/>
                <w:szCs w:val="28"/>
              </w:rPr>
            </w:pPr>
            <w:r w:rsidRPr="0036611C">
              <w:rPr>
                <w:rFonts w:hint="eastAsia"/>
                <w:sz w:val="24"/>
                <w:szCs w:val="28"/>
              </w:rPr>
              <w:t>6.8/6.9</w:t>
            </w:r>
          </w:p>
        </w:tc>
        <w:tc>
          <w:tcPr>
            <w:tcW w:w="3402" w:type="dxa"/>
            <w:noWrap/>
            <w:hideMark/>
          </w:tcPr>
          <w:p w:rsidR="0036611C" w:rsidRPr="0036611C" w:rsidRDefault="0036611C">
            <w:pPr>
              <w:rPr>
                <w:sz w:val="24"/>
                <w:szCs w:val="28"/>
              </w:rPr>
            </w:pPr>
            <w:r w:rsidRPr="0036611C">
              <w:rPr>
                <w:rFonts w:hint="eastAsia"/>
                <w:sz w:val="24"/>
                <w:szCs w:val="28"/>
              </w:rPr>
              <w:t>毒性ガス配管等の接合、毒性ガス配管の二重管等</w:t>
            </w:r>
          </w:p>
        </w:tc>
        <w:tc>
          <w:tcPr>
            <w:tcW w:w="1701" w:type="dxa"/>
            <w:noWrap/>
            <w:vAlign w:val="center"/>
            <w:hideMark/>
          </w:tcPr>
          <w:p w:rsidR="0036611C" w:rsidRPr="0036611C" w:rsidRDefault="0036611C" w:rsidP="00343DA9">
            <w:pPr>
              <w:jc w:val="center"/>
              <w:rPr>
                <w:sz w:val="24"/>
                <w:szCs w:val="28"/>
              </w:rPr>
            </w:pPr>
            <w:r w:rsidRPr="0036611C">
              <w:rPr>
                <w:rFonts w:hint="eastAsia"/>
                <w:sz w:val="24"/>
                <w:szCs w:val="28"/>
              </w:rPr>
              <w:t>6-1-35/36</w:t>
            </w:r>
          </w:p>
        </w:tc>
        <w:tc>
          <w:tcPr>
            <w:tcW w:w="1417" w:type="dxa"/>
            <w:noWrap/>
            <w:vAlign w:val="center"/>
            <w:hideMark/>
          </w:tcPr>
          <w:p w:rsidR="0036611C" w:rsidRPr="0036611C" w:rsidRDefault="0036611C" w:rsidP="00343DA9">
            <w:pPr>
              <w:jc w:val="center"/>
              <w:rPr>
                <w:sz w:val="24"/>
                <w:szCs w:val="28"/>
              </w:rPr>
            </w:pPr>
            <w:r w:rsidRPr="0036611C">
              <w:rPr>
                <w:rFonts w:hint="eastAsia"/>
                <w:sz w:val="24"/>
                <w:szCs w:val="28"/>
              </w:rPr>
              <w:t>26/27</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6611C">
        <w:trPr>
          <w:trHeight w:val="270"/>
        </w:trPr>
        <w:tc>
          <w:tcPr>
            <w:tcW w:w="815" w:type="dxa"/>
            <w:noWrap/>
            <w:hideMark/>
          </w:tcPr>
          <w:p w:rsidR="0036611C" w:rsidRPr="0036611C" w:rsidRDefault="0036611C" w:rsidP="0036611C">
            <w:pPr>
              <w:jc w:val="center"/>
              <w:rPr>
                <w:sz w:val="24"/>
                <w:szCs w:val="28"/>
              </w:rPr>
            </w:pPr>
            <w:r w:rsidRPr="0036611C">
              <w:rPr>
                <w:rFonts w:hint="eastAsia"/>
                <w:sz w:val="24"/>
                <w:szCs w:val="28"/>
              </w:rPr>
              <w:t>32</w:t>
            </w:r>
          </w:p>
        </w:tc>
        <w:tc>
          <w:tcPr>
            <w:tcW w:w="1171" w:type="dxa"/>
            <w:noWrap/>
            <w:hideMark/>
          </w:tcPr>
          <w:p w:rsidR="0036611C" w:rsidRPr="0036611C" w:rsidRDefault="0036611C" w:rsidP="0036611C">
            <w:pPr>
              <w:jc w:val="center"/>
              <w:rPr>
                <w:sz w:val="24"/>
                <w:szCs w:val="28"/>
              </w:rPr>
            </w:pPr>
            <w:r w:rsidRPr="0036611C">
              <w:rPr>
                <w:rFonts w:hint="eastAsia"/>
                <w:sz w:val="24"/>
                <w:szCs w:val="28"/>
              </w:rPr>
              <w:t>6.10</w:t>
            </w:r>
          </w:p>
        </w:tc>
        <w:tc>
          <w:tcPr>
            <w:tcW w:w="3402" w:type="dxa"/>
            <w:noWrap/>
            <w:hideMark/>
          </w:tcPr>
          <w:p w:rsidR="0036611C" w:rsidRPr="0036611C" w:rsidRDefault="0036611C">
            <w:pPr>
              <w:rPr>
                <w:sz w:val="24"/>
                <w:szCs w:val="28"/>
              </w:rPr>
            </w:pPr>
            <w:r w:rsidRPr="0036611C">
              <w:rPr>
                <w:rFonts w:hint="eastAsia"/>
                <w:sz w:val="24"/>
                <w:szCs w:val="28"/>
              </w:rPr>
              <w:t>貯槽の配管に設けたバルブ</w:t>
            </w:r>
          </w:p>
        </w:tc>
        <w:tc>
          <w:tcPr>
            <w:tcW w:w="1701" w:type="dxa"/>
            <w:noWrap/>
            <w:hideMark/>
          </w:tcPr>
          <w:p w:rsidR="0036611C" w:rsidRPr="0036611C" w:rsidRDefault="0036611C" w:rsidP="004F1CBA">
            <w:pPr>
              <w:jc w:val="center"/>
              <w:rPr>
                <w:sz w:val="24"/>
                <w:szCs w:val="28"/>
              </w:rPr>
            </w:pPr>
            <w:r w:rsidRPr="0036611C">
              <w:rPr>
                <w:rFonts w:hint="eastAsia"/>
                <w:sz w:val="24"/>
                <w:szCs w:val="28"/>
              </w:rPr>
              <w:t>6-1-24</w:t>
            </w:r>
          </w:p>
        </w:tc>
        <w:tc>
          <w:tcPr>
            <w:tcW w:w="1417" w:type="dxa"/>
            <w:noWrap/>
            <w:hideMark/>
          </w:tcPr>
          <w:p w:rsidR="0036611C" w:rsidRPr="0036611C" w:rsidRDefault="0036611C" w:rsidP="004F1CBA">
            <w:pPr>
              <w:jc w:val="center"/>
              <w:rPr>
                <w:sz w:val="24"/>
                <w:szCs w:val="28"/>
              </w:rPr>
            </w:pPr>
            <w:r w:rsidRPr="0036611C">
              <w:rPr>
                <w:rFonts w:hint="eastAsia"/>
                <w:sz w:val="24"/>
                <w:szCs w:val="28"/>
              </w:rPr>
              <w:t>18</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6611C">
        <w:trPr>
          <w:trHeight w:val="270"/>
        </w:trPr>
        <w:tc>
          <w:tcPr>
            <w:tcW w:w="815" w:type="dxa"/>
            <w:noWrap/>
            <w:hideMark/>
          </w:tcPr>
          <w:p w:rsidR="0036611C" w:rsidRPr="0036611C" w:rsidRDefault="0036611C" w:rsidP="0036611C">
            <w:pPr>
              <w:jc w:val="center"/>
              <w:rPr>
                <w:sz w:val="24"/>
                <w:szCs w:val="28"/>
              </w:rPr>
            </w:pPr>
            <w:r w:rsidRPr="0036611C">
              <w:rPr>
                <w:rFonts w:hint="eastAsia"/>
                <w:sz w:val="24"/>
                <w:szCs w:val="28"/>
              </w:rPr>
              <w:t>33</w:t>
            </w:r>
          </w:p>
        </w:tc>
        <w:tc>
          <w:tcPr>
            <w:tcW w:w="1171" w:type="dxa"/>
            <w:noWrap/>
            <w:hideMark/>
          </w:tcPr>
          <w:p w:rsidR="0036611C" w:rsidRPr="0036611C" w:rsidRDefault="0036611C" w:rsidP="0036611C">
            <w:pPr>
              <w:jc w:val="center"/>
              <w:rPr>
                <w:sz w:val="24"/>
                <w:szCs w:val="28"/>
              </w:rPr>
            </w:pPr>
            <w:r w:rsidRPr="0036611C">
              <w:rPr>
                <w:rFonts w:hint="eastAsia"/>
                <w:sz w:val="24"/>
                <w:szCs w:val="28"/>
              </w:rPr>
              <w:t>6.11</w:t>
            </w:r>
          </w:p>
        </w:tc>
        <w:tc>
          <w:tcPr>
            <w:tcW w:w="3402" w:type="dxa"/>
            <w:noWrap/>
            <w:hideMark/>
          </w:tcPr>
          <w:p w:rsidR="0036611C" w:rsidRPr="0036611C" w:rsidRDefault="0036611C">
            <w:pPr>
              <w:rPr>
                <w:sz w:val="24"/>
                <w:szCs w:val="28"/>
              </w:rPr>
            </w:pPr>
            <w:r w:rsidRPr="0036611C">
              <w:rPr>
                <w:rFonts w:hint="eastAsia"/>
                <w:sz w:val="24"/>
                <w:szCs w:val="28"/>
              </w:rPr>
              <w:t>緊急遮断装置</w:t>
            </w:r>
          </w:p>
        </w:tc>
        <w:tc>
          <w:tcPr>
            <w:tcW w:w="1701" w:type="dxa"/>
            <w:noWrap/>
            <w:hideMark/>
          </w:tcPr>
          <w:p w:rsidR="0036611C" w:rsidRPr="0036611C" w:rsidRDefault="0036611C" w:rsidP="004F1CBA">
            <w:pPr>
              <w:jc w:val="center"/>
              <w:rPr>
                <w:sz w:val="24"/>
                <w:szCs w:val="28"/>
              </w:rPr>
            </w:pPr>
            <w:r w:rsidRPr="0036611C">
              <w:rPr>
                <w:rFonts w:hint="eastAsia"/>
                <w:sz w:val="24"/>
                <w:szCs w:val="28"/>
              </w:rPr>
              <w:t>6-1-25</w:t>
            </w:r>
          </w:p>
        </w:tc>
        <w:tc>
          <w:tcPr>
            <w:tcW w:w="1417" w:type="dxa"/>
            <w:noWrap/>
            <w:hideMark/>
          </w:tcPr>
          <w:p w:rsidR="0036611C" w:rsidRPr="0036611C" w:rsidRDefault="0036611C" w:rsidP="004F1CBA">
            <w:pPr>
              <w:jc w:val="center"/>
              <w:rPr>
                <w:sz w:val="24"/>
                <w:szCs w:val="28"/>
              </w:rPr>
            </w:pPr>
            <w:r w:rsidRPr="0036611C">
              <w:rPr>
                <w:rFonts w:hint="eastAsia"/>
                <w:sz w:val="24"/>
                <w:szCs w:val="28"/>
              </w:rPr>
              <w:t>19</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6611C">
        <w:trPr>
          <w:trHeight w:val="270"/>
        </w:trPr>
        <w:tc>
          <w:tcPr>
            <w:tcW w:w="815" w:type="dxa"/>
            <w:noWrap/>
            <w:hideMark/>
          </w:tcPr>
          <w:p w:rsidR="0036611C" w:rsidRPr="0036611C" w:rsidRDefault="0036611C" w:rsidP="0036611C">
            <w:pPr>
              <w:jc w:val="center"/>
              <w:rPr>
                <w:sz w:val="24"/>
                <w:szCs w:val="28"/>
              </w:rPr>
            </w:pPr>
            <w:r w:rsidRPr="0036611C">
              <w:rPr>
                <w:rFonts w:hint="eastAsia"/>
                <w:sz w:val="24"/>
                <w:szCs w:val="28"/>
              </w:rPr>
              <w:t>34</w:t>
            </w:r>
          </w:p>
        </w:tc>
        <w:tc>
          <w:tcPr>
            <w:tcW w:w="1171" w:type="dxa"/>
            <w:noWrap/>
            <w:hideMark/>
          </w:tcPr>
          <w:p w:rsidR="0036611C" w:rsidRPr="0036611C" w:rsidRDefault="0036611C" w:rsidP="0036611C">
            <w:pPr>
              <w:jc w:val="center"/>
              <w:rPr>
                <w:sz w:val="24"/>
                <w:szCs w:val="28"/>
              </w:rPr>
            </w:pPr>
            <w:r w:rsidRPr="0036611C">
              <w:rPr>
                <w:rFonts w:hint="eastAsia"/>
                <w:sz w:val="24"/>
                <w:szCs w:val="28"/>
              </w:rPr>
              <w:t>6.12</w:t>
            </w:r>
          </w:p>
        </w:tc>
        <w:tc>
          <w:tcPr>
            <w:tcW w:w="3402" w:type="dxa"/>
            <w:noWrap/>
            <w:hideMark/>
          </w:tcPr>
          <w:p w:rsidR="0036611C" w:rsidRPr="0036611C" w:rsidRDefault="0036611C">
            <w:pPr>
              <w:rPr>
                <w:sz w:val="24"/>
                <w:szCs w:val="28"/>
              </w:rPr>
            </w:pPr>
            <w:r w:rsidRPr="0036611C">
              <w:rPr>
                <w:rFonts w:hint="eastAsia"/>
                <w:sz w:val="24"/>
                <w:szCs w:val="28"/>
              </w:rPr>
              <w:t>除害のための措置</w:t>
            </w:r>
          </w:p>
        </w:tc>
        <w:tc>
          <w:tcPr>
            <w:tcW w:w="1701" w:type="dxa"/>
            <w:noWrap/>
            <w:hideMark/>
          </w:tcPr>
          <w:p w:rsidR="0036611C" w:rsidRPr="0036611C" w:rsidRDefault="0036611C" w:rsidP="004F1CBA">
            <w:pPr>
              <w:jc w:val="center"/>
              <w:rPr>
                <w:sz w:val="24"/>
                <w:szCs w:val="28"/>
              </w:rPr>
            </w:pPr>
            <w:r w:rsidRPr="0036611C">
              <w:rPr>
                <w:rFonts w:hint="eastAsia"/>
                <w:sz w:val="24"/>
                <w:szCs w:val="28"/>
              </w:rPr>
              <w:t>6-1-37/42</w:t>
            </w:r>
            <w:r w:rsidRPr="0036611C">
              <w:rPr>
                <w:rFonts w:hint="eastAsia"/>
                <w:sz w:val="24"/>
                <w:szCs w:val="28"/>
              </w:rPr>
              <w:t>ﾁ</w:t>
            </w:r>
          </w:p>
        </w:tc>
        <w:tc>
          <w:tcPr>
            <w:tcW w:w="1417" w:type="dxa"/>
            <w:noWrap/>
            <w:hideMark/>
          </w:tcPr>
          <w:p w:rsidR="0036611C" w:rsidRPr="0036611C" w:rsidRDefault="0036611C" w:rsidP="004F1CBA">
            <w:pPr>
              <w:jc w:val="center"/>
              <w:rPr>
                <w:sz w:val="24"/>
                <w:szCs w:val="28"/>
              </w:rPr>
            </w:pPr>
            <w:r w:rsidRPr="0036611C">
              <w:rPr>
                <w:rFonts w:hint="eastAsia"/>
                <w:sz w:val="24"/>
                <w:szCs w:val="28"/>
              </w:rPr>
              <w:t>28/29</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6611C">
        <w:trPr>
          <w:trHeight w:val="270"/>
        </w:trPr>
        <w:tc>
          <w:tcPr>
            <w:tcW w:w="815" w:type="dxa"/>
            <w:noWrap/>
            <w:hideMark/>
          </w:tcPr>
          <w:p w:rsidR="0036611C" w:rsidRPr="0036611C" w:rsidRDefault="0036611C" w:rsidP="0036611C">
            <w:pPr>
              <w:jc w:val="center"/>
              <w:rPr>
                <w:sz w:val="24"/>
                <w:szCs w:val="28"/>
              </w:rPr>
            </w:pPr>
            <w:r w:rsidRPr="0036611C">
              <w:rPr>
                <w:rFonts w:hint="eastAsia"/>
                <w:sz w:val="24"/>
                <w:szCs w:val="28"/>
              </w:rPr>
              <w:t>35</w:t>
            </w:r>
          </w:p>
        </w:tc>
        <w:tc>
          <w:tcPr>
            <w:tcW w:w="1171" w:type="dxa"/>
            <w:noWrap/>
            <w:hideMark/>
          </w:tcPr>
          <w:p w:rsidR="0036611C" w:rsidRPr="0036611C" w:rsidRDefault="0036611C" w:rsidP="0036611C">
            <w:pPr>
              <w:jc w:val="center"/>
              <w:rPr>
                <w:sz w:val="24"/>
                <w:szCs w:val="28"/>
              </w:rPr>
            </w:pPr>
            <w:r w:rsidRPr="0036611C">
              <w:rPr>
                <w:rFonts w:hint="eastAsia"/>
                <w:sz w:val="24"/>
                <w:szCs w:val="28"/>
              </w:rPr>
              <w:t>6.13</w:t>
            </w:r>
          </w:p>
        </w:tc>
        <w:tc>
          <w:tcPr>
            <w:tcW w:w="3402" w:type="dxa"/>
            <w:noWrap/>
            <w:hideMark/>
          </w:tcPr>
          <w:p w:rsidR="0036611C" w:rsidRPr="0036611C" w:rsidRDefault="0036611C">
            <w:pPr>
              <w:rPr>
                <w:sz w:val="24"/>
                <w:szCs w:val="28"/>
              </w:rPr>
            </w:pPr>
            <w:r w:rsidRPr="0036611C">
              <w:rPr>
                <w:rFonts w:hint="eastAsia"/>
                <w:sz w:val="24"/>
                <w:szCs w:val="28"/>
              </w:rPr>
              <w:t>ガス漏えい検知警報設備</w:t>
            </w:r>
          </w:p>
        </w:tc>
        <w:tc>
          <w:tcPr>
            <w:tcW w:w="1701" w:type="dxa"/>
            <w:noWrap/>
            <w:hideMark/>
          </w:tcPr>
          <w:p w:rsidR="0036611C" w:rsidRPr="0036611C" w:rsidRDefault="0036611C" w:rsidP="004F1CBA">
            <w:pPr>
              <w:jc w:val="center"/>
              <w:rPr>
                <w:sz w:val="24"/>
                <w:szCs w:val="28"/>
              </w:rPr>
            </w:pPr>
            <w:r w:rsidRPr="0036611C">
              <w:rPr>
                <w:rFonts w:hint="eastAsia"/>
                <w:sz w:val="24"/>
                <w:szCs w:val="28"/>
              </w:rPr>
              <w:t>6-1-31</w:t>
            </w:r>
          </w:p>
        </w:tc>
        <w:tc>
          <w:tcPr>
            <w:tcW w:w="1417" w:type="dxa"/>
            <w:noWrap/>
            <w:hideMark/>
          </w:tcPr>
          <w:p w:rsidR="0036611C" w:rsidRPr="0036611C" w:rsidRDefault="0036611C" w:rsidP="004F1CBA">
            <w:pPr>
              <w:jc w:val="center"/>
              <w:rPr>
                <w:sz w:val="24"/>
                <w:szCs w:val="28"/>
              </w:rPr>
            </w:pPr>
            <w:r w:rsidRPr="0036611C">
              <w:rPr>
                <w:rFonts w:hint="eastAsia"/>
                <w:sz w:val="24"/>
                <w:szCs w:val="28"/>
              </w:rPr>
              <w:t>23</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43DA9">
        <w:trPr>
          <w:trHeight w:val="270"/>
        </w:trPr>
        <w:tc>
          <w:tcPr>
            <w:tcW w:w="815" w:type="dxa"/>
            <w:noWrap/>
            <w:vAlign w:val="center"/>
            <w:hideMark/>
          </w:tcPr>
          <w:p w:rsidR="0036611C" w:rsidRPr="0036611C" w:rsidRDefault="0036611C" w:rsidP="00343DA9">
            <w:pPr>
              <w:jc w:val="center"/>
              <w:rPr>
                <w:sz w:val="24"/>
                <w:szCs w:val="28"/>
              </w:rPr>
            </w:pPr>
            <w:r w:rsidRPr="0036611C">
              <w:rPr>
                <w:rFonts w:hint="eastAsia"/>
                <w:sz w:val="24"/>
                <w:szCs w:val="28"/>
              </w:rPr>
              <w:t>36</w:t>
            </w:r>
          </w:p>
        </w:tc>
        <w:tc>
          <w:tcPr>
            <w:tcW w:w="1171" w:type="dxa"/>
            <w:noWrap/>
            <w:vAlign w:val="center"/>
            <w:hideMark/>
          </w:tcPr>
          <w:p w:rsidR="0036611C" w:rsidRPr="0036611C" w:rsidRDefault="0036611C" w:rsidP="00343DA9">
            <w:pPr>
              <w:jc w:val="center"/>
              <w:rPr>
                <w:sz w:val="24"/>
                <w:szCs w:val="28"/>
              </w:rPr>
            </w:pPr>
            <w:r w:rsidRPr="0036611C">
              <w:rPr>
                <w:rFonts w:hint="eastAsia"/>
                <w:sz w:val="24"/>
                <w:szCs w:val="28"/>
              </w:rPr>
              <w:t>6.14</w:t>
            </w:r>
          </w:p>
        </w:tc>
        <w:tc>
          <w:tcPr>
            <w:tcW w:w="3402" w:type="dxa"/>
            <w:noWrap/>
            <w:vAlign w:val="center"/>
            <w:hideMark/>
          </w:tcPr>
          <w:p w:rsidR="0036611C" w:rsidRPr="0036611C" w:rsidRDefault="0036611C" w:rsidP="00343DA9">
            <w:pPr>
              <w:rPr>
                <w:sz w:val="24"/>
                <w:szCs w:val="28"/>
              </w:rPr>
            </w:pPr>
            <w:r w:rsidRPr="0036611C">
              <w:rPr>
                <w:rFonts w:hint="eastAsia"/>
                <w:sz w:val="24"/>
                <w:szCs w:val="28"/>
              </w:rPr>
              <w:t>防消火設備</w:t>
            </w:r>
          </w:p>
        </w:tc>
        <w:tc>
          <w:tcPr>
            <w:tcW w:w="1701" w:type="dxa"/>
            <w:noWrap/>
            <w:hideMark/>
          </w:tcPr>
          <w:p w:rsidR="00343DA9" w:rsidRDefault="00343DA9" w:rsidP="004F1CBA">
            <w:pPr>
              <w:jc w:val="center"/>
              <w:rPr>
                <w:sz w:val="24"/>
                <w:szCs w:val="28"/>
              </w:rPr>
            </w:pPr>
            <w:r>
              <w:rPr>
                <w:rFonts w:hint="eastAsia"/>
                <w:sz w:val="24"/>
                <w:szCs w:val="28"/>
              </w:rPr>
              <w:t>6-1-39</w:t>
            </w:r>
          </w:p>
          <w:p w:rsidR="0036611C" w:rsidRPr="0036611C" w:rsidRDefault="0036611C" w:rsidP="004F1CBA">
            <w:pPr>
              <w:jc w:val="center"/>
              <w:rPr>
                <w:sz w:val="24"/>
                <w:szCs w:val="28"/>
              </w:rPr>
            </w:pPr>
            <w:r w:rsidRPr="0036611C">
              <w:rPr>
                <w:rFonts w:hint="eastAsia"/>
                <w:sz w:val="24"/>
                <w:szCs w:val="28"/>
              </w:rPr>
              <w:t>39</w:t>
            </w:r>
            <w:r w:rsidRPr="0036611C">
              <w:rPr>
                <w:rFonts w:hint="eastAsia"/>
                <w:sz w:val="24"/>
                <w:szCs w:val="28"/>
              </w:rPr>
              <w:t>の</w:t>
            </w:r>
            <w:r w:rsidRPr="0036611C">
              <w:rPr>
                <w:rFonts w:hint="eastAsia"/>
                <w:sz w:val="24"/>
                <w:szCs w:val="28"/>
              </w:rPr>
              <w:t>2/42</w:t>
            </w:r>
            <w:r w:rsidRPr="0036611C">
              <w:rPr>
                <w:rFonts w:hint="eastAsia"/>
                <w:sz w:val="24"/>
                <w:szCs w:val="28"/>
              </w:rPr>
              <w:t>ﾇ</w:t>
            </w:r>
          </w:p>
        </w:tc>
        <w:tc>
          <w:tcPr>
            <w:tcW w:w="1417" w:type="dxa"/>
            <w:noWrap/>
            <w:vAlign w:val="center"/>
            <w:hideMark/>
          </w:tcPr>
          <w:p w:rsidR="0036611C" w:rsidRPr="0036611C" w:rsidRDefault="0036611C" w:rsidP="00343DA9">
            <w:pPr>
              <w:jc w:val="center"/>
              <w:rPr>
                <w:sz w:val="24"/>
                <w:szCs w:val="28"/>
              </w:rPr>
            </w:pPr>
            <w:r w:rsidRPr="0036611C">
              <w:rPr>
                <w:rFonts w:hint="eastAsia"/>
                <w:sz w:val="24"/>
                <w:szCs w:val="28"/>
              </w:rPr>
              <w:t>31</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6611C">
        <w:trPr>
          <w:trHeight w:val="270"/>
        </w:trPr>
        <w:tc>
          <w:tcPr>
            <w:tcW w:w="815" w:type="dxa"/>
            <w:noWrap/>
            <w:hideMark/>
          </w:tcPr>
          <w:p w:rsidR="0036611C" w:rsidRPr="0036611C" w:rsidRDefault="0036611C" w:rsidP="0036611C">
            <w:pPr>
              <w:jc w:val="center"/>
              <w:rPr>
                <w:sz w:val="24"/>
                <w:szCs w:val="28"/>
              </w:rPr>
            </w:pPr>
            <w:r w:rsidRPr="0036611C">
              <w:rPr>
                <w:rFonts w:hint="eastAsia"/>
                <w:sz w:val="24"/>
                <w:szCs w:val="28"/>
              </w:rPr>
              <w:t>37</w:t>
            </w:r>
          </w:p>
        </w:tc>
        <w:tc>
          <w:tcPr>
            <w:tcW w:w="1171" w:type="dxa"/>
            <w:noWrap/>
            <w:hideMark/>
          </w:tcPr>
          <w:p w:rsidR="0036611C" w:rsidRPr="0036611C" w:rsidRDefault="0036611C" w:rsidP="0036611C">
            <w:pPr>
              <w:jc w:val="center"/>
              <w:rPr>
                <w:sz w:val="24"/>
                <w:szCs w:val="28"/>
              </w:rPr>
            </w:pPr>
            <w:r w:rsidRPr="0036611C">
              <w:rPr>
                <w:rFonts w:hint="eastAsia"/>
                <w:sz w:val="24"/>
                <w:szCs w:val="28"/>
              </w:rPr>
              <w:t>6.15</w:t>
            </w:r>
          </w:p>
        </w:tc>
        <w:tc>
          <w:tcPr>
            <w:tcW w:w="3402" w:type="dxa"/>
            <w:noWrap/>
            <w:hideMark/>
          </w:tcPr>
          <w:p w:rsidR="0036611C" w:rsidRPr="0036611C" w:rsidRDefault="0036611C">
            <w:pPr>
              <w:rPr>
                <w:sz w:val="24"/>
                <w:szCs w:val="28"/>
              </w:rPr>
            </w:pPr>
            <w:r w:rsidRPr="0036611C">
              <w:rPr>
                <w:rFonts w:hint="eastAsia"/>
                <w:szCs w:val="28"/>
              </w:rPr>
              <w:t>アセチレン容器等の破裂防止措置</w:t>
            </w:r>
          </w:p>
        </w:tc>
        <w:tc>
          <w:tcPr>
            <w:tcW w:w="1701" w:type="dxa"/>
            <w:noWrap/>
            <w:hideMark/>
          </w:tcPr>
          <w:p w:rsidR="0036611C" w:rsidRPr="0036611C" w:rsidRDefault="0036611C" w:rsidP="004F1CBA">
            <w:pPr>
              <w:jc w:val="center"/>
              <w:rPr>
                <w:sz w:val="24"/>
                <w:szCs w:val="28"/>
              </w:rPr>
            </w:pPr>
            <w:r w:rsidRPr="0036611C">
              <w:rPr>
                <w:rFonts w:hint="eastAsia"/>
                <w:sz w:val="24"/>
                <w:szCs w:val="28"/>
              </w:rPr>
              <w:t>6-1-28/28</w:t>
            </w:r>
            <w:r w:rsidRPr="0036611C">
              <w:rPr>
                <w:rFonts w:hint="eastAsia"/>
                <w:sz w:val="24"/>
                <w:szCs w:val="28"/>
              </w:rPr>
              <w:t>の</w:t>
            </w:r>
            <w:r w:rsidRPr="0036611C">
              <w:rPr>
                <w:rFonts w:hint="eastAsia"/>
                <w:sz w:val="24"/>
                <w:szCs w:val="28"/>
              </w:rPr>
              <w:t>2</w:t>
            </w:r>
          </w:p>
        </w:tc>
        <w:tc>
          <w:tcPr>
            <w:tcW w:w="1417" w:type="dxa"/>
            <w:noWrap/>
            <w:hideMark/>
          </w:tcPr>
          <w:p w:rsidR="0036611C" w:rsidRPr="0036611C" w:rsidRDefault="0036611C" w:rsidP="004F1CBA">
            <w:pPr>
              <w:jc w:val="center"/>
              <w:rPr>
                <w:sz w:val="24"/>
                <w:szCs w:val="28"/>
              </w:rPr>
            </w:pPr>
            <w:r w:rsidRPr="0036611C">
              <w:rPr>
                <w:rFonts w:hint="eastAsia"/>
                <w:sz w:val="24"/>
                <w:szCs w:val="28"/>
              </w:rPr>
              <w:t>21/21</w:t>
            </w:r>
            <w:r w:rsidRPr="0036611C">
              <w:rPr>
                <w:rFonts w:hint="eastAsia"/>
                <w:sz w:val="24"/>
                <w:szCs w:val="28"/>
              </w:rPr>
              <w:t>の</w:t>
            </w:r>
            <w:r w:rsidRPr="0036611C">
              <w:rPr>
                <w:rFonts w:hint="eastAsia"/>
                <w:sz w:val="24"/>
                <w:szCs w:val="28"/>
              </w:rPr>
              <w:t>2</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43DA9">
        <w:trPr>
          <w:trHeight w:val="270"/>
        </w:trPr>
        <w:tc>
          <w:tcPr>
            <w:tcW w:w="815" w:type="dxa"/>
            <w:noWrap/>
            <w:vAlign w:val="center"/>
            <w:hideMark/>
          </w:tcPr>
          <w:p w:rsidR="0036611C" w:rsidRPr="0036611C" w:rsidRDefault="0036611C" w:rsidP="00343DA9">
            <w:pPr>
              <w:jc w:val="center"/>
              <w:rPr>
                <w:sz w:val="24"/>
                <w:szCs w:val="28"/>
              </w:rPr>
            </w:pPr>
            <w:r w:rsidRPr="0036611C">
              <w:rPr>
                <w:rFonts w:hint="eastAsia"/>
                <w:sz w:val="24"/>
                <w:szCs w:val="28"/>
              </w:rPr>
              <w:t>38</w:t>
            </w:r>
          </w:p>
        </w:tc>
        <w:tc>
          <w:tcPr>
            <w:tcW w:w="1171" w:type="dxa"/>
            <w:noWrap/>
            <w:vAlign w:val="center"/>
            <w:hideMark/>
          </w:tcPr>
          <w:p w:rsidR="0036611C" w:rsidRPr="0036611C" w:rsidRDefault="0036611C" w:rsidP="00343DA9">
            <w:pPr>
              <w:jc w:val="center"/>
              <w:rPr>
                <w:sz w:val="24"/>
                <w:szCs w:val="28"/>
              </w:rPr>
            </w:pPr>
            <w:r w:rsidRPr="0036611C">
              <w:rPr>
                <w:rFonts w:hint="eastAsia"/>
                <w:sz w:val="24"/>
                <w:szCs w:val="28"/>
              </w:rPr>
              <w:t>6.16</w:t>
            </w:r>
          </w:p>
        </w:tc>
        <w:tc>
          <w:tcPr>
            <w:tcW w:w="3402" w:type="dxa"/>
            <w:noWrap/>
            <w:hideMark/>
          </w:tcPr>
          <w:p w:rsidR="0036611C" w:rsidRPr="0036611C" w:rsidRDefault="0036611C">
            <w:pPr>
              <w:rPr>
                <w:sz w:val="24"/>
                <w:szCs w:val="28"/>
              </w:rPr>
            </w:pPr>
            <w:r w:rsidRPr="0036611C">
              <w:rPr>
                <w:rFonts w:hint="eastAsia"/>
                <w:sz w:val="24"/>
                <w:szCs w:val="28"/>
              </w:rPr>
              <w:t>圧縮機とアセチレン・圧縮ガス充塡場所等間の障壁</w:t>
            </w:r>
          </w:p>
        </w:tc>
        <w:tc>
          <w:tcPr>
            <w:tcW w:w="1701" w:type="dxa"/>
            <w:noWrap/>
            <w:vAlign w:val="center"/>
            <w:hideMark/>
          </w:tcPr>
          <w:p w:rsidR="0036611C" w:rsidRPr="0036611C" w:rsidRDefault="0036611C" w:rsidP="00343DA9">
            <w:pPr>
              <w:jc w:val="center"/>
              <w:rPr>
                <w:sz w:val="24"/>
                <w:szCs w:val="28"/>
              </w:rPr>
            </w:pPr>
            <w:r w:rsidRPr="0036611C">
              <w:rPr>
                <w:rFonts w:hint="eastAsia"/>
                <w:sz w:val="24"/>
                <w:szCs w:val="28"/>
              </w:rPr>
              <w:t>6-1-29/30</w:t>
            </w:r>
          </w:p>
        </w:tc>
        <w:tc>
          <w:tcPr>
            <w:tcW w:w="1417" w:type="dxa"/>
            <w:noWrap/>
            <w:vAlign w:val="center"/>
            <w:hideMark/>
          </w:tcPr>
          <w:p w:rsidR="0036611C" w:rsidRPr="0036611C" w:rsidRDefault="0036611C" w:rsidP="00343DA9">
            <w:pPr>
              <w:jc w:val="center"/>
              <w:rPr>
                <w:sz w:val="24"/>
                <w:szCs w:val="28"/>
              </w:rPr>
            </w:pPr>
            <w:r w:rsidRPr="0036611C">
              <w:rPr>
                <w:rFonts w:hint="eastAsia"/>
                <w:sz w:val="24"/>
                <w:szCs w:val="28"/>
              </w:rPr>
              <w:t>22</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6611C">
        <w:trPr>
          <w:trHeight w:val="270"/>
        </w:trPr>
        <w:tc>
          <w:tcPr>
            <w:tcW w:w="815" w:type="dxa"/>
            <w:noWrap/>
            <w:hideMark/>
          </w:tcPr>
          <w:p w:rsidR="0036611C" w:rsidRPr="0036611C" w:rsidRDefault="0036611C" w:rsidP="0036611C">
            <w:pPr>
              <w:jc w:val="center"/>
              <w:rPr>
                <w:sz w:val="24"/>
                <w:szCs w:val="28"/>
              </w:rPr>
            </w:pPr>
            <w:r w:rsidRPr="0036611C">
              <w:rPr>
                <w:rFonts w:hint="eastAsia"/>
                <w:sz w:val="24"/>
                <w:szCs w:val="28"/>
              </w:rPr>
              <w:t>39</w:t>
            </w:r>
          </w:p>
        </w:tc>
        <w:tc>
          <w:tcPr>
            <w:tcW w:w="1171" w:type="dxa"/>
            <w:noWrap/>
            <w:hideMark/>
          </w:tcPr>
          <w:p w:rsidR="0036611C" w:rsidRPr="0036611C" w:rsidRDefault="0036611C" w:rsidP="0036611C">
            <w:pPr>
              <w:jc w:val="center"/>
              <w:rPr>
                <w:sz w:val="24"/>
                <w:szCs w:val="28"/>
              </w:rPr>
            </w:pPr>
            <w:r w:rsidRPr="0036611C">
              <w:rPr>
                <w:rFonts w:hint="eastAsia"/>
                <w:sz w:val="24"/>
                <w:szCs w:val="28"/>
              </w:rPr>
              <w:t>6.17</w:t>
            </w:r>
          </w:p>
        </w:tc>
        <w:tc>
          <w:tcPr>
            <w:tcW w:w="3402" w:type="dxa"/>
            <w:noWrap/>
            <w:hideMark/>
          </w:tcPr>
          <w:p w:rsidR="0036611C" w:rsidRPr="0036611C" w:rsidRDefault="0036611C">
            <w:pPr>
              <w:rPr>
                <w:sz w:val="24"/>
                <w:szCs w:val="28"/>
              </w:rPr>
            </w:pPr>
            <w:r w:rsidRPr="0036611C">
              <w:rPr>
                <w:rFonts w:hint="eastAsia"/>
                <w:sz w:val="24"/>
                <w:szCs w:val="28"/>
              </w:rPr>
              <w:t>通報措置</w:t>
            </w:r>
          </w:p>
        </w:tc>
        <w:tc>
          <w:tcPr>
            <w:tcW w:w="1701" w:type="dxa"/>
            <w:noWrap/>
            <w:hideMark/>
          </w:tcPr>
          <w:p w:rsidR="0036611C" w:rsidRPr="0036611C" w:rsidRDefault="0036611C" w:rsidP="004F1CBA">
            <w:pPr>
              <w:jc w:val="center"/>
              <w:rPr>
                <w:sz w:val="24"/>
                <w:szCs w:val="28"/>
              </w:rPr>
            </w:pPr>
            <w:r w:rsidRPr="0036611C">
              <w:rPr>
                <w:rFonts w:hint="eastAsia"/>
                <w:sz w:val="24"/>
                <w:szCs w:val="28"/>
              </w:rPr>
              <w:t>6-1-40</w:t>
            </w:r>
          </w:p>
        </w:tc>
        <w:tc>
          <w:tcPr>
            <w:tcW w:w="1417" w:type="dxa"/>
            <w:noWrap/>
            <w:hideMark/>
          </w:tcPr>
          <w:p w:rsidR="0036611C" w:rsidRPr="0036611C" w:rsidRDefault="0036611C" w:rsidP="004F1CBA">
            <w:pPr>
              <w:jc w:val="center"/>
              <w:rPr>
                <w:sz w:val="24"/>
                <w:szCs w:val="28"/>
              </w:rPr>
            </w:pPr>
            <w:r w:rsidRPr="0036611C">
              <w:rPr>
                <w:rFonts w:hint="eastAsia"/>
                <w:sz w:val="24"/>
                <w:szCs w:val="28"/>
              </w:rPr>
              <w:t>32</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r w:rsidR="0036611C" w:rsidRPr="0036611C" w:rsidTr="0036611C">
        <w:trPr>
          <w:trHeight w:val="270"/>
        </w:trPr>
        <w:tc>
          <w:tcPr>
            <w:tcW w:w="815" w:type="dxa"/>
            <w:noWrap/>
            <w:hideMark/>
          </w:tcPr>
          <w:p w:rsidR="0036611C" w:rsidRPr="0036611C" w:rsidRDefault="0036611C" w:rsidP="0036611C">
            <w:pPr>
              <w:jc w:val="center"/>
              <w:rPr>
                <w:sz w:val="24"/>
                <w:szCs w:val="28"/>
              </w:rPr>
            </w:pPr>
            <w:r w:rsidRPr="0036611C">
              <w:rPr>
                <w:rFonts w:hint="eastAsia"/>
                <w:sz w:val="24"/>
                <w:szCs w:val="28"/>
              </w:rPr>
              <w:t>40</w:t>
            </w:r>
          </w:p>
        </w:tc>
        <w:tc>
          <w:tcPr>
            <w:tcW w:w="1171" w:type="dxa"/>
            <w:noWrap/>
            <w:hideMark/>
          </w:tcPr>
          <w:p w:rsidR="0036611C" w:rsidRPr="0036611C" w:rsidRDefault="0036611C" w:rsidP="0036611C">
            <w:pPr>
              <w:jc w:val="center"/>
              <w:rPr>
                <w:sz w:val="24"/>
                <w:szCs w:val="28"/>
              </w:rPr>
            </w:pPr>
            <w:r w:rsidRPr="0036611C">
              <w:rPr>
                <w:rFonts w:hint="eastAsia"/>
                <w:sz w:val="24"/>
                <w:szCs w:val="28"/>
              </w:rPr>
              <w:t>7</w:t>
            </w:r>
          </w:p>
        </w:tc>
        <w:tc>
          <w:tcPr>
            <w:tcW w:w="3402" w:type="dxa"/>
            <w:noWrap/>
            <w:hideMark/>
          </w:tcPr>
          <w:p w:rsidR="0036611C" w:rsidRPr="0036611C" w:rsidRDefault="0036611C">
            <w:pPr>
              <w:rPr>
                <w:sz w:val="24"/>
                <w:szCs w:val="28"/>
              </w:rPr>
            </w:pPr>
            <w:r w:rsidRPr="0036611C">
              <w:rPr>
                <w:rFonts w:hint="eastAsia"/>
                <w:sz w:val="24"/>
                <w:szCs w:val="28"/>
              </w:rPr>
              <w:t>導管</w:t>
            </w:r>
          </w:p>
        </w:tc>
        <w:tc>
          <w:tcPr>
            <w:tcW w:w="1701" w:type="dxa"/>
            <w:noWrap/>
            <w:hideMark/>
          </w:tcPr>
          <w:p w:rsidR="0036611C" w:rsidRPr="0036611C" w:rsidRDefault="0036611C" w:rsidP="004F1CBA">
            <w:pPr>
              <w:jc w:val="center"/>
              <w:rPr>
                <w:sz w:val="24"/>
                <w:szCs w:val="28"/>
              </w:rPr>
            </w:pPr>
            <w:r w:rsidRPr="0036611C">
              <w:rPr>
                <w:rFonts w:hint="eastAsia"/>
                <w:sz w:val="24"/>
                <w:szCs w:val="28"/>
              </w:rPr>
              <w:t>6-1-43</w:t>
            </w:r>
          </w:p>
        </w:tc>
        <w:tc>
          <w:tcPr>
            <w:tcW w:w="1417" w:type="dxa"/>
            <w:noWrap/>
            <w:hideMark/>
          </w:tcPr>
          <w:p w:rsidR="0036611C" w:rsidRPr="0036611C" w:rsidRDefault="0036611C" w:rsidP="004F1CBA">
            <w:pPr>
              <w:jc w:val="center"/>
              <w:rPr>
                <w:sz w:val="24"/>
                <w:szCs w:val="28"/>
              </w:rPr>
            </w:pPr>
            <w:r w:rsidRPr="0036611C">
              <w:rPr>
                <w:rFonts w:hint="eastAsia"/>
                <w:sz w:val="24"/>
                <w:szCs w:val="28"/>
              </w:rPr>
              <w:t>37</w:t>
            </w:r>
            <w:r w:rsidRPr="0036611C">
              <w:rPr>
                <w:rFonts w:hint="eastAsia"/>
                <w:sz w:val="24"/>
                <w:szCs w:val="28"/>
              </w:rPr>
              <w:t>～</w:t>
            </w:r>
            <w:r w:rsidRPr="0036611C">
              <w:rPr>
                <w:rFonts w:hint="eastAsia"/>
                <w:sz w:val="24"/>
                <w:szCs w:val="28"/>
              </w:rPr>
              <w:t>41</w:t>
            </w:r>
          </w:p>
        </w:tc>
        <w:tc>
          <w:tcPr>
            <w:tcW w:w="851" w:type="dxa"/>
            <w:noWrap/>
            <w:hideMark/>
          </w:tcPr>
          <w:p w:rsidR="0036611C" w:rsidRPr="0036611C" w:rsidRDefault="0036611C">
            <w:pPr>
              <w:rPr>
                <w:sz w:val="24"/>
                <w:szCs w:val="28"/>
              </w:rPr>
            </w:pPr>
            <w:r w:rsidRPr="0036611C">
              <w:rPr>
                <w:rFonts w:hint="eastAsia"/>
                <w:sz w:val="24"/>
                <w:szCs w:val="28"/>
              </w:rPr>
              <w:t xml:space="preserve">　</w:t>
            </w:r>
          </w:p>
        </w:tc>
      </w:tr>
    </w:tbl>
    <w:p w:rsidR="00F443AE" w:rsidRDefault="00F443AE" w:rsidP="004F283B">
      <w:pPr>
        <w:rPr>
          <w:sz w:val="24"/>
          <w:szCs w:val="28"/>
        </w:rPr>
      </w:pPr>
    </w:p>
    <w:p w:rsidR="009B6BF4" w:rsidRDefault="009B6BF4" w:rsidP="004F283B">
      <w:pPr>
        <w:rPr>
          <w:rFonts w:hint="eastAsia"/>
          <w:sz w:val="24"/>
          <w:szCs w:val="28"/>
        </w:rPr>
      </w:pPr>
    </w:p>
    <w:p w:rsidR="0033327E" w:rsidRDefault="0033327E" w:rsidP="004F283B">
      <w:pPr>
        <w:rPr>
          <w:rFonts w:hint="eastAsia"/>
          <w:sz w:val="24"/>
          <w:szCs w:val="28"/>
        </w:rPr>
      </w:pPr>
    </w:p>
    <w:p w:rsidR="0033327E" w:rsidRDefault="0033327E" w:rsidP="004F283B">
      <w:pPr>
        <w:rPr>
          <w:rFonts w:hint="eastAsia"/>
          <w:sz w:val="24"/>
          <w:szCs w:val="28"/>
        </w:rPr>
      </w:pPr>
    </w:p>
    <w:p w:rsidR="0033327E" w:rsidRDefault="0033327E" w:rsidP="004F283B">
      <w:pPr>
        <w:rPr>
          <w:rFonts w:hint="eastAsia"/>
          <w:sz w:val="24"/>
          <w:szCs w:val="28"/>
        </w:rPr>
      </w:pPr>
    </w:p>
    <w:p w:rsidR="0033327E" w:rsidRDefault="0033327E" w:rsidP="004F283B">
      <w:pPr>
        <w:rPr>
          <w:rFonts w:hint="eastAsia"/>
          <w:sz w:val="24"/>
          <w:szCs w:val="28"/>
        </w:rPr>
      </w:pPr>
    </w:p>
    <w:p w:rsidR="0033327E" w:rsidRDefault="0033327E" w:rsidP="004F283B">
      <w:pPr>
        <w:rPr>
          <w:rFonts w:hint="eastAsia"/>
          <w:sz w:val="24"/>
          <w:szCs w:val="28"/>
        </w:rPr>
      </w:pPr>
    </w:p>
    <w:p w:rsidR="0033327E" w:rsidRDefault="0033327E" w:rsidP="004F283B">
      <w:pPr>
        <w:rPr>
          <w:rFonts w:hint="eastAsia"/>
          <w:sz w:val="24"/>
          <w:szCs w:val="28"/>
        </w:rPr>
      </w:pPr>
    </w:p>
    <w:p w:rsidR="0033327E" w:rsidRDefault="0033327E" w:rsidP="004F283B">
      <w:pPr>
        <w:rPr>
          <w:rFonts w:hint="eastAsia"/>
          <w:sz w:val="24"/>
          <w:szCs w:val="28"/>
        </w:rPr>
      </w:pPr>
    </w:p>
    <w:p w:rsidR="0033327E" w:rsidRDefault="0033327E" w:rsidP="004F283B">
      <w:pPr>
        <w:rPr>
          <w:rFonts w:hint="eastAsia"/>
          <w:sz w:val="24"/>
          <w:szCs w:val="28"/>
        </w:rPr>
      </w:pPr>
    </w:p>
    <w:p w:rsidR="0033327E" w:rsidRDefault="0033327E" w:rsidP="004F283B">
      <w:pPr>
        <w:rPr>
          <w:rFonts w:hint="eastAsia"/>
          <w:sz w:val="24"/>
          <w:szCs w:val="28"/>
        </w:rPr>
      </w:pPr>
    </w:p>
    <w:p w:rsidR="0033327E" w:rsidRDefault="0033327E" w:rsidP="004F283B">
      <w:pPr>
        <w:rPr>
          <w:rFonts w:hint="eastAsia"/>
          <w:sz w:val="24"/>
          <w:szCs w:val="28"/>
        </w:rPr>
      </w:pPr>
    </w:p>
    <w:p w:rsidR="0033327E" w:rsidRDefault="0033327E" w:rsidP="004F283B">
      <w:pPr>
        <w:rPr>
          <w:rFonts w:hint="eastAsia"/>
          <w:sz w:val="24"/>
          <w:szCs w:val="28"/>
        </w:rPr>
      </w:pPr>
    </w:p>
    <w:p w:rsidR="0033327E" w:rsidRDefault="0033327E" w:rsidP="004F283B">
      <w:pPr>
        <w:rPr>
          <w:rFonts w:hint="eastAsia"/>
          <w:sz w:val="24"/>
          <w:szCs w:val="28"/>
        </w:rPr>
      </w:pPr>
    </w:p>
    <w:p w:rsidR="0033327E" w:rsidRDefault="0033327E" w:rsidP="004F283B">
      <w:pPr>
        <w:rPr>
          <w:rFonts w:hint="eastAsia"/>
          <w:sz w:val="24"/>
          <w:szCs w:val="28"/>
        </w:rPr>
      </w:pPr>
    </w:p>
    <w:p w:rsidR="0033327E" w:rsidRDefault="0033327E" w:rsidP="004F283B">
      <w:pPr>
        <w:rPr>
          <w:rFonts w:hint="eastAsia"/>
          <w:sz w:val="24"/>
          <w:szCs w:val="28"/>
        </w:rPr>
      </w:pPr>
    </w:p>
    <w:p w:rsidR="0033327E" w:rsidRDefault="0033327E" w:rsidP="004F283B">
      <w:pPr>
        <w:rPr>
          <w:rFonts w:hint="eastAsia"/>
          <w:sz w:val="24"/>
          <w:szCs w:val="28"/>
        </w:rPr>
      </w:pPr>
    </w:p>
    <w:p w:rsidR="0033327E" w:rsidRDefault="0033327E" w:rsidP="004F283B">
      <w:pPr>
        <w:rPr>
          <w:rFonts w:hint="eastAsia"/>
          <w:sz w:val="24"/>
          <w:szCs w:val="28"/>
        </w:rPr>
      </w:pPr>
    </w:p>
    <w:p w:rsidR="0033327E" w:rsidRDefault="0033327E" w:rsidP="004F283B">
      <w:pPr>
        <w:rPr>
          <w:rFonts w:hint="eastAsia"/>
          <w:sz w:val="24"/>
          <w:szCs w:val="28"/>
        </w:rPr>
      </w:pPr>
    </w:p>
    <w:p w:rsidR="0033327E" w:rsidRDefault="0033327E" w:rsidP="004F283B">
      <w:pPr>
        <w:rPr>
          <w:sz w:val="24"/>
          <w:szCs w:val="28"/>
        </w:rPr>
      </w:pPr>
    </w:p>
    <w:p w:rsidR="00343DA9" w:rsidRPr="00343DA9" w:rsidRDefault="00343DA9" w:rsidP="00343DA9">
      <w:pPr>
        <w:jc w:val="center"/>
        <w:rPr>
          <w:b/>
          <w:sz w:val="24"/>
          <w:szCs w:val="28"/>
        </w:rPr>
      </w:pPr>
      <w:r>
        <w:rPr>
          <w:rFonts w:hint="eastAsia"/>
          <w:b/>
          <w:sz w:val="24"/>
          <w:szCs w:val="28"/>
        </w:rPr>
        <w:lastRenderedPageBreak/>
        <w:t>目　次（移動式）</w:t>
      </w:r>
    </w:p>
    <w:tbl>
      <w:tblPr>
        <w:tblStyle w:val="a7"/>
        <w:tblW w:w="9357" w:type="dxa"/>
        <w:tblInd w:w="-318" w:type="dxa"/>
        <w:tblLook w:val="04A0" w:firstRow="1" w:lastRow="0" w:firstColumn="1" w:lastColumn="0" w:noHBand="0" w:noVBand="1"/>
      </w:tblPr>
      <w:tblGrid>
        <w:gridCol w:w="799"/>
        <w:gridCol w:w="1160"/>
        <w:gridCol w:w="236"/>
        <w:gridCol w:w="3193"/>
        <w:gridCol w:w="1701"/>
        <w:gridCol w:w="1417"/>
        <w:gridCol w:w="851"/>
      </w:tblGrid>
      <w:tr w:rsidR="00343DA9" w:rsidRPr="00343DA9" w:rsidTr="00343DA9">
        <w:trPr>
          <w:trHeight w:val="480"/>
        </w:trPr>
        <w:tc>
          <w:tcPr>
            <w:tcW w:w="799" w:type="dxa"/>
            <w:noWrap/>
            <w:vAlign w:val="center"/>
            <w:hideMark/>
          </w:tcPr>
          <w:p w:rsidR="00343DA9" w:rsidRPr="00343DA9" w:rsidRDefault="00343DA9" w:rsidP="00343DA9">
            <w:pPr>
              <w:jc w:val="center"/>
              <w:rPr>
                <w:b/>
                <w:bCs/>
                <w:szCs w:val="28"/>
              </w:rPr>
            </w:pPr>
            <w:r w:rsidRPr="00343DA9">
              <w:rPr>
                <w:rFonts w:hint="eastAsia"/>
                <w:b/>
                <w:bCs/>
                <w:szCs w:val="28"/>
              </w:rPr>
              <w:t>番号</w:t>
            </w:r>
          </w:p>
        </w:tc>
        <w:tc>
          <w:tcPr>
            <w:tcW w:w="1160" w:type="dxa"/>
            <w:noWrap/>
            <w:vAlign w:val="center"/>
            <w:hideMark/>
          </w:tcPr>
          <w:p w:rsidR="00343DA9" w:rsidRPr="00343DA9" w:rsidRDefault="00343DA9" w:rsidP="00343DA9">
            <w:pPr>
              <w:jc w:val="center"/>
              <w:rPr>
                <w:b/>
                <w:bCs/>
                <w:szCs w:val="28"/>
              </w:rPr>
            </w:pPr>
            <w:r w:rsidRPr="00343DA9">
              <w:rPr>
                <w:rFonts w:hint="eastAsia"/>
                <w:b/>
                <w:bCs/>
                <w:szCs w:val="28"/>
              </w:rPr>
              <w:t>ＫＨＫＳ</w:t>
            </w:r>
          </w:p>
        </w:tc>
        <w:tc>
          <w:tcPr>
            <w:tcW w:w="3429" w:type="dxa"/>
            <w:gridSpan w:val="2"/>
            <w:noWrap/>
            <w:vAlign w:val="center"/>
            <w:hideMark/>
          </w:tcPr>
          <w:p w:rsidR="00343DA9" w:rsidRPr="00343DA9" w:rsidRDefault="00343DA9" w:rsidP="00343DA9">
            <w:pPr>
              <w:jc w:val="center"/>
              <w:rPr>
                <w:b/>
                <w:bCs/>
                <w:szCs w:val="28"/>
              </w:rPr>
            </w:pPr>
            <w:r w:rsidRPr="00343DA9">
              <w:rPr>
                <w:rFonts w:hint="eastAsia"/>
                <w:b/>
                <w:bCs/>
                <w:szCs w:val="28"/>
              </w:rPr>
              <w:t>検査項目</w:t>
            </w:r>
          </w:p>
        </w:tc>
        <w:tc>
          <w:tcPr>
            <w:tcW w:w="1701" w:type="dxa"/>
            <w:vAlign w:val="center"/>
            <w:hideMark/>
          </w:tcPr>
          <w:p w:rsidR="00343DA9" w:rsidRPr="00343DA9" w:rsidRDefault="00343DA9" w:rsidP="00343DA9">
            <w:pPr>
              <w:jc w:val="center"/>
              <w:rPr>
                <w:b/>
                <w:bCs/>
                <w:szCs w:val="28"/>
              </w:rPr>
            </w:pPr>
            <w:r w:rsidRPr="00343DA9">
              <w:rPr>
                <w:rFonts w:hint="eastAsia"/>
                <w:b/>
                <w:bCs/>
                <w:szCs w:val="28"/>
              </w:rPr>
              <w:t>一般則条項</w:t>
            </w:r>
            <w:r w:rsidRPr="00343DA9">
              <w:rPr>
                <w:rFonts w:hint="eastAsia"/>
                <w:b/>
                <w:bCs/>
                <w:szCs w:val="28"/>
              </w:rPr>
              <w:br/>
            </w:r>
            <w:r w:rsidRPr="00343DA9">
              <w:rPr>
                <w:rFonts w:hint="eastAsia"/>
                <w:b/>
                <w:bCs/>
                <w:szCs w:val="28"/>
              </w:rPr>
              <w:t>条</w:t>
            </w:r>
            <w:r w:rsidRPr="00343DA9">
              <w:rPr>
                <w:rFonts w:hint="eastAsia"/>
                <w:b/>
                <w:bCs/>
                <w:szCs w:val="28"/>
              </w:rPr>
              <w:t>-</w:t>
            </w:r>
            <w:r w:rsidRPr="00343DA9">
              <w:rPr>
                <w:rFonts w:hint="eastAsia"/>
                <w:b/>
                <w:bCs/>
                <w:szCs w:val="28"/>
              </w:rPr>
              <w:t>項</w:t>
            </w:r>
            <w:r w:rsidRPr="00343DA9">
              <w:rPr>
                <w:rFonts w:hint="eastAsia"/>
                <w:b/>
                <w:bCs/>
                <w:szCs w:val="28"/>
              </w:rPr>
              <w:t>-</w:t>
            </w:r>
            <w:r w:rsidRPr="00343DA9">
              <w:rPr>
                <w:rFonts w:hint="eastAsia"/>
                <w:b/>
                <w:bCs/>
                <w:szCs w:val="28"/>
              </w:rPr>
              <w:t>号</w:t>
            </w:r>
          </w:p>
        </w:tc>
        <w:tc>
          <w:tcPr>
            <w:tcW w:w="1417" w:type="dxa"/>
            <w:noWrap/>
            <w:vAlign w:val="center"/>
            <w:hideMark/>
          </w:tcPr>
          <w:p w:rsidR="00343DA9" w:rsidRPr="00343DA9" w:rsidRDefault="00343DA9" w:rsidP="00343DA9">
            <w:pPr>
              <w:jc w:val="center"/>
              <w:rPr>
                <w:b/>
                <w:bCs/>
                <w:szCs w:val="28"/>
              </w:rPr>
            </w:pPr>
            <w:r w:rsidRPr="00343DA9">
              <w:rPr>
                <w:rFonts w:hint="eastAsia"/>
                <w:b/>
                <w:bCs/>
                <w:szCs w:val="28"/>
              </w:rPr>
              <w:t>例示基準等</w:t>
            </w:r>
          </w:p>
        </w:tc>
        <w:tc>
          <w:tcPr>
            <w:tcW w:w="851" w:type="dxa"/>
            <w:noWrap/>
            <w:vAlign w:val="center"/>
            <w:hideMark/>
          </w:tcPr>
          <w:p w:rsidR="00343DA9" w:rsidRPr="00343DA9" w:rsidRDefault="00343DA9" w:rsidP="00343DA9">
            <w:pPr>
              <w:jc w:val="center"/>
              <w:rPr>
                <w:b/>
                <w:bCs/>
                <w:szCs w:val="28"/>
              </w:rPr>
            </w:pPr>
            <w:r w:rsidRPr="00343DA9">
              <w:rPr>
                <w:rFonts w:hint="eastAsia"/>
                <w:b/>
                <w:bCs/>
                <w:szCs w:val="28"/>
              </w:rPr>
              <w:t>ページ</w:t>
            </w:r>
          </w:p>
        </w:tc>
      </w:tr>
      <w:tr w:rsidR="00343DA9" w:rsidRPr="00343DA9" w:rsidTr="00343DA9">
        <w:trPr>
          <w:trHeight w:val="270"/>
        </w:trPr>
        <w:tc>
          <w:tcPr>
            <w:tcW w:w="799" w:type="dxa"/>
            <w:noWrap/>
            <w:hideMark/>
          </w:tcPr>
          <w:p w:rsidR="00343DA9" w:rsidRPr="00343DA9" w:rsidRDefault="00343DA9" w:rsidP="00343DA9">
            <w:pPr>
              <w:jc w:val="center"/>
              <w:rPr>
                <w:sz w:val="24"/>
                <w:szCs w:val="28"/>
              </w:rPr>
            </w:pPr>
            <w:r w:rsidRPr="00343DA9">
              <w:rPr>
                <w:rFonts w:hint="eastAsia"/>
                <w:sz w:val="24"/>
                <w:szCs w:val="28"/>
              </w:rPr>
              <w:t>1</w:t>
            </w:r>
          </w:p>
        </w:tc>
        <w:tc>
          <w:tcPr>
            <w:tcW w:w="1160" w:type="dxa"/>
            <w:noWrap/>
            <w:hideMark/>
          </w:tcPr>
          <w:p w:rsidR="00343DA9" w:rsidRPr="00343DA9" w:rsidRDefault="00343DA9" w:rsidP="00343DA9">
            <w:pPr>
              <w:jc w:val="center"/>
              <w:rPr>
                <w:sz w:val="24"/>
                <w:szCs w:val="28"/>
              </w:rPr>
            </w:pPr>
            <w:r w:rsidRPr="00343DA9">
              <w:rPr>
                <w:rFonts w:hint="eastAsia"/>
                <w:sz w:val="24"/>
                <w:szCs w:val="28"/>
              </w:rPr>
              <w:t>8.1</w:t>
            </w:r>
          </w:p>
        </w:tc>
        <w:tc>
          <w:tcPr>
            <w:tcW w:w="3429" w:type="dxa"/>
            <w:gridSpan w:val="2"/>
            <w:noWrap/>
            <w:hideMark/>
          </w:tcPr>
          <w:p w:rsidR="00343DA9" w:rsidRPr="00343DA9" w:rsidRDefault="00343DA9">
            <w:pPr>
              <w:rPr>
                <w:sz w:val="24"/>
                <w:szCs w:val="28"/>
              </w:rPr>
            </w:pPr>
            <w:r w:rsidRPr="00343DA9">
              <w:rPr>
                <w:rFonts w:hint="eastAsia"/>
                <w:sz w:val="24"/>
                <w:szCs w:val="28"/>
              </w:rPr>
              <w:t>製造施設の付近の状況</w:t>
            </w:r>
          </w:p>
        </w:tc>
        <w:tc>
          <w:tcPr>
            <w:tcW w:w="1701" w:type="dxa"/>
            <w:noWrap/>
            <w:hideMark/>
          </w:tcPr>
          <w:p w:rsidR="00343DA9" w:rsidRPr="00343DA9" w:rsidRDefault="00343DA9" w:rsidP="00343DA9">
            <w:pPr>
              <w:jc w:val="center"/>
              <w:rPr>
                <w:sz w:val="24"/>
                <w:szCs w:val="28"/>
              </w:rPr>
            </w:pPr>
            <w:r w:rsidRPr="00343DA9">
              <w:rPr>
                <w:rFonts w:hint="eastAsia"/>
                <w:sz w:val="24"/>
                <w:szCs w:val="28"/>
              </w:rPr>
              <w:t>8-1-1</w:t>
            </w:r>
          </w:p>
        </w:tc>
        <w:tc>
          <w:tcPr>
            <w:tcW w:w="1417" w:type="dxa"/>
            <w:noWrap/>
            <w:hideMark/>
          </w:tcPr>
          <w:p w:rsidR="00343DA9" w:rsidRPr="00343DA9" w:rsidRDefault="00343DA9" w:rsidP="00343DA9">
            <w:pPr>
              <w:jc w:val="center"/>
              <w:rPr>
                <w:sz w:val="24"/>
                <w:szCs w:val="28"/>
              </w:rPr>
            </w:pPr>
            <w:r>
              <w:rPr>
                <w:rFonts w:hint="eastAsia"/>
                <w:sz w:val="24"/>
                <w:szCs w:val="28"/>
              </w:rPr>
              <w:t>－</w:t>
            </w:r>
          </w:p>
        </w:tc>
        <w:tc>
          <w:tcPr>
            <w:tcW w:w="851" w:type="dxa"/>
            <w:noWrap/>
            <w:hideMark/>
          </w:tcPr>
          <w:p w:rsidR="00343DA9" w:rsidRPr="00343DA9" w:rsidRDefault="00343DA9">
            <w:pPr>
              <w:rPr>
                <w:sz w:val="24"/>
                <w:szCs w:val="28"/>
              </w:rPr>
            </w:pPr>
            <w:r w:rsidRPr="00343DA9">
              <w:rPr>
                <w:rFonts w:hint="eastAsia"/>
                <w:sz w:val="24"/>
                <w:szCs w:val="28"/>
              </w:rPr>
              <w:t xml:space="preserve">　</w:t>
            </w:r>
          </w:p>
        </w:tc>
      </w:tr>
      <w:tr w:rsidR="00343DA9" w:rsidRPr="00343DA9" w:rsidTr="00343DA9">
        <w:trPr>
          <w:trHeight w:val="270"/>
        </w:trPr>
        <w:tc>
          <w:tcPr>
            <w:tcW w:w="799" w:type="dxa"/>
            <w:noWrap/>
            <w:hideMark/>
          </w:tcPr>
          <w:p w:rsidR="00343DA9" w:rsidRPr="00343DA9" w:rsidRDefault="00343DA9" w:rsidP="00343DA9">
            <w:pPr>
              <w:jc w:val="center"/>
              <w:rPr>
                <w:sz w:val="24"/>
                <w:szCs w:val="28"/>
              </w:rPr>
            </w:pPr>
            <w:r w:rsidRPr="00343DA9">
              <w:rPr>
                <w:rFonts w:hint="eastAsia"/>
                <w:sz w:val="24"/>
                <w:szCs w:val="28"/>
              </w:rPr>
              <w:t>2</w:t>
            </w:r>
          </w:p>
        </w:tc>
        <w:tc>
          <w:tcPr>
            <w:tcW w:w="1160" w:type="dxa"/>
            <w:noWrap/>
            <w:hideMark/>
          </w:tcPr>
          <w:p w:rsidR="00343DA9" w:rsidRPr="00343DA9" w:rsidRDefault="00343DA9" w:rsidP="00343DA9">
            <w:pPr>
              <w:jc w:val="center"/>
              <w:rPr>
                <w:sz w:val="24"/>
                <w:szCs w:val="28"/>
              </w:rPr>
            </w:pPr>
            <w:r w:rsidRPr="00343DA9">
              <w:rPr>
                <w:rFonts w:hint="eastAsia"/>
                <w:sz w:val="24"/>
                <w:szCs w:val="28"/>
              </w:rPr>
              <w:t>8.2</w:t>
            </w:r>
          </w:p>
        </w:tc>
        <w:tc>
          <w:tcPr>
            <w:tcW w:w="3429" w:type="dxa"/>
            <w:gridSpan w:val="2"/>
            <w:noWrap/>
            <w:hideMark/>
          </w:tcPr>
          <w:p w:rsidR="00343DA9" w:rsidRPr="00343DA9" w:rsidRDefault="00343DA9">
            <w:pPr>
              <w:rPr>
                <w:sz w:val="24"/>
                <w:szCs w:val="28"/>
              </w:rPr>
            </w:pPr>
            <w:r w:rsidRPr="00343DA9">
              <w:rPr>
                <w:rFonts w:hint="eastAsia"/>
                <w:sz w:val="24"/>
                <w:szCs w:val="28"/>
              </w:rPr>
              <w:t>警戒標</w:t>
            </w:r>
          </w:p>
        </w:tc>
        <w:tc>
          <w:tcPr>
            <w:tcW w:w="1701" w:type="dxa"/>
            <w:noWrap/>
            <w:hideMark/>
          </w:tcPr>
          <w:p w:rsidR="00343DA9" w:rsidRPr="00343DA9" w:rsidRDefault="00343DA9" w:rsidP="00343DA9">
            <w:pPr>
              <w:jc w:val="center"/>
              <w:rPr>
                <w:sz w:val="24"/>
                <w:szCs w:val="28"/>
              </w:rPr>
            </w:pPr>
            <w:r w:rsidRPr="00343DA9">
              <w:rPr>
                <w:rFonts w:hint="eastAsia"/>
                <w:sz w:val="24"/>
                <w:szCs w:val="28"/>
              </w:rPr>
              <w:t>8-1-2</w:t>
            </w:r>
          </w:p>
        </w:tc>
        <w:tc>
          <w:tcPr>
            <w:tcW w:w="1417" w:type="dxa"/>
            <w:noWrap/>
            <w:hideMark/>
          </w:tcPr>
          <w:p w:rsidR="00343DA9" w:rsidRPr="00343DA9" w:rsidRDefault="00343DA9" w:rsidP="00343DA9">
            <w:pPr>
              <w:jc w:val="center"/>
              <w:rPr>
                <w:sz w:val="24"/>
                <w:szCs w:val="28"/>
              </w:rPr>
            </w:pPr>
            <w:r w:rsidRPr="00343DA9">
              <w:rPr>
                <w:rFonts w:hint="eastAsia"/>
                <w:sz w:val="24"/>
                <w:szCs w:val="28"/>
              </w:rPr>
              <w:t>1</w:t>
            </w:r>
          </w:p>
        </w:tc>
        <w:tc>
          <w:tcPr>
            <w:tcW w:w="851" w:type="dxa"/>
            <w:noWrap/>
            <w:hideMark/>
          </w:tcPr>
          <w:p w:rsidR="00343DA9" w:rsidRPr="00343DA9" w:rsidRDefault="00343DA9">
            <w:pPr>
              <w:rPr>
                <w:sz w:val="24"/>
                <w:szCs w:val="28"/>
              </w:rPr>
            </w:pPr>
            <w:r w:rsidRPr="00343DA9">
              <w:rPr>
                <w:rFonts w:hint="eastAsia"/>
                <w:sz w:val="24"/>
                <w:szCs w:val="28"/>
              </w:rPr>
              <w:t xml:space="preserve">　</w:t>
            </w:r>
          </w:p>
        </w:tc>
      </w:tr>
      <w:tr w:rsidR="00343DA9" w:rsidRPr="00343DA9" w:rsidTr="00343DA9">
        <w:trPr>
          <w:trHeight w:val="270"/>
        </w:trPr>
        <w:tc>
          <w:tcPr>
            <w:tcW w:w="799" w:type="dxa"/>
            <w:noWrap/>
            <w:hideMark/>
          </w:tcPr>
          <w:p w:rsidR="00343DA9" w:rsidRPr="00343DA9" w:rsidRDefault="00343DA9" w:rsidP="00343DA9">
            <w:pPr>
              <w:jc w:val="center"/>
              <w:rPr>
                <w:sz w:val="24"/>
                <w:szCs w:val="28"/>
              </w:rPr>
            </w:pPr>
            <w:r w:rsidRPr="00343DA9">
              <w:rPr>
                <w:rFonts w:hint="eastAsia"/>
                <w:sz w:val="24"/>
                <w:szCs w:val="28"/>
              </w:rPr>
              <w:t>3</w:t>
            </w:r>
          </w:p>
        </w:tc>
        <w:tc>
          <w:tcPr>
            <w:tcW w:w="1160" w:type="dxa"/>
            <w:noWrap/>
            <w:hideMark/>
          </w:tcPr>
          <w:p w:rsidR="00343DA9" w:rsidRPr="00343DA9" w:rsidRDefault="00343DA9" w:rsidP="00343DA9">
            <w:pPr>
              <w:jc w:val="center"/>
              <w:rPr>
                <w:sz w:val="24"/>
                <w:szCs w:val="28"/>
              </w:rPr>
            </w:pPr>
            <w:r w:rsidRPr="00343DA9">
              <w:rPr>
                <w:rFonts w:hint="eastAsia"/>
                <w:sz w:val="24"/>
                <w:szCs w:val="28"/>
              </w:rPr>
              <w:t>8.3</w:t>
            </w:r>
          </w:p>
        </w:tc>
        <w:tc>
          <w:tcPr>
            <w:tcW w:w="3429" w:type="dxa"/>
            <w:gridSpan w:val="2"/>
            <w:noWrap/>
            <w:hideMark/>
          </w:tcPr>
          <w:p w:rsidR="00343DA9" w:rsidRPr="00343DA9" w:rsidRDefault="00343DA9">
            <w:pPr>
              <w:rPr>
                <w:sz w:val="24"/>
                <w:szCs w:val="28"/>
              </w:rPr>
            </w:pPr>
            <w:r w:rsidRPr="00343DA9">
              <w:rPr>
                <w:rFonts w:hint="eastAsia"/>
                <w:sz w:val="24"/>
                <w:szCs w:val="28"/>
              </w:rPr>
              <w:t>耐圧性能及び強度・気密性能</w:t>
            </w:r>
          </w:p>
        </w:tc>
        <w:tc>
          <w:tcPr>
            <w:tcW w:w="1701" w:type="dxa"/>
            <w:noWrap/>
            <w:hideMark/>
          </w:tcPr>
          <w:p w:rsidR="00343DA9" w:rsidRPr="00343DA9" w:rsidRDefault="00343DA9" w:rsidP="00343DA9">
            <w:pPr>
              <w:jc w:val="center"/>
              <w:rPr>
                <w:sz w:val="24"/>
                <w:szCs w:val="28"/>
              </w:rPr>
            </w:pPr>
            <w:r w:rsidRPr="00343DA9">
              <w:rPr>
                <w:rFonts w:hint="eastAsia"/>
                <w:sz w:val="24"/>
                <w:szCs w:val="28"/>
              </w:rPr>
              <w:t>8-1-3</w:t>
            </w:r>
          </w:p>
        </w:tc>
        <w:tc>
          <w:tcPr>
            <w:tcW w:w="1417" w:type="dxa"/>
            <w:noWrap/>
            <w:hideMark/>
          </w:tcPr>
          <w:p w:rsidR="00343DA9" w:rsidRPr="00343DA9" w:rsidRDefault="00343DA9" w:rsidP="00343DA9">
            <w:pPr>
              <w:jc w:val="center"/>
              <w:rPr>
                <w:sz w:val="24"/>
                <w:szCs w:val="28"/>
              </w:rPr>
            </w:pPr>
            <w:r w:rsidRPr="00343DA9">
              <w:rPr>
                <w:rFonts w:hint="eastAsia"/>
                <w:sz w:val="24"/>
                <w:szCs w:val="28"/>
              </w:rPr>
              <w:t>7/8</w:t>
            </w:r>
          </w:p>
        </w:tc>
        <w:tc>
          <w:tcPr>
            <w:tcW w:w="851" w:type="dxa"/>
            <w:noWrap/>
            <w:hideMark/>
          </w:tcPr>
          <w:p w:rsidR="00343DA9" w:rsidRPr="00343DA9" w:rsidRDefault="00343DA9">
            <w:pPr>
              <w:rPr>
                <w:sz w:val="24"/>
                <w:szCs w:val="28"/>
              </w:rPr>
            </w:pPr>
            <w:r w:rsidRPr="00343DA9">
              <w:rPr>
                <w:rFonts w:hint="eastAsia"/>
                <w:sz w:val="24"/>
                <w:szCs w:val="28"/>
              </w:rPr>
              <w:t xml:space="preserve">　</w:t>
            </w:r>
          </w:p>
        </w:tc>
      </w:tr>
      <w:tr w:rsidR="00343DA9" w:rsidRPr="00343DA9" w:rsidTr="00343DA9">
        <w:trPr>
          <w:trHeight w:val="270"/>
        </w:trPr>
        <w:tc>
          <w:tcPr>
            <w:tcW w:w="799" w:type="dxa"/>
            <w:noWrap/>
            <w:hideMark/>
          </w:tcPr>
          <w:p w:rsidR="00343DA9" w:rsidRPr="00343DA9" w:rsidRDefault="00343DA9" w:rsidP="00343DA9">
            <w:pPr>
              <w:jc w:val="center"/>
              <w:rPr>
                <w:sz w:val="24"/>
                <w:szCs w:val="28"/>
              </w:rPr>
            </w:pPr>
            <w:r w:rsidRPr="00343DA9">
              <w:rPr>
                <w:rFonts w:hint="eastAsia"/>
                <w:sz w:val="24"/>
                <w:szCs w:val="28"/>
              </w:rPr>
              <w:t>4</w:t>
            </w:r>
          </w:p>
        </w:tc>
        <w:tc>
          <w:tcPr>
            <w:tcW w:w="1160" w:type="dxa"/>
            <w:noWrap/>
            <w:hideMark/>
          </w:tcPr>
          <w:p w:rsidR="00343DA9" w:rsidRPr="00343DA9" w:rsidRDefault="00343DA9" w:rsidP="00343DA9">
            <w:pPr>
              <w:jc w:val="center"/>
              <w:rPr>
                <w:sz w:val="24"/>
                <w:szCs w:val="28"/>
              </w:rPr>
            </w:pPr>
            <w:r w:rsidRPr="00343DA9">
              <w:rPr>
                <w:rFonts w:hint="eastAsia"/>
                <w:sz w:val="24"/>
                <w:szCs w:val="28"/>
              </w:rPr>
              <w:t>8.4</w:t>
            </w:r>
          </w:p>
        </w:tc>
        <w:tc>
          <w:tcPr>
            <w:tcW w:w="3429" w:type="dxa"/>
            <w:gridSpan w:val="2"/>
            <w:noWrap/>
            <w:hideMark/>
          </w:tcPr>
          <w:p w:rsidR="00343DA9" w:rsidRPr="00343DA9" w:rsidRDefault="00343DA9">
            <w:pPr>
              <w:rPr>
                <w:sz w:val="24"/>
                <w:szCs w:val="28"/>
              </w:rPr>
            </w:pPr>
            <w:r w:rsidRPr="00343DA9">
              <w:rPr>
                <w:rFonts w:hint="eastAsia"/>
                <w:sz w:val="24"/>
                <w:szCs w:val="28"/>
              </w:rPr>
              <w:t>消火設備</w:t>
            </w:r>
          </w:p>
        </w:tc>
        <w:tc>
          <w:tcPr>
            <w:tcW w:w="1701" w:type="dxa"/>
            <w:noWrap/>
            <w:hideMark/>
          </w:tcPr>
          <w:p w:rsidR="00343DA9" w:rsidRPr="00343DA9" w:rsidRDefault="00343DA9" w:rsidP="00343DA9">
            <w:pPr>
              <w:jc w:val="center"/>
              <w:rPr>
                <w:sz w:val="24"/>
                <w:szCs w:val="28"/>
              </w:rPr>
            </w:pPr>
            <w:r w:rsidRPr="00343DA9">
              <w:rPr>
                <w:rFonts w:hint="eastAsia"/>
                <w:sz w:val="24"/>
                <w:szCs w:val="28"/>
              </w:rPr>
              <w:t>8-1-4</w:t>
            </w:r>
          </w:p>
        </w:tc>
        <w:tc>
          <w:tcPr>
            <w:tcW w:w="1417" w:type="dxa"/>
            <w:noWrap/>
            <w:hideMark/>
          </w:tcPr>
          <w:p w:rsidR="00343DA9" w:rsidRPr="00343DA9" w:rsidRDefault="00343DA9" w:rsidP="00343DA9">
            <w:pPr>
              <w:jc w:val="center"/>
              <w:rPr>
                <w:sz w:val="24"/>
                <w:szCs w:val="28"/>
              </w:rPr>
            </w:pPr>
            <w:r w:rsidRPr="00343DA9">
              <w:rPr>
                <w:rFonts w:hint="eastAsia"/>
                <w:sz w:val="24"/>
                <w:szCs w:val="28"/>
              </w:rPr>
              <w:t>31</w:t>
            </w:r>
          </w:p>
        </w:tc>
        <w:tc>
          <w:tcPr>
            <w:tcW w:w="851" w:type="dxa"/>
            <w:noWrap/>
            <w:hideMark/>
          </w:tcPr>
          <w:p w:rsidR="00343DA9" w:rsidRPr="00343DA9" w:rsidRDefault="00343DA9">
            <w:pPr>
              <w:rPr>
                <w:sz w:val="24"/>
                <w:szCs w:val="28"/>
              </w:rPr>
            </w:pPr>
            <w:r w:rsidRPr="00343DA9">
              <w:rPr>
                <w:rFonts w:hint="eastAsia"/>
                <w:sz w:val="24"/>
                <w:szCs w:val="28"/>
              </w:rPr>
              <w:t xml:space="preserve">　</w:t>
            </w:r>
          </w:p>
        </w:tc>
      </w:tr>
      <w:tr w:rsidR="00343DA9" w:rsidRPr="00343DA9" w:rsidTr="00343DA9">
        <w:trPr>
          <w:trHeight w:val="270"/>
        </w:trPr>
        <w:tc>
          <w:tcPr>
            <w:tcW w:w="799" w:type="dxa"/>
            <w:noWrap/>
            <w:hideMark/>
          </w:tcPr>
          <w:p w:rsidR="00343DA9" w:rsidRPr="00343DA9" w:rsidRDefault="00343DA9" w:rsidP="00343DA9">
            <w:pPr>
              <w:jc w:val="center"/>
              <w:rPr>
                <w:sz w:val="24"/>
                <w:szCs w:val="28"/>
              </w:rPr>
            </w:pPr>
            <w:r>
              <w:rPr>
                <w:rFonts w:hint="eastAsia"/>
                <w:sz w:val="24"/>
                <w:szCs w:val="28"/>
              </w:rPr>
              <w:t>－</w:t>
            </w:r>
          </w:p>
        </w:tc>
        <w:tc>
          <w:tcPr>
            <w:tcW w:w="1160" w:type="dxa"/>
            <w:vMerge w:val="restart"/>
            <w:noWrap/>
            <w:vAlign w:val="center"/>
            <w:hideMark/>
          </w:tcPr>
          <w:p w:rsidR="00343DA9" w:rsidRPr="00343DA9" w:rsidRDefault="00343DA9" w:rsidP="00343DA9">
            <w:pPr>
              <w:jc w:val="center"/>
              <w:rPr>
                <w:sz w:val="24"/>
                <w:szCs w:val="28"/>
              </w:rPr>
            </w:pPr>
            <w:r w:rsidRPr="00343DA9">
              <w:rPr>
                <w:rFonts w:hint="eastAsia"/>
                <w:sz w:val="24"/>
                <w:szCs w:val="28"/>
              </w:rPr>
              <w:t>8.5</w:t>
            </w:r>
          </w:p>
        </w:tc>
        <w:tc>
          <w:tcPr>
            <w:tcW w:w="3429" w:type="dxa"/>
            <w:gridSpan w:val="2"/>
            <w:tcBorders>
              <w:bottom w:val="nil"/>
            </w:tcBorders>
            <w:noWrap/>
            <w:hideMark/>
          </w:tcPr>
          <w:p w:rsidR="00343DA9" w:rsidRPr="00343DA9" w:rsidRDefault="00343DA9">
            <w:pPr>
              <w:rPr>
                <w:sz w:val="24"/>
                <w:szCs w:val="28"/>
              </w:rPr>
            </w:pPr>
            <w:r w:rsidRPr="00343DA9">
              <w:rPr>
                <w:rFonts w:hint="eastAsia"/>
                <w:sz w:val="24"/>
                <w:szCs w:val="28"/>
              </w:rPr>
              <w:t>容器置場関係</w:t>
            </w:r>
          </w:p>
        </w:tc>
        <w:tc>
          <w:tcPr>
            <w:tcW w:w="1701" w:type="dxa"/>
            <w:noWrap/>
            <w:hideMark/>
          </w:tcPr>
          <w:p w:rsidR="00343DA9" w:rsidRPr="00343DA9" w:rsidRDefault="00343DA9" w:rsidP="00343DA9">
            <w:pPr>
              <w:jc w:val="center"/>
              <w:rPr>
                <w:sz w:val="24"/>
                <w:szCs w:val="28"/>
              </w:rPr>
            </w:pPr>
            <w:r w:rsidRPr="00343DA9">
              <w:rPr>
                <w:rFonts w:hint="eastAsia"/>
                <w:sz w:val="24"/>
                <w:szCs w:val="28"/>
              </w:rPr>
              <w:t>8-1-5</w:t>
            </w:r>
          </w:p>
        </w:tc>
        <w:tc>
          <w:tcPr>
            <w:tcW w:w="1417" w:type="dxa"/>
            <w:hideMark/>
          </w:tcPr>
          <w:p w:rsidR="00343DA9" w:rsidRPr="00343DA9" w:rsidRDefault="00343DA9" w:rsidP="00343DA9">
            <w:pPr>
              <w:jc w:val="center"/>
              <w:rPr>
                <w:sz w:val="24"/>
                <w:szCs w:val="28"/>
              </w:rPr>
            </w:pPr>
            <w:r>
              <w:rPr>
                <w:rFonts w:hint="eastAsia"/>
                <w:sz w:val="24"/>
                <w:szCs w:val="28"/>
              </w:rPr>
              <w:t>－</w:t>
            </w:r>
          </w:p>
        </w:tc>
        <w:tc>
          <w:tcPr>
            <w:tcW w:w="851" w:type="dxa"/>
            <w:noWrap/>
            <w:hideMark/>
          </w:tcPr>
          <w:p w:rsidR="00343DA9" w:rsidRPr="00343DA9" w:rsidRDefault="00343DA9">
            <w:pPr>
              <w:rPr>
                <w:sz w:val="24"/>
                <w:szCs w:val="28"/>
              </w:rPr>
            </w:pPr>
            <w:r w:rsidRPr="00343DA9">
              <w:rPr>
                <w:rFonts w:hint="eastAsia"/>
                <w:sz w:val="24"/>
                <w:szCs w:val="28"/>
              </w:rPr>
              <w:t xml:space="preserve">　</w:t>
            </w:r>
          </w:p>
        </w:tc>
      </w:tr>
      <w:tr w:rsidR="00343DA9" w:rsidRPr="00343DA9" w:rsidTr="00343DA9">
        <w:trPr>
          <w:trHeight w:val="270"/>
        </w:trPr>
        <w:tc>
          <w:tcPr>
            <w:tcW w:w="799" w:type="dxa"/>
            <w:noWrap/>
            <w:hideMark/>
          </w:tcPr>
          <w:p w:rsidR="00343DA9" w:rsidRPr="00343DA9" w:rsidRDefault="00343DA9" w:rsidP="00343DA9">
            <w:pPr>
              <w:jc w:val="center"/>
              <w:rPr>
                <w:sz w:val="24"/>
                <w:szCs w:val="28"/>
              </w:rPr>
            </w:pPr>
            <w:r w:rsidRPr="00343DA9">
              <w:rPr>
                <w:rFonts w:hint="eastAsia"/>
                <w:sz w:val="24"/>
                <w:szCs w:val="28"/>
              </w:rPr>
              <w:t>5</w:t>
            </w:r>
          </w:p>
        </w:tc>
        <w:tc>
          <w:tcPr>
            <w:tcW w:w="1160" w:type="dxa"/>
            <w:vMerge/>
            <w:hideMark/>
          </w:tcPr>
          <w:p w:rsidR="00343DA9" w:rsidRPr="00343DA9" w:rsidRDefault="00343DA9">
            <w:pPr>
              <w:rPr>
                <w:sz w:val="24"/>
                <w:szCs w:val="28"/>
              </w:rPr>
            </w:pPr>
          </w:p>
        </w:tc>
        <w:tc>
          <w:tcPr>
            <w:tcW w:w="236" w:type="dxa"/>
            <w:vMerge w:val="restart"/>
            <w:tcBorders>
              <w:top w:val="nil"/>
            </w:tcBorders>
            <w:noWrap/>
            <w:hideMark/>
          </w:tcPr>
          <w:p w:rsidR="00343DA9" w:rsidRPr="00343DA9" w:rsidRDefault="00343DA9" w:rsidP="00343DA9">
            <w:pPr>
              <w:rPr>
                <w:sz w:val="24"/>
                <w:szCs w:val="28"/>
              </w:rPr>
            </w:pPr>
            <w:r w:rsidRPr="00343DA9">
              <w:rPr>
                <w:rFonts w:hint="eastAsia"/>
                <w:sz w:val="24"/>
                <w:szCs w:val="28"/>
              </w:rPr>
              <w:t xml:space="preserve">　</w:t>
            </w:r>
          </w:p>
          <w:p w:rsidR="00343DA9" w:rsidRPr="00343DA9" w:rsidRDefault="00343DA9" w:rsidP="00343DA9">
            <w:pPr>
              <w:rPr>
                <w:sz w:val="24"/>
                <w:szCs w:val="28"/>
              </w:rPr>
            </w:pPr>
            <w:r w:rsidRPr="00343DA9">
              <w:rPr>
                <w:rFonts w:hint="eastAsia"/>
                <w:sz w:val="24"/>
                <w:szCs w:val="28"/>
              </w:rPr>
              <w:t xml:space="preserve">　</w:t>
            </w:r>
          </w:p>
          <w:p w:rsidR="00343DA9" w:rsidRPr="00343DA9" w:rsidRDefault="00343DA9" w:rsidP="00343DA9">
            <w:pPr>
              <w:rPr>
                <w:sz w:val="24"/>
                <w:szCs w:val="28"/>
              </w:rPr>
            </w:pPr>
            <w:r w:rsidRPr="00343DA9">
              <w:rPr>
                <w:rFonts w:hint="eastAsia"/>
                <w:sz w:val="24"/>
                <w:szCs w:val="28"/>
              </w:rPr>
              <w:t xml:space="preserve">　</w:t>
            </w:r>
          </w:p>
          <w:p w:rsidR="00343DA9" w:rsidRPr="00343DA9" w:rsidRDefault="00343DA9" w:rsidP="00343DA9">
            <w:pPr>
              <w:rPr>
                <w:sz w:val="24"/>
                <w:szCs w:val="28"/>
              </w:rPr>
            </w:pPr>
            <w:r w:rsidRPr="00343DA9">
              <w:rPr>
                <w:rFonts w:hint="eastAsia"/>
                <w:sz w:val="24"/>
                <w:szCs w:val="28"/>
              </w:rPr>
              <w:t xml:space="preserve">　</w:t>
            </w:r>
          </w:p>
          <w:p w:rsidR="00343DA9" w:rsidRPr="00343DA9" w:rsidRDefault="00343DA9" w:rsidP="00343DA9">
            <w:pPr>
              <w:rPr>
                <w:sz w:val="24"/>
                <w:szCs w:val="28"/>
              </w:rPr>
            </w:pPr>
            <w:r w:rsidRPr="00343DA9">
              <w:rPr>
                <w:rFonts w:hint="eastAsia"/>
                <w:sz w:val="24"/>
                <w:szCs w:val="28"/>
              </w:rPr>
              <w:t xml:space="preserve">　</w:t>
            </w:r>
          </w:p>
          <w:p w:rsidR="00343DA9" w:rsidRPr="00343DA9" w:rsidRDefault="00343DA9" w:rsidP="00343DA9">
            <w:pPr>
              <w:rPr>
                <w:sz w:val="24"/>
                <w:szCs w:val="28"/>
              </w:rPr>
            </w:pPr>
            <w:r w:rsidRPr="00343DA9">
              <w:rPr>
                <w:rFonts w:hint="eastAsia"/>
                <w:sz w:val="24"/>
                <w:szCs w:val="28"/>
              </w:rPr>
              <w:t xml:space="preserve">　</w:t>
            </w:r>
          </w:p>
          <w:p w:rsidR="00343DA9" w:rsidRPr="00343DA9" w:rsidRDefault="00343DA9" w:rsidP="00343DA9">
            <w:pPr>
              <w:rPr>
                <w:sz w:val="24"/>
                <w:szCs w:val="28"/>
              </w:rPr>
            </w:pPr>
            <w:r w:rsidRPr="00343DA9">
              <w:rPr>
                <w:rFonts w:hint="eastAsia"/>
                <w:sz w:val="24"/>
                <w:szCs w:val="28"/>
              </w:rPr>
              <w:t xml:space="preserve">　</w:t>
            </w:r>
          </w:p>
        </w:tc>
        <w:tc>
          <w:tcPr>
            <w:tcW w:w="3193" w:type="dxa"/>
            <w:noWrap/>
            <w:hideMark/>
          </w:tcPr>
          <w:p w:rsidR="00343DA9" w:rsidRPr="00343DA9" w:rsidRDefault="00343DA9">
            <w:pPr>
              <w:rPr>
                <w:sz w:val="24"/>
                <w:szCs w:val="28"/>
              </w:rPr>
            </w:pPr>
            <w:r w:rsidRPr="00343DA9">
              <w:rPr>
                <w:rFonts w:hint="eastAsia"/>
                <w:sz w:val="24"/>
                <w:szCs w:val="28"/>
              </w:rPr>
              <w:t>警戒標</w:t>
            </w:r>
          </w:p>
        </w:tc>
        <w:tc>
          <w:tcPr>
            <w:tcW w:w="1701" w:type="dxa"/>
            <w:noWrap/>
            <w:hideMark/>
          </w:tcPr>
          <w:p w:rsidR="00343DA9" w:rsidRPr="00343DA9" w:rsidRDefault="00343DA9" w:rsidP="00343DA9">
            <w:pPr>
              <w:jc w:val="center"/>
              <w:rPr>
                <w:sz w:val="24"/>
                <w:szCs w:val="28"/>
              </w:rPr>
            </w:pPr>
            <w:r w:rsidRPr="00343DA9">
              <w:rPr>
                <w:rFonts w:hint="eastAsia"/>
                <w:sz w:val="24"/>
                <w:szCs w:val="28"/>
              </w:rPr>
              <w:t>6-1-42</w:t>
            </w:r>
            <w:r w:rsidRPr="00343DA9">
              <w:rPr>
                <w:rFonts w:hint="eastAsia"/>
                <w:sz w:val="24"/>
                <w:szCs w:val="28"/>
              </w:rPr>
              <w:t>ｲ</w:t>
            </w:r>
          </w:p>
        </w:tc>
        <w:tc>
          <w:tcPr>
            <w:tcW w:w="1417" w:type="dxa"/>
            <w:noWrap/>
            <w:hideMark/>
          </w:tcPr>
          <w:p w:rsidR="00343DA9" w:rsidRPr="00343DA9" w:rsidRDefault="00343DA9" w:rsidP="00343DA9">
            <w:pPr>
              <w:jc w:val="center"/>
              <w:rPr>
                <w:sz w:val="24"/>
                <w:szCs w:val="28"/>
              </w:rPr>
            </w:pPr>
            <w:r w:rsidRPr="00343DA9">
              <w:rPr>
                <w:rFonts w:hint="eastAsia"/>
                <w:sz w:val="24"/>
                <w:szCs w:val="28"/>
              </w:rPr>
              <w:t>1</w:t>
            </w:r>
          </w:p>
        </w:tc>
        <w:tc>
          <w:tcPr>
            <w:tcW w:w="851" w:type="dxa"/>
            <w:noWrap/>
            <w:hideMark/>
          </w:tcPr>
          <w:p w:rsidR="00343DA9" w:rsidRPr="00343DA9" w:rsidRDefault="00343DA9">
            <w:pPr>
              <w:rPr>
                <w:sz w:val="24"/>
                <w:szCs w:val="28"/>
              </w:rPr>
            </w:pPr>
            <w:r w:rsidRPr="00343DA9">
              <w:rPr>
                <w:rFonts w:hint="eastAsia"/>
                <w:sz w:val="24"/>
                <w:szCs w:val="28"/>
              </w:rPr>
              <w:t xml:space="preserve">　</w:t>
            </w:r>
          </w:p>
        </w:tc>
      </w:tr>
      <w:tr w:rsidR="00343DA9" w:rsidRPr="00343DA9" w:rsidTr="00343DA9">
        <w:trPr>
          <w:trHeight w:val="270"/>
        </w:trPr>
        <w:tc>
          <w:tcPr>
            <w:tcW w:w="799" w:type="dxa"/>
            <w:noWrap/>
            <w:hideMark/>
          </w:tcPr>
          <w:p w:rsidR="00343DA9" w:rsidRPr="00343DA9" w:rsidRDefault="00343DA9" w:rsidP="00343DA9">
            <w:pPr>
              <w:jc w:val="center"/>
              <w:rPr>
                <w:sz w:val="24"/>
                <w:szCs w:val="28"/>
              </w:rPr>
            </w:pPr>
            <w:r w:rsidRPr="00343DA9">
              <w:rPr>
                <w:rFonts w:hint="eastAsia"/>
                <w:sz w:val="24"/>
                <w:szCs w:val="28"/>
              </w:rPr>
              <w:t>6</w:t>
            </w:r>
          </w:p>
        </w:tc>
        <w:tc>
          <w:tcPr>
            <w:tcW w:w="1160" w:type="dxa"/>
            <w:vMerge/>
            <w:hideMark/>
          </w:tcPr>
          <w:p w:rsidR="00343DA9" w:rsidRPr="00343DA9" w:rsidRDefault="00343DA9">
            <w:pPr>
              <w:rPr>
                <w:sz w:val="24"/>
                <w:szCs w:val="28"/>
              </w:rPr>
            </w:pPr>
          </w:p>
        </w:tc>
        <w:tc>
          <w:tcPr>
            <w:tcW w:w="236" w:type="dxa"/>
            <w:vMerge/>
            <w:noWrap/>
            <w:hideMark/>
          </w:tcPr>
          <w:p w:rsidR="00343DA9" w:rsidRPr="00343DA9" w:rsidRDefault="00343DA9" w:rsidP="00343DA9">
            <w:pPr>
              <w:rPr>
                <w:sz w:val="24"/>
                <w:szCs w:val="28"/>
              </w:rPr>
            </w:pPr>
          </w:p>
        </w:tc>
        <w:tc>
          <w:tcPr>
            <w:tcW w:w="3193" w:type="dxa"/>
            <w:noWrap/>
            <w:hideMark/>
          </w:tcPr>
          <w:p w:rsidR="00343DA9" w:rsidRPr="00343DA9" w:rsidRDefault="00343DA9">
            <w:pPr>
              <w:rPr>
                <w:sz w:val="24"/>
                <w:szCs w:val="28"/>
              </w:rPr>
            </w:pPr>
            <w:r w:rsidRPr="00343DA9">
              <w:rPr>
                <w:rFonts w:hint="eastAsia"/>
                <w:sz w:val="24"/>
                <w:szCs w:val="28"/>
              </w:rPr>
              <w:t>保安距離</w:t>
            </w:r>
          </w:p>
        </w:tc>
        <w:tc>
          <w:tcPr>
            <w:tcW w:w="1701" w:type="dxa"/>
            <w:noWrap/>
            <w:hideMark/>
          </w:tcPr>
          <w:p w:rsidR="00343DA9" w:rsidRPr="00343DA9" w:rsidRDefault="00343DA9" w:rsidP="00343DA9">
            <w:pPr>
              <w:jc w:val="center"/>
              <w:rPr>
                <w:sz w:val="24"/>
                <w:szCs w:val="28"/>
              </w:rPr>
            </w:pPr>
            <w:r w:rsidRPr="00343DA9">
              <w:rPr>
                <w:rFonts w:hint="eastAsia"/>
                <w:sz w:val="24"/>
                <w:szCs w:val="28"/>
              </w:rPr>
              <w:t>6-1-42</w:t>
            </w:r>
            <w:r w:rsidRPr="00343DA9">
              <w:rPr>
                <w:rFonts w:hint="eastAsia"/>
                <w:sz w:val="24"/>
                <w:szCs w:val="28"/>
              </w:rPr>
              <w:t>ﾊ</w:t>
            </w:r>
          </w:p>
        </w:tc>
        <w:tc>
          <w:tcPr>
            <w:tcW w:w="1417" w:type="dxa"/>
            <w:noWrap/>
            <w:hideMark/>
          </w:tcPr>
          <w:p w:rsidR="00343DA9" w:rsidRPr="00343DA9" w:rsidRDefault="00343DA9" w:rsidP="00343DA9">
            <w:pPr>
              <w:jc w:val="center"/>
              <w:rPr>
                <w:sz w:val="24"/>
                <w:szCs w:val="28"/>
              </w:rPr>
            </w:pPr>
            <w:r>
              <w:rPr>
                <w:rFonts w:hint="eastAsia"/>
                <w:sz w:val="24"/>
                <w:szCs w:val="28"/>
              </w:rPr>
              <w:t>－</w:t>
            </w:r>
          </w:p>
        </w:tc>
        <w:tc>
          <w:tcPr>
            <w:tcW w:w="851" w:type="dxa"/>
            <w:noWrap/>
            <w:hideMark/>
          </w:tcPr>
          <w:p w:rsidR="00343DA9" w:rsidRPr="00343DA9" w:rsidRDefault="00343DA9">
            <w:pPr>
              <w:rPr>
                <w:sz w:val="24"/>
                <w:szCs w:val="28"/>
              </w:rPr>
            </w:pPr>
            <w:r w:rsidRPr="00343DA9">
              <w:rPr>
                <w:rFonts w:hint="eastAsia"/>
                <w:sz w:val="24"/>
                <w:szCs w:val="28"/>
              </w:rPr>
              <w:t xml:space="preserve">　</w:t>
            </w:r>
          </w:p>
        </w:tc>
      </w:tr>
      <w:tr w:rsidR="00343DA9" w:rsidRPr="00343DA9" w:rsidTr="00343DA9">
        <w:trPr>
          <w:trHeight w:val="270"/>
        </w:trPr>
        <w:tc>
          <w:tcPr>
            <w:tcW w:w="799" w:type="dxa"/>
            <w:noWrap/>
            <w:hideMark/>
          </w:tcPr>
          <w:p w:rsidR="00343DA9" w:rsidRPr="00343DA9" w:rsidRDefault="00343DA9" w:rsidP="00343DA9">
            <w:pPr>
              <w:jc w:val="center"/>
              <w:rPr>
                <w:sz w:val="24"/>
                <w:szCs w:val="28"/>
              </w:rPr>
            </w:pPr>
            <w:r w:rsidRPr="00343DA9">
              <w:rPr>
                <w:rFonts w:hint="eastAsia"/>
                <w:sz w:val="24"/>
                <w:szCs w:val="28"/>
              </w:rPr>
              <w:t>7</w:t>
            </w:r>
          </w:p>
        </w:tc>
        <w:tc>
          <w:tcPr>
            <w:tcW w:w="1160" w:type="dxa"/>
            <w:vMerge/>
            <w:hideMark/>
          </w:tcPr>
          <w:p w:rsidR="00343DA9" w:rsidRPr="00343DA9" w:rsidRDefault="00343DA9">
            <w:pPr>
              <w:rPr>
                <w:sz w:val="24"/>
                <w:szCs w:val="28"/>
              </w:rPr>
            </w:pPr>
          </w:p>
        </w:tc>
        <w:tc>
          <w:tcPr>
            <w:tcW w:w="236" w:type="dxa"/>
            <w:vMerge/>
            <w:noWrap/>
            <w:hideMark/>
          </w:tcPr>
          <w:p w:rsidR="00343DA9" w:rsidRPr="00343DA9" w:rsidRDefault="00343DA9" w:rsidP="00343DA9">
            <w:pPr>
              <w:rPr>
                <w:sz w:val="24"/>
                <w:szCs w:val="28"/>
              </w:rPr>
            </w:pPr>
          </w:p>
        </w:tc>
        <w:tc>
          <w:tcPr>
            <w:tcW w:w="3193" w:type="dxa"/>
            <w:noWrap/>
            <w:hideMark/>
          </w:tcPr>
          <w:p w:rsidR="00343DA9" w:rsidRPr="00343DA9" w:rsidRDefault="00343DA9">
            <w:pPr>
              <w:rPr>
                <w:sz w:val="24"/>
                <w:szCs w:val="28"/>
              </w:rPr>
            </w:pPr>
            <w:r w:rsidRPr="00343DA9">
              <w:rPr>
                <w:rFonts w:hint="eastAsia"/>
                <w:sz w:val="24"/>
                <w:szCs w:val="28"/>
              </w:rPr>
              <w:t>滞留しない構造</w:t>
            </w:r>
          </w:p>
        </w:tc>
        <w:tc>
          <w:tcPr>
            <w:tcW w:w="1701" w:type="dxa"/>
            <w:noWrap/>
            <w:hideMark/>
          </w:tcPr>
          <w:p w:rsidR="00343DA9" w:rsidRPr="00343DA9" w:rsidRDefault="00343DA9" w:rsidP="00343DA9">
            <w:pPr>
              <w:jc w:val="center"/>
              <w:rPr>
                <w:sz w:val="24"/>
                <w:szCs w:val="28"/>
              </w:rPr>
            </w:pPr>
            <w:r w:rsidRPr="00343DA9">
              <w:rPr>
                <w:rFonts w:hint="eastAsia"/>
                <w:sz w:val="24"/>
                <w:szCs w:val="28"/>
              </w:rPr>
              <w:t>6-1-42</w:t>
            </w:r>
            <w:r w:rsidRPr="00343DA9">
              <w:rPr>
                <w:rFonts w:hint="eastAsia"/>
                <w:sz w:val="24"/>
                <w:szCs w:val="28"/>
              </w:rPr>
              <w:t>ﾍ</w:t>
            </w:r>
          </w:p>
        </w:tc>
        <w:tc>
          <w:tcPr>
            <w:tcW w:w="1417" w:type="dxa"/>
            <w:noWrap/>
            <w:hideMark/>
          </w:tcPr>
          <w:p w:rsidR="00343DA9" w:rsidRPr="00343DA9" w:rsidRDefault="00343DA9" w:rsidP="00343DA9">
            <w:pPr>
              <w:jc w:val="center"/>
              <w:rPr>
                <w:sz w:val="24"/>
                <w:szCs w:val="28"/>
              </w:rPr>
            </w:pPr>
            <w:r w:rsidRPr="00343DA9">
              <w:rPr>
                <w:rFonts w:hint="eastAsia"/>
                <w:sz w:val="24"/>
                <w:szCs w:val="28"/>
              </w:rPr>
              <w:t>6</w:t>
            </w:r>
          </w:p>
        </w:tc>
        <w:tc>
          <w:tcPr>
            <w:tcW w:w="851" w:type="dxa"/>
            <w:noWrap/>
            <w:hideMark/>
          </w:tcPr>
          <w:p w:rsidR="00343DA9" w:rsidRPr="00343DA9" w:rsidRDefault="00343DA9">
            <w:pPr>
              <w:rPr>
                <w:sz w:val="24"/>
                <w:szCs w:val="28"/>
              </w:rPr>
            </w:pPr>
            <w:r w:rsidRPr="00343DA9">
              <w:rPr>
                <w:rFonts w:hint="eastAsia"/>
                <w:sz w:val="24"/>
                <w:szCs w:val="28"/>
              </w:rPr>
              <w:t xml:space="preserve">　</w:t>
            </w:r>
          </w:p>
        </w:tc>
      </w:tr>
      <w:tr w:rsidR="00343DA9" w:rsidRPr="00343DA9" w:rsidTr="00343DA9">
        <w:trPr>
          <w:trHeight w:val="270"/>
        </w:trPr>
        <w:tc>
          <w:tcPr>
            <w:tcW w:w="799" w:type="dxa"/>
            <w:noWrap/>
            <w:hideMark/>
          </w:tcPr>
          <w:p w:rsidR="00343DA9" w:rsidRPr="00343DA9" w:rsidRDefault="00343DA9" w:rsidP="00343DA9">
            <w:pPr>
              <w:jc w:val="center"/>
              <w:rPr>
                <w:sz w:val="24"/>
                <w:szCs w:val="28"/>
              </w:rPr>
            </w:pPr>
            <w:r w:rsidRPr="00343DA9">
              <w:rPr>
                <w:rFonts w:hint="eastAsia"/>
                <w:sz w:val="24"/>
                <w:szCs w:val="28"/>
              </w:rPr>
              <w:t>8</w:t>
            </w:r>
          </w:p>
        </w:tc>
        <w:tc>
          <w:tcPr>
            <w:tcW w:w="1160" w:type="dxa"/>
            <w:vMerge/>
            <w:hideMark/>
          </w:tcPr>
          <w:p w:rsidR="00343DA9" w:rsidRPr="00343DA9" w:rsidRDefault="00343DA9">
            <w:pPr>
              <w:rPr>
                <w:sz w:val="24"/>
                <w:szCs w:val="28"/>
              </w:rPr>
            </w:pPr>
          </w:p>
        </w:tc>
        <w:tc>
          <w:tcPr>
            <w:tcW w:w="236" w:type="dxa"/>
            <w:vMerge/>
            <w:noWrap/>
            <w:hideMark/>
          </w:tcPr>
          <w:p w:rsidR="00343DA9" w:rsidRPr="00343DA9" w:rsidRDefault="00343DA9" w:rsidP="00343DA9">
            <w:pPr>
              <w:rPr>
                <w:sz w:val="24"/>
                <w:szCs w:val="28"/>
              </w:rPr>
            </w:pPr>
          </w:p>
        </w:tc>
        <w:tc>
          <w:tcPr>
            <w:tcW w:w="3193" w:type="dxa"/>
            <w:noWrap/>
            <w:hideMark/>
          </w:tcPr>
          <w:p w:rsidR="00343DA9" w:rsidRPr="00343DA9" w:rsidRDefault="00343DA9">
            <w:pPr>
              <w:rPr>
                <w:sz w:val="24"/>
                <w:szCs w:val="28"/>
              </w:rPr>
            </w:pPr>
            <w:r w:rsidRPr="00343DA9">
              <w:rPr>
                <w:rFonts w:hint="eastAsia"/>
                <w:sz w:val="24"/>
                <w:szCs w:val="28"/>
              </w:rPr>
              <w:t>直射日光を遮る措置</w:t>
            </w:r>
          </w:p>
        </w:tc>
        <w:tc>
          <w:tcPr>
            <w:tcW w:w="1701" w:type="dxa"/>
            <w:noWrap/>
            <w:hideMark/>
          </w:tcPr>
          <w:p w:rsidR="00343DA9" w:rsidRPr="00343DA9" w:rsidRDefault="00343DA9" w:rsidP="00343DA9">
            <w:pPr>
              <w:jc w:val="center"/>
              <w:rPr>
                <w:sz w:val="24"/>
                <w:szCs w:val="28"/>
              </w:rPr>
            </w:pPr>
            <w:r w:rsidRPr="00343DA9">
              <w:rPr>
                <w:rFonts w:hint="eastAsia"/>
                <w:sz w:val="24"/>
                <w:szCs w:val="28"/>
              </w:rPr>
              <w:t>6-1-42</w:t>
            </w:r>
            <w:r w:rsidRPr="00343DA9">
              <w:rPr>
                <w:rFonts w:hint="eastAsia"/>
                <w:sz w:val="24"/>
                <w:szCs w:val="28"/>
              </w:rPr>
              <w:t>ﾎ</w:t>
            </w:r>
          </w:p>
        </w:tc>
        <w:tc>
          <w:tcPr>
            <w:tcW w:w="1417" w:type="dxa"/>
            <w:noWrap/>
            <w:hideMark/>
          </w:tcPr>
          <w:p w:rsidR="00343DA9" w:rsidRPr="00343DA9" w:rsidRDefault="00343DA9" w:rsidP="00343DA9">
            <w:pPr>
              <w:jc w:val="center"/>
              <w:rPr>
                <w:sz w:val="24"/>
                <w:szCs w:val="28"/>
              </w:rPr>
            </w:pPr>
            <w:r w:rsidRPr="00343DA9">
              <w:rPr>
                <w:rFonts w:hint="eastAsia"/>
                <w:sz w:val="24"/>
                <w:szCs w:val="28"/>
              </w:rPr>
              <w:t>34/35</w:t>
            </w:r>
          </w:p>
        </w:tc>
        <w:tc>
          <w:tcPr>
            <w:tcW w:w="851" w:type="dxa"/>
            <w:noWrap/>
            <w:hideMark/>
          </w:tcPr>
          <w:p w:rsidR="00343DA9" w:rsidRPr="00343DA9" w:rsidRDefault="00343DA9">
            <w:pPr>
              <w:rPr>
                <w:sz w:val="24"/>
                <w:szCs w:val="28"/>
              </w:rPr>
            </w:pPr>
            <w:r w:rsidRPr="00343DA9">
              <w:rPr>
                <w:rFonts w:hint="eastAsia"/>
                <w:sz w:val="24"/>
                <w:szCs w:val="28"/>
              </w:rPr>
              <w:t xml:space="preserve">　</w:t>
            </w:r>
          </w:p>
        </w:tc>
      </w:tr>
      <w:tr w:rsidR="00343DA9" w:rsidRPr="00343DA9" w:rsidTr="00343DA9">
        <w:trPr>
          <w:trHeight w:val="270"/>
        </w:trPr>
        <w:tc>
          <w:tcPr>
            <w:tcW w:w="799" w:type="dxa"/>
            <w:noWrap/>
            <w:vAlign w:val="center"/>
            <w:hideMark/>
          </w:tcPr>
          <w:p w:rsidR="00343DA9" w:rsidRPr="00343DA9" w:rsidRDefault="00343DA9" w:rsidP="00343DA9">
            <w:pPr>
              <w:jc w:val="center"/>
              <w:rPr>
                <w:sz w:val="24"/>
                <w:szCs w:val="28"/>
              </w:rPr>
            </w:pPr>
            <w:r w:rsidRPr="00343DA9">
              <w:rPr>
                <w:rFonts w:hint="eastAsia"/>
                <w:sz w:val="24"/>
                <w:szCs w:val="28"/>
              </w:rPr>
              <w:t>9</w:t>
            </w:r>
          </w:p>
        </w:tc>
        <w:tc>
          <w:tcPr>
            <w:tcW w:w="1160" w:type="dxa"/>
            <w:vMerge/>
            <w:hideMark/>
          </w:tcPr>
          <w:p w:rsidR="00343DA9" w:rsidRPr="00343DA9" w:rsidRDefault="00343DA9">
            <w:pPr>
              <w:rPr>
                <w:sz w:val="24"/>
                <w:szCs w:val="28"/>
              </w:rPr>
            </w:pPr>
          </w:p>
        </w:tc>
        <w:tc>
          <w:tcPr>
            <w:tcW w:w="236" w:type="dxa"/>
            <w:vMerge/>
            <w:noWrap/>
            <w:hideMark/>
          </w:tcPr>
          <w:p w:rsidR="00343DA9" w:rsidRPr="00343DA9" w:rsidRDefault="00343DA9" w:rsidP="00343DA9">
            <w:pPr>
              <w:rPr>
                <w:sz w:val="24"/>
                <w:szCs w:val="28"/>
              </w:rPr>
            </w:pPr>
          </w:p>
        </w:tc>
        <w:tc>
          <w:tcPr>
            <w:tcW w:w="3193" w:type="dxa"/>
            <w:noWrap/>
            <w:hideMark/>
          </w:tcPr>
          <w:p w:rsidR="00343DA9" w:rsidRPr="00343DA9" w:rsidRDefault="00343DA9">
            <w:pPr>
              <w:rPr>
                <w:sz w:val="24"/>
                <w:szCs w:val="28"/>
              </w:rPr>
            </w:pPr>
            <w:r w:rsidRPr="00343DA9">
              <w:rPr>
                <w:rFonts w:hint="eastAsia"/>
                <w:sz w:val="24"/>
                <w:szCs w:val="28"/>
              </w:rPr>
              <w:t>ジシラン等の自然発火に対し安全な構造</w:t>
            </w:r>
          </w:p>
        </w:tc>
        <w:tc>
          <w:tcPr>
            <w:tcW w:w="1701" w:type="dxa"/>
            <w:noWrap/>
            <w:hideMark/>
          </w:tcPr>
          <w:p w:rsidR="00343DA9" w:rsidRPr="00343DA9" w:rsidRDefault="00343DA9" w:rsidP="00343DA9">
            <w:pPr>
              <w:jc w:val="center"/>
              <w:rPr>
                <w:sz w:val="24"/>
                <w:szCs w:val="28"/>
              </w:rPr>
            </w:pPr>
            <w:r w:rsidRPr="00343DA9">
              <w:rPr>
                <w:rFonts w:hint="eastAsia"/>
                <w:sz w:val="24"/>
                <w:szCs w:val="28"/>
              </w:rPr>
              <w:t>6-1-42</w:t>
            </w:r>
            <w:r w:rsidRPr="00343DA9">
              <w:rPr>
                <w:rFonts w:hint="eastAsia"/>
                <w:sz w:val="24"/>
                <w:szCs w:val="28"/>
              </w:rPr>
              <w:t>ﾄ</w:t>
            </w:r>
          </w:p>
        </w:tc>
        <w:tc>
          <w:tcPr>
            <w:tcW w:w="1417" w:type="dxa"/>
            <w:noWrap/>
            <w:vAlign w:val="center"/>
            <w:hideMark/>
          </w:tcPr>
          <w:p w:rsidR="00343DA9" w:rsidRPr="00343DA9" w:rsidRDefault="00343DA9" w:rsidP="00343DA9">
            <w:pPr>
              <w:jc w:val="center"/>
              <w:rPr>
                <w:sz w:val="24"/>
                <w:szCs w:val="28"/>
              </w:rPr>
            </w:pPr>
            <w:r w:rsidRPr="00343DA9">
              <w:rPr>
                <w:rFonts w:hint="eastAsia"/>
                <w:sz w:val="24"/>
                <w:szCs w:val="28"/>
              </w:rPr>
              <w:t>36</w:t>
            </w:r>
          </w:p>
        </w:tc>
        <w:tc>
          <w:tcPr>
            <w:tcW w:w="851" w:type="dxa"/>
            <w:noWrap/>
            <w:hideMark/>
          </w:tcPr>
          <w:p w:rsidR="00343DA9" w:rsidRPr="00343DA9" w:rsidRDefault="00343DA9">
            <w:pPr>
              <w:rPr>
                <w:sz w:val="24"/>
                <w:szCs w:val="28"/>
              </w:rPr>
            </w:pPr>
            <w:r w:rsidRPr="00343DA9">
              <w:rPr>
                <w:rFonts w:hint="eastAsia"/>
                <w:sz w:val="24"/>
                <w:szCs w:val="28"/>
              </w:rPr>
              <w:t xml:space="preserve">　</w:t>
            </w:r>
          </w:p>
        </w:tc>
      </w:tr>
      <w:tr w:rsidR="00343DA9" w:rsidRPr="00343DA9" w:rsidTr="00343DA9">
        <w:trPr>
          <w:trHeight w:val="270"/>
        </w:trPr>
        <w:tc>
          <w:tcPr>
            <w:tcW w:w="799" w:type="dxa"/>
            <w:noWrap/>
            <w:hideMark/>
          </w:tcPr>
          <w:p w:rsidR="00343DA9" w:rsidRPr="00343DA9" w:rsidRDefault="00343DA9" w:rsidP="00343DA9">
            <w:pPr>
              <w:jc w:val="center"/>
              <w:rPr>
                <w:sz w:val="24"/>
                <w:szCs w:val="28"/>
              </w:rPr>
            </w:pPr>
            <w:r w:rsidRPr="00343DA9">
              <w:rPr>
                <w:rFonts w:hint="eastAsia"/>
                <w:sz w:val="24"/>
                <w:szCs w:val="28"/>
              </w:rPr>
              <w:t>10</w:t>
            </w:r>
          </w:p>
        </w:tc>
        <w:tc>
          <w:tcPr>
            <w:tcW w:w="1160" w:type="dxa"/>
            <w:vMerge/>
            <w:hideMark/>
          </w:tcPr>
          <w:p w:rsidR="00343DA9" w:rsidRPr="00343DA9" w:rsidRDefault="00343DA9">
            <w:pPr>
              <w:rPr>
                <w:sz w:val="24"/>
                <w:szCs w:val="28"/>
              </w:rPr>
            </w:pPr>
          </w:p>
        </w:tc>
        <w:tc>
          <w:tcPr>
            <w:tcW w:w="236" w:type="dxa"/>
            <w:vMerge/>
            <w:noWrap/>
            <w:hideMark/>
          </w:tcPr>
          <w:p w:rsidR="00343DA9" w:rsidRPr="00343DA9" w:rsidRDefault="00343DA9" w:rsidP="00343DA9">
            <w:pPr>
              <w:rPr>
                <w:sz w:val="24"/>
                <w:szCs w:val="28"/>
              </w:rPr>
            </w:pPr>
          </w:p>
        </w:tc>
        <w:tc>
          <w:tcPr>
            <w:tcW w:w="3193" w:type="dxa"/>
            <w:noWrap/>
            <w:hideMark/>
          </w:tcPr>
          <w:p w:rsidR="00343DA9" w:rsidRPr="00343DA9" w:rsidRDefault="00343DA9">
            <w:pPr>
              <w:rPr>
                <w:sz w:val="24"/>
                <w:szCs w:val="28"/>
              </w:rPr>
            </w:pPr>
            <w:r w:rsidRPr="00343DA9">
              <w:rPr>
                <w:rFonts w:hint="eastAsia"/>
                <w:sz w:val="24"/>
                <w:szCs w:val="28"/>
              </w:rPr>
              <w:t>除害のための措置</w:t>
            </w:r>
          </w:p>
        </w:tc>
        <w:tc>
          <w:tcPr>
            <w:tcW w:w="1701" w:type="dxa"/>
            <w:noWrap/>
            <w:hideMark/>
          </w:tcPr>
          <w:p w:rsidR="00343DA9" w:rsidRPr="00343DA9" w:rsidRDefault="00343DA9" w:rsidP="00343DA9">
            <w:pPr>
              <w:jc w:val="center"/>
              <w:rPr>
                <w:sz w:val="24"/>
                <w:szCs w:val="28"/>
              </w:rPr>
            </w:pPr>
            <w:r w:rsidRPr="00343DA9">
              <w:rPr>
                <w:rFonts w:hint="eastAsia"/>
                <w:sz w:val="24"/>
                <w:szCs w:val="28"/>
              </w:rPr>
              <w:t>6-1-42</w:t>
            </w:r>
            <w:r w:rsidRPr="00343DA9">
              <w:rPr>
                <w:rFonts w:hint="eastAsia"/>
                <w:sz w:val="24"/>
                <w:szCs w:val="28"/>
              </w:rPr>
              <w:t>ﾁ</w:t>
            </w:r>
          </w:p>
        </w:tc>
        <w:tc>
          <w:tcPr>
            <w:tcW w:w="1417" w:type="dxa"/>
            <w:noWrap/>
            <w:hideMark/>
          </w:tcPr>
          <w:p w:rsidR="00343DA9" w:rsidRPr="00343DA9" w:rsidRDefault="00343DA9" w:rsidP="00343DA9">
            <w:pPr>
              <w:jc w:val="center"/>
              <w:rPr>
                <w:sz w:val="24"/>
                <w:szCs w:val="28"/>
              </w:rPr>
            </w:pPr>
            <w:r w:rsidRPr="00343DA9">
              <w:rPr>
                <w:rFonts w:hint="eastAsia"/>
                <w:sz w:val="24"/>
                <w:szCs w:val="28"/>
              </w:rPr>
              <w:t>28/29</w:t>
            </w:r>
          </w:p>
        </w:tc>
        <w:tc>
          <w:tcPr>
            <w:tcW w:w="851" w:type="dxa"/>
            <w:noWrap/>
            <w:hideMark/>
          </w:tcPr>
          <w:p w:rsidR="00343DA9" w:rsidRPr="00343DA9" w:rsidRDefault="00343DA9">
            <w:pPr>
              <w:rPr>
                <w:sz w:val="24"/>
                <w:szCs w:val="28"/>
              </w:rPr>
            </w:pPr>
            <w:r w:rsidRPr="00343DA9">
              <w:rPr>
                <w:rFonts w:hint="eastAsia"/>
                <w:sz w:val="24"/>
                <w:szCs w:val="28"/>
              </w:rPr>
              <w:t xml:space="preserve">　</w:t>
            </w:r>
          </w:p>
        </w:tc>
      </w:tr>
      <w:tr w:rsidR="00343DA9" w:rsidRPr="00343DA9" w:rsidTr="00343DA9">
        <w:trPr>
          <w:trHeight w:val="270"/>
        </w:trPr>
        <w:tc>
          <w:tcPr>
            <w:tcW w:w="799" w:type="dxa"/>
            <w:noWrap/>
            <w:hideMark/>
          </w:tcPr>
          <w:p w:rsidR="00343DA9" w:rsidRPr="00343DA9" w:rsidRDefault="00343DA9" w:rsidP="00343DA9">
            <w:pPr>
              <w:jc w:val="center"/>
              <w:rPr>
                <w:sz w:val="24"/>
                <w:szCs w:val="28"/>
              </w:rPr>
            </w:pPr>
            <w:r w:rsidRPr="00343DA9">
              <w:rPr>
                <w:rFonts w:hint="eastAsia"/>
                <w:sz w:val="24"/>
                <w:szCs w:val="28"/>
              </w:rPr>
              <w:t>11</w:t>
            </w:r>
          </w:p>
        </w:tc>
        <w:tc>
          <w:tcPr>
            <w:tcW w:w="1160" w:type="dxa"/>
            <w:vMerge/>
            <w:hideMark/>
          </w:tcPr>
          <w:p w:rsidR="00343DA9" w:rsidRPr="00343DA9" w:rsidRDefault="00343DA9">
            <w:pPr>
              <w:rPr>
                <w:sz w:val="24"/>
                <w:szCs w:val="28"/>
              </w:rPr>
            </w:pPr>
          </w:p>
        </w:tc>
        <w:tc>
          <w:tcPr>
            <w:tcW w:w="236" w:type="dxa"/>
            <w:vMerge/>
            <w:noWrap/>
            <w:hideMark/>
          </w:tcPr>
          <w:p w:rsidR="00343DA9" w:rsidRPr="00343DA9" w:rsidRDefault="00343DA9" w:rsidP="00343DA9">
            <w:pPr>
              <w:rPr>
                <w:sz w:val="24"/>
                <w:szCs w:val="28"/>
              </w:rPr>
            </w:pPr>
          </w:p>
        </w:tc>
        <w:tc>
          <w:tcPr>
            <w:tcW w:w="3193" w:type="dxa"/>
            <w:noWrap/>
            <w:hideMark/>
          </w:tcPr>
          <w:p w:rsidR="00343DA9" w:rsidRPr="00343DA9" w:rsidRDefault="00343DA9">
            <w:pPr>
              <w:rPr>
                <w:sz w:val="24"/>
                <w:szCs w:val="28"/>
              </w:rPr>
            </w:pPr>
            <w:r w:rsidRPr="00343DA9">
              <w:rPr>
                <w:rFonts w:hint="eastAsia"/>
                <w:sz w:val="24"/>
                <w:szCs w:val="28"/>
              </w:rPr>
              <w:t>消火設備</w:t>
            </w:r>
          </w:p>
        </w:tc>
        <w:tc>
          <w:tcPr>
            <w:tcW w:w="1701" w:type="dxa"/>
            <w:noWrap/>
            <w:hideMark/>
          </w:tcPr>
          <w:p w:rsidR="00343DA9" w:rsidRPr="00343DA9" w:rsidRDefault="00343DA9" w:rsidP="00343DA9">
            <w:pPr>
              <w:jc w:val="center"/>
              <w:rPr>
                <w:sz w:val="24"/>
                <w:szCs w:val="28"/>
              </w:rPr>
            </w:pPr>
            <w:r w:rsidRPr="00343DA9">
              <w:rPr>
                <w:rFonts w:hint="eastAsia"/>
                <w:sz w:val="24"/>
                <w:szCs w:val="28"/>
              </w:rPr>
              <w:t>6-1-42</w:t>
            </w:r>
            <w:r w:rsidRPr="00343DA9">
              <w:rPr>
                <w:rFonts w:hint="eastAsia"/>
                <w:sz w:val="24"/>
                <w:szCs w:val="28"/>
              </w:rPr>
              <w:t>ﾇ</w:t>
            </w:r>
          </w:p>
        </w:tc>
        <w:tc>
          <w:tcPr>
            <w:tcW w:w="1417" w:type="dxa"/>
            <w:noWrap/>
            <w:hideMark/>
          </w:tcPr>
          <w:p w:rsidR="00343DA9" w:rsidRPr="00343DA9" w:rsidRDefault="00343DA9" w:rsidP="00343DA9">
            <w:pPr>
              <w:jc w:val="center"/>
              <w:rPr>
                <w:sz w:val="24"/>
                <w:szCs w:val="28"/>
              </w:rPr>
            </w:pPr>
            <w:r w:rsidRPr="00343DA9">
              <w:rPr>
                <w:rFonts w:hint="eastAsia"/>
                <w:sz w:val="24"/>
                <w:szCs w:val="28"/>
              </w:rPr>
              <w:t>31</w:t>
            </w:r>
          </w:p>
        </w:tc>
        <w:tc>
          <w:tcPr>
            <w:tcW w:w="851" w:type="dxa"/>
            <w:noWrap/>
            <w:hideMark/>
          </w:tcPr>
          <w:p w:rsidR="00343DA9" w:rsidRPr="00343DA9" w:rsidRDefault="00343DA9">
            <w:pPr>
              <w:rPr>
                <w:sz w:val="24"/>
                <w:szCs w:val="28"/>
              </w:rPr>
            </w:pPr>
            <w:r w:rsidRPr="00343DA9">
              <w:rPr>
                <w:rFonts w:hint="eastAsia"/>
                <w:sz w:val="24"/>
                <w:szCs w:val="28"/>
              </w:rPr>
              <w:t xml:space="preserve">　</w:t>
            </w:r>
          </w:p>
        </w:tc>
      </w:tr>
    </w:tbl>
    <w:p w:rsidR="00343DA9" w:rsidRPr="00F443AE" w:rsidRDefault="00343DA9" w:rsidP="004F283B">
      <w:pPr>
        <w:rPr>
          <w:sz w:val="24"/>
          <w:szCs w:val="28"/>
        </w:rPr>
      </w:pPr>
    </w:p>
    <w:sectPr w:rsidR="00343DA9" w:rsidRPr="00F443AE" w:rsidSect="008C0F4D">
      <w:footerReference w:type="even" r:id="rId8"/>
      <w:footerReference w:type="default" r:id="rId9"/>
      <w:headerReference w:type="first" r:id="rId10"/>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3AE" w:rsidRDefault="00F443AE" w:rsidP="00F443AE">
      <w:r>
        <w:separator/>
      </w:r>
    </w:p>
  </w:endnote>
  <w:endnote w:type="continuationSeparator" w:id="0">
    <w:p w:rsidR="00F443AE" w:rsidRDefault="00F443AE" w:rsidP="00F4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095485"/>
      <w:docPartObj>
        <w:docPartGallery w:val="Page Numbers (Bottom of Page)"/>
        <w:docPartUnique/>
      </w:docPartObj>
    </w:sdtPr>
    <w:sdtEndPr/>
    <w:sdtContent>
      <w:p w:rsidR="0021591C" w:rsidRDefault="0021591C">
        <w:pPr>
          <w:pStyle w:val="a5"/>
          <w:jc w:val="center"/>
        </w:pPr>
        <w:r>
          <w:rPr>
            <w:rFonts w:hint="eastAsia"/>
          </w:rPr>
          <w:t>3</w:t>
        </w:r>
      </w:p>
    </w:sdtContent>
  </w:sdt>
  <w:p w:rsidR="0021591C" w:rsidRDefault="0021591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208502"/>
      <w:docPartObj>
        <w:docPartGallery w:val="Page Numbers (Bottom of Page)"/>
        <w:docPartUnique/>
      </w:docPartObj>
    </w:sdtPr>
    <w:sdtEndPr/>
    <w:sdtContent>
      <w:p w:rsidR="0021591C" w:rsidRDefault="0021591C">
        <w:pPr>
          <w:pStyle w:val="a5"/>
          <w:jc w:val="center"/>
        </w:pPr>
        <w:r>
          <w:fldChar w:fldCharType="begin"/>
        </w:r>
        <w:r>
          <w:instrText>PAGE   \* MERGEFORMAT</w:instrText>
        </w:r>
        <w:r>
          <w:fldChar w:fldCharType="separate"/>
        </w:r>
        <w:r w:rsidR="0033327E" w:rsidRPr="0033327E">
          <w:rPr>
            <w:noProof/>
            <w:lang w:val="ja-JP"/>
          </w:rPr>
          <w:t>2</w:t>
        </w:r>
        <w:r>
          <w:fldChar w:fldCharType="end"/>
        </w:r>
      </w:p>
    </w:sdtContent>
  </w:sdt>
  <w:p w:rsidR="0021591C" w:rsidRDefault="002159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3AE" w:rsidRDefault="00F443AE" w:rsidP="00F443AE">
      <w:r>
        <w:separator/>
      </w:r>
    </w:p>
  </w:footnote>
  <w:footnote w:type="continuationSeparator" w:id="0">
    <w:p w:rsidR="00F443AE" w:rsidRDefault="00F443AE" w:rsidP="00F44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2F2" w:rsidRPr="006572F2" w:rsidRDefault="006572F2" w:rsidP="00296D5B">
    <w:pPr>
      <w:pStyle w:val="a3"/>
      <w:ind w:right="420"/>
      <w:jc w:val="right"/>
      <w:rPr>
        <w:b/>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6E1"/>
    <w:rsid w:val="00063825"/>
    <w:rsid w:val="002024F6"/>
    <w:rsid w:val="0021591C"/>
    <w:rsid w:val="00296D5B"/>
    <w:rsid w:val="0033327E"/>
    <w:rsid w:val="00343DA9"/>
    <w:rsid w:val="0036611C"/>
    <w:rsid w:val="004315F0"/>
    <w:rsid w:val="0046642D"/>
    <w:rsid w:val="004F1CBA"/>
    <w:rsid w:val="004F283B"/>
    <w:rsid w:val="00595232"/>
    <w:rsid w:val="00596639"/>
    <w:rsid w:val="0064642A"/>
    <w:rsid w:val="006572F2"/>
    <w:rsid w:val="00657B1A"/>
    <w:rsid w:val="008C0F4D"/>
    <w:rsid w:val="009426A3"/>
    <w:rsid w:val="00987584"/>
    <w:rsid w:val="009B6BF4"/>
    <w:rsid w:val="00C72161"/>
    <w:rsid w:val="00CC46B2"/>
    <w:rsid w:val="00D026E1"/>
    <w:rsid w:val="00E61C51"/>
    <w:rsid w:val="00F44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9426A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26A3"/>
    <w:rPr>
      <w:rFonts w:asciiTheme="majorHAnsi" w:eastAsiaTheme="majorEastAsia" w:hAnsiTheme="majorHAnsi" w:cstheme="majorBidi"/>
      <w:sz w:val="24"/>
      <w:szCs w:val="24"/>
    </w:rPr>
  </w:style>
  <w:style w:type="paragraph" w:styleId="a3">
    <w:name w:val="header"/>
    <w:basedOn w:val="a"/>
    <w:link w:val="a4"/>
    <w:uiPriority w:val="99"/>
    <w:unhideWhenUsed/>
    <w:rsid w:val="00F443AE"/>
    <w:pPr>
      <w:tabs>
        <w:tab w:val="center" w:pos="4252"/>
        <w:tab w:val="right" w:pos="8504"/>
      </w:tabs>
      <w:snapToGrid w:val="0"/>
    </w:pPr>
  </w:style>
  <w:style w:type="character" w:customStyle="1" w:styleId="a4">
    <w:name w:val="ヘッダー (文字)"/>
    <w:basedOn w:val="a0"/>
    <w:link w:val="a3"/>
    <w:uiPriority w:val="99"/>
    <w:rsid w:val="00F443AE"/>
  </w:style>
  <w:style w:type="paragraph" w:styleId="a5">
    <w:name w:val="footer"/>
    <w:basedOn w:val="a"/>
    <w:link w:val="a6"/>
    <w:uiPriority w:val="99"/>
    <w:unhideWhenUsed/>
    <w:rsid w:val="00F443AE"/>
    <w:pPr>
      <w:tabs>
        <w:tab w:val="center" w:pos="4252"/>
        <w:tab w:val="right" w:pos="8504"/>
      </w:tabs>
      <w:snapToGrid w:val="0"/>
    </w:pPr>
  </w:style>
  <w:style w:type="character" w:customStyle="1" w:styleId="a6">
    <w:name w:val="フッター (文字)"/>
    <w:basedOn w:val="a0"/>
    <w:link w:val="a5"/>
    <w:uiPriority w:val="99"/>
    <w:rsid w:val="00F443AE"/>
  </w:style>
  <w:style w:type="table" w:styleId="a7">
    <w:name w:val="Table Grid"/>
    <w:basedOn w:val="a1"/>
    <w:uiPriority w:val="59"/>
    <w:rsid w:val="00F44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661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611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9426A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26A3"/>
    <w:rPr>
      <w:rFonts w:asciiTheme="majorHAnsi" w:eastAsiaTheme="majorEastAsia" w:hAnsiTheme="majorHAnsi" w:cstheme="majorBidi"/>
      <w:sz w:val="24"/>
      <w:szCs w:val="24"/>
    </w:rPr>
  </w:style>
  <w:style w:type="paragraph" w:styleId="a3">
    <w:name w:val="header"/>
    <w:basedOn w:val="a"/>
    <w:link w:val="a4"/>
    <w:uiPriority w:val="99"/>
    <w:unhideWhenUsed/>
    <w:rsid w:val="00F443AE"/>
    <w:pPr>
      <w:tabs>
        <w:tab w:val="center" w:pos="4252"/>
        <w:tab w:val="right" w:pos="8504"/>
      </w:tabs>
      <w:snapToGrid w:val="0"/>
    </w:pPr>
  </w:style>
  <w:style w:type="character" w:customStyle="1" w:styleId="a4">
    <w:name w:val="ヘッダー (文字)"/>
    <w:basedOn w:val="a0"/>
    <w:link w:val="a3"/>
    <w:uiPriority w:val="99"/>
    <w:rsid w:val="00F443AE"/>
  </w:style>
  <w:style w:type="paragraph" w:styleId="a5">
    <w:name w:val="footer"/>
    <w:basedOn w:val="a"/>
    <w:link w:val="a6"/>
    <w:uiPriority w:val="99"/>
    <w:unhideWhenUsed/>
    <w:rsid w:val="00F443AE"/>
    <w:pPr>
      <w:tabs>
        <w:tab w:val="center" w:pos="4252"/>
        <w:tab w:val="right" w:pos="8504"/>
      </w:tabs>
      <w:snapToGrid w:val="0"/>
    </w:pPr>
  </w:style>
  <w:style w:type="character" w:customStyle="1" w:styleId="a6">
    <w:name w:val="フッター (文字)"/>
    <w:basedOn w:val="a0"/>
    <w:link w:val="a5"/>
    <w:uiPriority w:val="99"/>
    <w:rsid w:val="00F443AE"/>
  </w:style>
  <w:style w:type="table" w:styleId="a7">
    <w:name w:val="Table Grid"/>
    <w:basedOn w:val="a1"/>
    <w:uiPriority w:val="59"/>
    <w:rsid w:val="00F44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661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61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524291">
      <w:bodyDiv w:val="1"/>
      <w:marLeft w:val="0"/>
      <w:marRight w:val="0"/>
      <w:marTop w:val="0"/>
      <w:marBottom w:val="0"/>
      <w:divBdr>
        <w:top w:val="none" w:sz="0" w:space="0" w:color="auto"/>
        <w:left w:val="none" w:sz="0" w:space="0" w:color="auto"/>
        <w:bottom w:val="none" w:sz="0" w:space="0" w:color="auto"/>
        <w:right w:val="none" w:sz="0" w:space="0" w:color="auto"/>
      </w:divBdr>
    </w:div>
    <w:div w:id="312834528">
      <w:bodyDiv w:val="1"/>
      <w:marLeft w:val="0"/>
      <w:marRight w:val="0"/>
      <w:marTop w:val="0"/>
      <w:marBottom w:val="0"/>
      <w:divBdr>
        <w:top w:val="none" w:sz="0" w:space="0" w:color="auto"/>
        <w:left w:val="none" w:sz="0" w:space="0" w:color="auto"/>
        <w:bottom w:val="none" w:sz="0" w:space="0" w:color="auto"/>
        <w:right w:val="none" w:sz="0" w:space="0" w:color="auto"/>
      </w:divBdr>
    </w:div>
    <w:div w:id="1185940108">
      <w:bodyDiv w:val="1"/>
      <w:marLeft w:val="0"/>
      <w:marRight w:val="0"/>
      <w:marTop w:val="0"/>
      <w:marBottom w:val="0"/>
      <w:divBdr>
        <w:top w:val="none" w:sz="0" w:space="0" w:color="auto"/>
        <w:left w:val="none" w:sz="0" w:space="0" w:color="auto"/>
        <w:bottom w:val="none" w:sz="0" w:space="0" w:color="auto"/>
        <w:right w:val="none" w:sz="0" w:space="0" w:color="auto"/>
      </w:divBdr>
    </w:div>
    <w:div w:id="169214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B34EE-0DBA-4BC9-8C33-93C49E428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5</Pages>
  <Words>383</Words>
  <Characters>2186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祐輔</dc:creator>
  <cp:lastModifiedBy>竹内　祐輔</cp:lastModifiedBy>
  <cp:revision>15</cp:revision>
  <cp:lastPrinted>2019-02-04T04:56:00Z</cp:lastPrinted>
  <dcterms:created xsi:type="dcterms:W3CDTF">2018-11-01T00:53:00Z</dcterms:created>
  <dcterms:modified xsi:type="dcterms:W3CDTF">2019-03-11T07:37:00Z</dcterms:modified>
</cp:coreProperties>
</file>