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4A" w:rsidRPr="00AC694A" w:rsidRDefault="00F4073A">
      <w:pPr>
        <w:rPr>
          <w:rFonts w:hint="eastAsia"/>
          <w:sz w:val="20"/>
          <w:szCs w:val="20"/>
        </w:rPr>
      </w:pPr>
      <w:bookmarkStart w:id="0" w:name="_GoBack"/>
      <w:bookmarkEnd w:id="0"/>
      <w:r w:rsidRPr="00020CF2">
        <w:rPr>
          <w:rFonts w:ascii="HG創英角ﾎﾟｯﾌﾟ体" w:eastAsia="HG創英角ﾎﾟｯﾌﾟ体" w:hAnsi="HG創英角ﾎﾟｯﾌﾟ体" w:hint="eastAsia"/>
          <w:color w:val="0070C0"/>
          <w:sz w:val="22"/>
          <w:szCs w:val="22"/>
        </w:rPr>
        <w:t>特別支援学級での指導例</w:t>
      </w:r>
      <w:r w:rsidR="001306C4" w:rsidRPr="00020CF2">
        <w:rPr>
          <w:rFonts w:ascii="HG創英角ﾎﾟｯﾌﾟ体" w:eastAsia="HG創英角ﾎﾟｯﾌﾟ体" w:hAnsi="HG創英角ﾎﾟｯﾌﾟ体" w:hint="eastAsia"/>
          <w:color w:val="0070C0"/>
          <w:sz w:val="22"/>
          <w:szCs w:val="22"/>
        </w:rPr>
        <w:t>（</w:t>
      </w:r>
      <w:r w:rsidR="0026566C" w:rsidRPr="00020CF2">
        <w:rPr>
          <w:rFonts w:ascii="HG創英角ﾎﾟｯﾌﾟ体" w:eastAsia="HG創英角ﾎﾟｯﾌﾟ体" w:hAnsi="HG創英角ﾎﾟｯﾌﾟ体" w:hint="eastAsia"/>
          <w:color w:val="0070C0"/>
          <w:sz w:val="22"/>
          <w:szCs w:val="22"/>
        </w:rPr>
        <w:t>年間指導計画</w:t>
      </w:r>
      <w:r w:rsidR="00F9421D" w:rsidRPr="00020CF2">
        <w:rPr>
          <w:rFonts w:ascii="HG創英角ﾎﾟｯﾌﾟ体" w:eastAsia="HG創英角ﾎﾟｯﾌﾟ体" w:hAnsi="HG創英角ﾎﾟｯﾌﾟ体" w:hint="eastAsia"/>
          <w:color w:val="0070C0"/>
          <w:sz w:val="22"/>
          <w:szCs w:val="22"/>
        </w:rPr>
        <w:t>ベース</w:t>
      </w:r>
      <w:r w:rsidR="001306C4">
        <w:rPr>
          <w:rFonts w:ascii="HG創英角ﾎﾟｯﾌﾟ体" w:eastAsia="HG創英角ﾎﾟｯﾌﾟ体" w:hAnsi="HG創英角ﾎﾟｯﾌﾟ体" w:hint="eastAsia"/>
          <w:sz w:val="22"/>
          <w:szCs w:val="22"/>
        </w:rPr>
        <w:t>）</w:t>
      </w:r>
    </w:p>
    <w:p w:rsidR="00AC694A" w:rsidRPr="00AC694A" w:rsidRDefault="00AC694A" w:rsidP="00A32BDF">
      <w:pPr>
        <w:ind w:firstLineChars="800" w:firstLine="1888"/>
        <w:jc w:val="right"/>
        <w:rPr>
          <w:rFonts w:hint="eastAsia"/>
          <w:sz w:val="24"/>
          <w:szCs w:val="24"/>
        </w:rPr>
      </w:pPr>
      <w:r w:rsidRPr="00AC694A">
        <w:rPr>
          <w:rFonts w:hint="eastAsia"/>
          <w:sz w:val="24"/>
          <w:szCs w:val="24"/>
          <w:lang w:eastAsia="zh-TW"/>
        </w:rPr>
        <w:t>学校名</w:t>
      </w:r>
      <w:r w:rsidRPr="00AC694A">
        <w:rPr>
          <w:rFonts w:hint="eastAsia"/>
          <w:sz w:val="24"/>
          <w:szCs w:val="24"/>
          <w:u w:val="single"/>
          <w:lang w:eastAsia="zh-TW"/>
        </w:rPr>
        <w:t xml:space="preserve">　</w:t>
      </w:r>
      <w:r w:rsidRPr="00AC694A">
        <w:rPr>
          <w:rFonts w:hint="eastAsia"/>
          <w:sz w:val="24"/>
          <w:szCs w:val="24"/>
          <w:u w:val="single"/>
        </w:rPr>
        <w:t xml:space="preserve">　　　　　　　　　　</w:t>
      </w:r>
      <w:r w:rsidRPr="00AC694A">
        <w:rPr>
          <w:rFonts w:hint="eastAsia"/>
          <w:sz w:val="24"/>
          <w:szCs w:val="24"/>
          <w:u w:val="single"/>
          <w:lang w:eastAsia="zh-TW"/>
        </w:rPr>
        <w:t xml:space="preserve">　　　</w:t>
      </w:r>
      <w:r w:rsidRPr="00AC694A">
        <w:rPr>
          <w:rFonts w:hint="eastAsia"/>
          <w:sz w:val="24"/>
          <w:szCs w:val="24"/>
          <w:lang w:eastAsia="zh-TW"/>
        </w:rPr>
        <w:t xml:space="preserve">　学級名</w:t>
      </w:r>
      <w:r w:rsidRPr="00AC694A">
        <w:rPr>
          <w:rFonts w:hint="eastAsia"/>
          <w:sz w:val="24"/>
          <w:szCs w:val="24"/>
          <w:u w:val="single"/>
          <w:lang w:eastAsia="zh-TW"/>
        </w:rPr>
        <w:t xml:space="preserve">　　　</w:t>
      </w:r>
      <w:r w:rsidRPr="00AC694A">
        <w:rPr>
          <w:rFonts w:hint="eastAsia"/>
          <w:sz w:val="24"/>
          <w:szCs w:val="24"/>
          <w:u w:val="single"/>
        </w:rPr>
        <w:t xml:space="preserve">　　　　　　　　　　　</w:t>
      </w:r>
      <w:r>
        <w:rPr>
          <w:rFonts w:hint="eastAsia"/>
          <w:sz w:val="24"/>
          <w:szCs w:val="24"/>
        </w:rPr>
        <w:t xml:space="preserve">　　　　　</w:t>
      </w:r>
      <w:r w:rsidRPr="00AC694A">
        <w:rPr>
          <w:rFonts w:hint="eastAsia"/>
          <w:sz w:val="24"/>
          <w:szCs w:val="24"/>
          <w:lang w:eastAsia="zh-TW"/>
        </w:rPr>
        <w:t xml:space="preserve">　　　平成</w:t>
      </w:r>
      <w:r w:rsidR="00B663E7">
        <w:rPr>
          <w:rFonts w:hint="eastAsia"/>
          <w:sz w:val="24"/>
          <w:szCs w:val="24"/>
        </w:rPr>
        <w:t xml:space="preserve">　　</w:t>
      </w:r>
      <w:r w:rsidR="00101921">
        <w:rPr>
          <w:rFonts w:hint="eastAsia"/>
          <w:sz w:val="24"/>
          <w:szCs w:val="24"/>
          <w:lang w:eastAsia="zh-TW"/>
        </w:rPr>
        <w:t>年</w:t>
      </w:r>
      <w:r w:rsidR="00CB6607">
        <w:rPr>
          <w:rFonts w:hint="eastAsia"/>
          <w:sz w:val="24"/>
          <w:szCs w:val="24"/>
        </w:rPr>
        <w:t xml:space="preserve">　</w:t>
      </w:r>
      <w:r w:rsidRPr="00AC694A">
        <w:rPr>
          <w:rFonts w:hint="eastAsia"/>
          <w:sz w:val="24"/>
          <w:szCs w:val="24"/>
        </w:rPr>
        <w:t>月</w:t>
      </w:r>
      <w:r w:rsidR="00CB6607">
        <w:rPr>
          <w:rFonts w:hint="eastAsia"/>
          <w:sz w:val="24"/>
          <w:szCs w:val="24"/>
        </w:rPr>
        <w:t xml:space="preserve">　</w:t>
      </w:r>
      <w:r w:rsidRPr="00AC694A">
        <w:rPr>
          <w:rFonts w:hint="eastAsia"/>
          <w:sz w:val="24"/>
          <w:szCs w:val="24"/>
        </w:rPr>
        <w:t>日現在</w:t>
      </w:r>
    </w:p>
    <w:tbl>
      <w:tblPr>
        <w:tblW w:w="15420" w:type="dxa"/>
        <w:jc w:val="center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247"/>
        <w:gridCol w:w="1247"/>
        <w:gridCol w:w="1247"/>
        <w:gridCol w:w="1247"/>
        <w:gridCol w:w="1247"/>
        <w:gridCol w:w="1247"/>
        <w:gridCol w:w="1247"/>
        <w:gridCol w:w="1249"/>
        <w:gridCol w:w="1247"/>
        <w:gridCol w:w="1247"/>
        <w:gridCol w:w="1247"/>
      </w:tblGrid>
      <w:tr w:rsidR="0046723C" w:rsidTr="005A60AF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7C5E" w:rsidRDefault="00137C5E" w:rsidP="007E4BC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学習単位の名称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４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５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６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７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９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11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9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12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１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２月</w:t>
            </w:r>
          </w:p>
        </w:tc>
        <w:tc>
          <w:tcPr>
            <w:tcW w:w="12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7C5E" w:rsidRPr="00C86A78" w:rsidRDefault="00137C5E" w:rsidP="00101921">
            <w:pPr>
              <w:jc w:val="center"/>
              <w:rPr>
                <w:rFonts w:hint="eastAsia"/>
                <w:sz w:val="22"/>
                <w:szCs w:val="22"/>
              </w:rPr>
            </w:pPr>
            <w:r w:rsidRPr="00C86A78">
              <w:rPr>
                <w:rFonts w:hint="eastAsia"/>
                <w:sz w:val="22"/>
                <w:szCs w:val="22"/>
              </w:rPr>
              <w:t>３</w:t>
            </w:r>
            <w:r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日常生活の指導</w:t>
            </w: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8731" w:type="dxa"/>
            <w:gridSpan w:val="7"/>
            <w:tcBorders>
              <w:top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経済生活・職業生活に関する内容として、「買い物」「金銭」「社会の仕組み」などがあります。</w:t>
            </w:r>
          </w:p>
        </w:tc>
        <w:tc>
          <w:tcPr>
            <w:tcW w:w="1247" w:type="dxa"/>
            <w:tcBorders>
              <w:top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B17EF" w:rsidRDefault="003B17EF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国語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917317" w:rsidP="0046723C">
            <w:pPr>
              <w:spacing w:line="240" w:lineRule="exact"/>
              <w:rPr>
                <w:rFonts w:hint="eastAsia"/>
              </w:rPr>
            </w:pPr>
            <w:r w:rsidRPr="00020CF2">
              <w:rPr>
                <w:rFonts w:ascii="HG創英角ﾎﾟｯﾌﾟ体" w:eastAsia="HG創英角ﾎﾟｯﾌﾟ体" w:hAnsi="HG創英角ﾎﾟｯﾌﾟ体" w:hint="eastAsia"/>
                <w:noProof/>
                <w:color w:val="0070C0"/>
                <w:sz w:val="24"/>
                <w:szCs w:val="24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2" type="#_x0000_t61" style="position:absolute;left:0;text-align:left;margin-left:6.35pt;margin-top:7.35pt;width:453.55pt;height:36.85pt;z-index:6;mso-position-horizontal-relative:text;mso-position-vertical-relative:text" adj="9539,-11319" strokeweight=".5pt">
                  <v:textbox style="mso-next-textbox:#_x0000_s1032" inset="1mm,2mm,1mm,1mm">
                    <w:txbxContent>
                      <w:p w:rsidR="003B17EF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（１）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>お金はどこに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行くの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 xml:space="preserve">？　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（２）お金はどのようにつかえばいいの？　（３）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>お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こづか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>いで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何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>ができるの？</w:t>
                        </w:r>
                      </w:p>
                      <w:p w:rsidR="003B17EF" w:rsidRPr="003A2ED7" w:rsidRDefault="00CD272D" w:rsidP="00CD272D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（４）おごってよと言われたら？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（５）買いものに行く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前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に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、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気をつ</w:t>
                        </w:r>
                        <w:r w:rsidR="003B17EF" w:rsidRPr="003A2ED7">
                          <w:rPr>
                            <w:rFonts w:hint="eastAsia"/>
                            <w:color w:val="FF0000"/>
                          </w:rPr>
                          <w:t>けることは？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算数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9978" w:type="dxa"/>
            <w:gridSpan w:val="8"/>
            <w:vAlign w:val="center"/>
          </w:tcPr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お金の学習「いくらかな」</w:t>
            </w:r>
          </w:p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「買い物をしよう」「おつりはいくら？」「買い物帳を書こう」「硬貨の種類」</w:t>
            </w:r>
          </w:p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「１０００円までの買い物をしよう」　「代金について」「買い物遊び」</w:t>
            </w:r>
            <w:r w:rsidR="007C5F71">
              <w:rPr>
                <w:rFonts w:hint="eastAsia"/>
              </w:rPr>
              <w:t>「両替・交換」</w:t>
            </w: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C5467E" w:rsidRDefault="00C5467E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音楽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91731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29" type="#_x0000_t61" style="position:absolute;left:0;text-align:left;margin-left:-1.95pt;margin-top:7.35pt;width:283.45pt;height:36.85pt;z-index:3;mso-position-horizontal-relative:text;mso-position-vertical-relative:margin" adj="1311,-8100" strokeweight=".5pt">
                  <v:textbox style="mso-next-textbox:#_x0000_s1029" inset="1mm,2mm,1mm,1mm">
                    <w:txbxContent>
                      <w:p w:rsidR="00CD272D" w:rsidRDefault="00CD272D" w:rsidP="00713170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１１）しょうひんをくら</w:t>
                        </w:r>
                        <w:r w:rsidR="00713170" w:rsidRPr="003A2ED7">
                          <w:rPr>
                            <w:rFonts w:hint="eastAsia"/>
                            <w:color w:val="FF0000"/>
                          </w:rPr>
                          <w:t>べよう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！　（１２）いくらで買えるの？</w:t>
                        </w:r>
                      </w:p>
                      <w:p w:rsidR="00713170" w:rsidRPr="003A2ED7" w:rsidRDefault="00CD272D" w:rsidP="00713170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（１４）どのコロッケをえら</w:t>
                        </w:r>
                        <w:r w:rsidR="00713170" w:rsidRPr="003A2ED7">
                          <w:rPr>
                            <w:rFonts w:hint="eastAsia"/>
                            <w:color w:val="FF0000"/>
                          </w:rPr>
                          <w:t>ぼうかな？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1249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図工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9B4D15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27" type="#_x0000_t61" style="position:absolute;left:0;text-align:left;margin-left:26.6pt;margin-top:20.75pt;width:368.5pt;height:62.35pt;z-index:1;mso-position-horizontal-relative:text;mso-position-vertical-relative:text" adj="9639,29943" strokeweight=".5pt">
                  <v:textbox style="mso-next-textbox:#_x0000_s1027" inset="1mm,2mm,1mm,1mm">
                    <w:txbxContent>
                      <w:p w:rsidR="00CD272D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１）お金はどこに行くの？　（２）</w:t>
                        </w:r>
                        <w:r w:rsidR="00396F94" w:rsidRPr="003A2ED7">
                          <w:rPr>
                            <w:rFonts w:hint="eastAsia"/>
                            <w:color w:val="FF0000"/>
                          </w:rPr>
                          <w:t>お金はどのように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つか</w:t>
                        </w:r>
                        <w:r w:rsidR="00396F94" w:rsidRPr="003A2ED7">
                          <w:rPr>
                            <w:rFonts w:hint="eastAsia"/>
                            <w:color w:val="FF0000"/>
                          </w:rPr>
                          <w:t>えばいいの？</w:t>
                        </w:r>
                      </w:p>
                      <w:p w:rsidR="00CD272D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（３）おこづかいで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何</w:t>
                        </w:r>
                        <w:r w:rsidR="00E61688" w:rsidRPr="003A2ED7">
                          <w:rPr>
                            <w:rFonts w:hint="eastAsia"/>
                            <w:color w:val="FF0000"/>
                          </w:rPr>
                          <w:t xml:space="preserve">ができるの？　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（５）買いものに行く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前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に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、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気をつ</w:t>
                        </w:r>
                        <w:r w:rsidR="00E61688" w:rsidRPr="003A2ED7">
                          <w:rPr>
                            <w:rFonts w:hint="eastAsia"/>
                            <w:color w:val="FF0000"/>
                          </w:rPr>
                          <w:t>けることは？</w:t>
                        </w:r>
                      </w:p>
                      <w:p w:rsidR="00CD272D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（１１）しょうひんをくら</w:t>
                        </w:r>
                        <w:r w:rsidR="00E61688" w:rsidRPr="003A2ED7">
                          <w:rPr>
                            <w:rFonts w:hint="eastAsia"/>
                            <w:color w:val="FF0000"/>
                          </w:rPr>
                          <w:t>べよう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！　（１２）</w:t>
                        </w:r>
                        <w:r w:rsidR="00713170" w:rsidRPr="003A2ED7">
                          <w:rPr>
                            <w:rFonts w:hint="eastAsia"/>
                            <w:color w:val="FF0000"/>
                          </w:rPr>
                          <w:t>いくらで買えるの？</w:t>
                        </w:r>
                      </w:p>
                      <w:p w:rsidR="00396F94" w:rsidRPr="003A2ED7" w:rsidRDefault="00CD272D" w:rsidP="00CD272D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（１３）</w:t>
                        </w:r>
                        <w:r w:rsidR="000F494D">
                          <w:rPr>
                            <w:rFonts w:hint="eastAsia"/>
                            <w:color w:val="FF0000"/>
                          </w:rPr>
                          <w:t>どっちのお店に行く？</w:t>
                        </w:r>
                        <w:r>
                          <w:rPr>
                            <w:rFonts w:hint="eastAsia"/>
                            <w:color w:val="FF0000"/>
                          </w:rPr>
                          <w:t xml:space="preserve">　（１４）どのコロッケをえら</w:t>
                        </w:r>
                        <w:r w:rsidR="00713170" w:rsidRPr="003A2ED7">
                          <w:rPr>
                            <w:rFonts w:hint="eastAsia"/>
                            <w:color w:val="FF0000"/>
                          </w:rPr>
                          <w:t>ぼうかな？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701"/>
          <w:jc w:val="center"/>
        </w:trPr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生活単元学習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七夕会をひらこう</w:t>
            </w:r>
          </w:p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「材料を買い物に行こう」</w:t>
            </w: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校外学習に行こう</w:t>
            </w:r>
          </w:p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「ハンバーガーショップで買い物しよう」</w:t>
            </w:r>
          </w:p>
        </w:tc>
        <w:tc>
          <w:tcPr>
            <w:tcW w:w="2494" w:type="dxa"/>
            <w:gridSpan w:val="2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げんきキャンプに行こう</w:t>
            </w:r>
          </w:p>
          <w:p w:rsidR="0072520A" w:rsidRDefault="0072520A" w:rsidP="0046723C">
            <w:pPr>
              <w:spacing w:line="240" w:lineRule="exact"/>
              <w:ind w:left="176" w:hangingChars="100" w:hanging="176"/>
              <w:rPr>
                <w:rFonts w:hint="eastAsia"/>
              </w:rPr>
            </w:pPr>
            <w:r>
              <w:rPr>
                <w:rFonts w:hint="eastAsia"/>
              </w:rPr>
              <w:t>「カレーの材料を買い物に行こう」</w:t>
            </w:r>
          </w:p>
        </w:tc>
        <w:tc>
          <w:tcPr>
            <w:tcW w:w="1249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クリスマス会をしよう</w:t>
            </w:r>
          </w:p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「ケーキの材料を買いに行こう」</w:t>
            </w: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お別れ遠足「近くのコンビニでおやつを買おう」</w:t>
            </w: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チョコレートのお菓子を作ろう</w:t>
            </w: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9B4D15" w:rsidTr="005A60AF">
        <w:tblPrEx>
          <w:tblCellMar>
            <w:top w:w="0" w:type="dxa"/>
            <w:bottom w:w="0" w:type="dxa"/>
          </w:tblCellMar>
        </w:tblPrEx>
        <w:trPr>
          <w:trHeight w:val="3685"/>
          <w:jc w:val="center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72520A" w:rsidRDefault="009B4D15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33" type="#_x0000_t61" style="position:absolute;left:0;text-align:left;margin-left:2.25pt;margin-top:63.85pt;width:174.9pt;height:158.75pt;z-index:7;mso-position-horizontal-relative:text;mso-position-vertical-relative:margin" adj="11313,25233" strokeweight=".5pt">
                  <v:textbox style="mso-next-textbox:#_x0000_s1033" inset="1mm,2mm,1mm,1mm">
                    <w:txbxContent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１）お金はどこに行く</w:t>
                        </w:r>
                        <w:r w:rsidR="009B4D15">
                          <w:rPr>
                            <w:rFonts w:hint="eastAsia"/>
                            <w:color w:val="FF0000"/>
                          </w:rPr>
                          <w:t>の？</w:t>
                        </w:r>
                      </w:p>
                      <w:p w:rsidR="00CD272D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（２）お金はどのようにつかえばいいの？</w:t>
                        </w:r>
                      </w:p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（３）おこづかいで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何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ができるの？</w:t>
                        </w:r>
                      </w:p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（５）買いものに行く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前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に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、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気をつ</w:t>
                        </w:r>
                        <w:r w:rsidR="009B2727" w:rsidRPr="000376C4">
                          <w:rPr>
                            <w:rFonts w:hint="eastAsia"/>
                            <w:color w:val="FF0000"/>
                          </w:rPr>
                          <w:t>ける</w:t>
                        </w:r>
                      </w:p>
                      <w:p w:rsidR="00CD272D" w:rsidRDefault="009B2727" w:rsidP="00A32BDF">
                        <w:pPr>
                          <w:spacing w:line="240" w:lineRule="exact"/>
                          <w:ind w:firstLineChars="200" w:firstLine="352"/>
                          <w:rPr>
                            <w:rFonts w:hint="eastAsia"/>
                            <w:color w:val="FF0000"/>
                          </w:rPr>
                        </w:pPr>
                        <w:r w:rsidRPr="000376C4">
                          <w:rPr>
                            <w:rFonts w:hint="eastAsia"/>
                            <w:color w:val="FF0000"/>
                          </w:rPr>
                          <w:t>ことは？</w:t>
                        </w:r>
                      </w:p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（７）お店たんけ</w:t>
                        </w:r>
                        <w:r w:rsidR="009B4D15">
                          <w:rPr>
                            <w:rFonts w:hint="eastAsia"/>
                            <w:color w:val="FF0000"/>
                          </w:rPr>
                          <w:t>ん！</w:t>
                        </w:r>
                      </w:p>
                      <w:p w:rsidR="00CD272D" w:rsidRDefault="00CD272D" w:rsidP="00A32BDF">
                        <w:pPr>
                          <w:spacing w:line="240" w:lineRule="exact"/>
                          <w:ind w:left="352" w:hangingChars="200" w:hanging="352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（９）</w:t>
                        </w:r>
                        <w:r w:rsidR="000376C4" w:rsidRPr="000376C4">
                          <w:rPr>
                            <w:rFonts w:hint="eastAsia"/>
                            <w:color w:val="FF0000"/>
                          </w:rPr>
                          <w:t>はけなくなったズボンの行き先は？（リサイクル）</w:t>
                        </w:r>
                      </w:p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（１０）</w:t>
                        </w:r>
                        <w:r w:rsidR="000376C4" w:rsidRPr="000376C4">
                          <w:rPr>
                            <w:rFonts w:hint="eastAsia"/>
                            <w:color w:val="FF0000"/>
                          </w:rPr>
                          <w:t>お金のゆくえは？</w:t>
                        </w:r>
                      </w:p>
                      <w:p w:rsidR="00CD272D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（１１）しょうひんをくら</w:t>
                        </w:r>
                        <w:r w:rsidR="009B2727" w:rsidRPr="000376C4">
                          <w:rPr>
                            <w:rFonts w:hint="eastAsia"/>
                            <w:color w:val="FF0000"/>
                          </w:rPr>
                          <w:t>べよう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！</w:t>
                        </w:r>
                      </w:p>
                      <w:p w:rsidR="009B4D15" w:rsidRDefault="00CD272D" w:rsidP="00CD272D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（１３）</w:t>
                        </w:r>
                        <w:r w:rsidR="009B4D15">
                          <w:rPr>
                            <w:rFonts w:hint="eastAsia"/>
                            <w:color w:val="FF0000"/>
                          </w:rPr>
                          <w:t>どっちのお店に行く？</w:t>
                        </w:r>
                      </w:p>
                      <w:p w:rsidR="009B2727" w:rsidRPr="000376C4" w:rsidRDefault="00CD272D" w:rsidP="00CD272D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（１４）どのコロッケをえら</w:t>
                        </w:r>
                        <w:r w:rsidR="009B2727" w:rsidRPr="000376C4">
                          <w:rPr>
                            <w:rFonts w:hint="eastAsia"/>
                            <w:color w:val="FF0000"/>
                          </w:rPr>
                          <w:t>ぼうかな？</w:t>
                        </w:r>
                      </w:p>
                    </w:txbxContent>
                  </v:textbox>
                  <w10:wrap anchory="margin"/>
                </v:shape>
              </w:pict>
            </w: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8731" w:type="dxa"/>
            <w:gridSpan w:val="7"/>
            <w:vAlign w:val="center"/>
          </w:tcPr>
          <w:p w:rsidR="00C92E2D" w:rsidRDefault="00C92E2D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※特別支援学校　学習指導要領　小学部　「生活科」の内容を取り入れながら単元を構成</w:t>
            </w:r>
          </w:p>
          <w:p w:rsidR="00C92E2D" w:rsidRPr="000F494D" w:rsidRDefault="00C92E2D" w:rsidP="0046723C">
            <w:pPr>
              <w:spacing w:line="240" w:lineRule="exact"/>
              <w:ind w:left="1408" w:hangingChars="800" w:hanging="1408"/>
              <w:rPr>
                <w:rFonts w:hint="eastAsia"/>
                <w:bdr w:val="single" w:sz="4" w:space="0" w:color="auto"/>
              </w:rPr>
            </w:pPr>
            <w:r w:rsidRPr="000F494D">
              <w:rPr>
                <w:rFonts w:hint="eastAsia"/>
                <w:bdr w:val="single" w:sz="4" w:space="0" w:color="auto"/>
              </w:rPr>
              <w:t>◇</w:t>
            </w:r>
            <w:r w:rsidR="000F494D" w:rsidRPr="000F494D">
              <w:rPr>
                <w:rFonts w:hint="eastAsia"/>
                <w:bdr w:val="single" w:sz="4" w:space="0" w:color="auto"/>
              </w:rPr>
              <w:t>金銭</w:t>
            </w:r>
          </w:p>
          <w:p w:rsidR="0072520A" w:rsidRDefault="0072520A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「金銭の扱い」○お金を大切に扱おう。○代金を支払おう　○硬貨や紙幣の種類を知ろう　○種類ごとに分類</w:t>
            </w:r>
            <w:r w:rsidR="003A6536">
              <w:rPr>
                <w:rFonts w:hint="eastAsia"/>
              </w:rPr>
              <w:t>したり、数えたりしよう</w:t>
            </w:r>
            <w:r>
              <w:rPr>
                <w:rFonts w:hint="eastAsia"/>
              </w:rPr>
              <w:t>○お金を無駄使いしないようにしよう　○もらったお金を保管しよう　○お金の遣い道を考えよう</w:t>
            </w:r>
            <w:r w:rsidR="003A6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○遣い道にしたがって、遣おう</w:t>
            </w:r>
          </w:p>
          <w:p w:rsidR="0072520A" w:rsidRDefault="003A6536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「買い物」　　○買い物をしよう　○物の買い方を知ろう　○決まった額の買い物をしよう　○目的に合う買い物をしよう</w:t>
            </w:r>
          </w:p>
          <w:p w:rsidR="003A6536" w:rsidRDefault="003A6536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「自動販売機の利用」</w:t>
            </w:r>
          </w:p>
          <w:p w:rsidR="003A6536" w:rsidRDefault="003A6536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○自動販売機の使い方を知ろう　○身近にある自動販売機の種類や利用の仕方を知ろう</w:t>
            </w:r>
          </w:p>
          <w:p w:rsidR="00C92E2D" w:rsidRPr="000F494D" w:rsidRDefault="000F494D" w:rsidP="0046723C">
            <w:pPr>
              <w:spacing w:line="240" w:lineRule="exact"/>
              <w:ind w:left="1408" w:hangingChars="800" w:hanging="1408"/>
              <w:rPr>
                <w:rFonts w:hint="eastAsia"/>
                <w:bdr w:val="single" w:sz="4" w:space="0" w:color="auto"/>
              </w:rPr>
            </w:pPr>
            <w:r w:rsidRPr="000F494D">
              <w:rPr>
                <w:rFonts w:hint="eastAsia"/>
                <w:bdr w:val="single" w:sz="4" w:space="0" w:color="auto"/>
              </w:rPr>
              <w:t>◇社会の仕組み</w:t>
            </w:r>
          </w:p>
          <w:p w:rsidR="000F494D" w:rsidRDefault="000F494D" w:rsidP="0046723C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「いろいろな店」○店の種類や名前を知ろう　○店で売っている品物を知ろう　○商品はどこで生産されるの？どこから運ばれるの？</w:t>
            </w:r>
          </w:p>
          <w:p w:rsidR="003B17EF" w:rsidRDefault="003B17EF" w:rsidP="0046723C">
            <w:pPr>
              <w:spacing w:line="240" w:lineRule="exact"/>
              <w:ind w:left="1408" w:hangingChars="800" w:hanging="1408"/>
              <w:rPr>
                <w:rFonts w:hint="eastAsia"/>
                <w:bdr w:val="single" w:sz="4" w:space="0" w:color="auto"/>
              </w:rPr>
            </w:pPr>
            <w:r w:rsidRPr="003B17EF">
              <w:rPr>
                <w:rFonts w:hint="eastAsia"/>
                <w:bdr w:val="single" w:sz="4" w:space="0" w:color="auto"/>
              </w:rPr>
              <w:t>◇きまり</w:t>
            </w:r>
          </w:p>
          <w:p w:rsidR="00C92E2D" w:rsidRDefault="003B17EF" w:rsidP="009B4D15">
            <w:pPr>
              <w:spacing w:line="240" w:lineRule="exact"/>
              <w:ind w:left="1408" w:hangingChars="800" w:hanging="1408"/>
              <w:rPr>
                <w:rFonts w:hint="eastAsia"/>
              </w:rPr>
            </w:pPr>
            <w:r>
              <w:rPr>
                <w:rFonts w:hint="eastAsia"/>
              </w:rPr>
              <w:t>「マナー」○公共の場でのマナーを身に付けよう。</w:t>
            </w: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72520A" w:rsidRDefault="0072520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総合的学習の時間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家庭科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FF3BF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味噌汁を作ろう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カレー作りをしよう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D17B51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さつまいもの料理をしよう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AC694A" w:rsidRDefault="00D17B51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クリスマスケーキを作ろう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694A" w:rsidRDefault="00CB660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自立活動</w:t>
            </w:r>
          </w:p>
        </w:tc>
        <w:tc>
          <w:tcPr>
            <w:tcW w:w="1247" w:type="dxa"/>
            <w:tcBorders>
              <w:lef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D17B51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31" type="#_x0000_t61" style="position:absolute;left:0;text-align:left;margin-left:-2.5pt;margin-top:32.5pt;width:396.85pt;height:25.5pt;z-index:5;mso-position-horizontal-relative:text;mso-position-vertical-relative:text" adj="-1066,-12900" strokeweight=".5pt">
                  <v:textbox style="mso-next-textbox:#_x0000_s1031" inset="1mm,2mm,1mm,1mm">
                    <w:txbxContent>
                      <w:p w:rsidR="00D17B51" w:rsidRPr="000376C4" w:rsidRDefault="00CD272D" w:rsidP="00D17B51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４）おごってよと言われたら？　（８）本をやぶいたら…（ソーシャルスキルトレーニング）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AC694A" w:rsidRDefault="00AC694A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社会科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47711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30" type="#_x0000_t61" style="position:absolute;left:0;text-align:left;margin-left:28.3pt;margin-top:31.1pt;width:425.2pt;height:36.85pt;z-index:4;mso-position-horizontal-relative:text;mso-position-vertical-relative:text" adj="-498,-7939" strokeweight=".5pt">
                  <v:textbox style="mso-next-textbox:#_x0000_s1030" inset="1mm,2mm,1mm,1mm">
                    <w:txbxContent>
                      <w:p w:rsidR="00D17B51" w:rsidRPr="000376C4" w:rsidRDefault="0047711E" w:rsidP="00D17B51">
                        <w:pPr>
                          <w:spacing w:line="240" w:lineRule="exact"/>
                          <w:rPr>
                            <w:rFonts w:hint="eastAsia"/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（６）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なぜ、みんな</w:t>
                        </w:r>
                        <w:r w:rsidR="00FB1EF0">
                          <w:rPr>
                            <w:rFonts w:hint="eastAsia"/>
                            <w:color w:val="FF0000"/>
                          </w:rPr>
                          <w:t>は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スーパーマーケットで買いものをするの？　（７）お店たんけん！</w:t>
                        </w:r>
                      </w:p>
                      <w:p w:rsidR="00D17B51" w:rsidRPr="000376C4" w:rsidRDefault="0047711E" w:rsidP="00D17B51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（９）</w:t>
                        </w:r>
                        <w:r w:rsidR="00D17B51" w:rsidRPr="000376C4">
                          <w:rPr>
                            <w:rFonts w:hint="eastAsia"/>
                            <w:color w:val="FF0000"/>
                          </w:rPr>
                          <w:t>はけなくなったズボンの行き先は？（リサイクル）　※通常学級との交流及び共同学習</w:t>
                        </w:r>
                        <w:r w:rsidR="000376C4">
                          <w:rPr>
                            <w:rFonts w:hint="eastAsia"/>
                            <w:color w:val="FF0000"/>
                          </w:rPr>
                          <w:t>などで実施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792E" w:rsidRDefault="00B5792E" w:rsidP="0046723C">
            <w:pPr>
              <w:spacing w:line="240" w:lineRule="exact"/>
              <w:rPr>
                <w:rFonts w:hint="eastAsia"/>
              </w:rPr>
            </w:pPr>
          </w:p>
        </w:tc>
      </w:tr>
      <w:tr w:rsidR="0046723C" w:rsidTr="005A60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道　徳</w:t>
            </w:r>
          </w:p>
        </w:tc>
        <w:tc>
          <w:tcPr>
            <w:tcW w:w="124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47711E" w:rsidP="0046723C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shape id="_x0000_s1028" type="#_x0000_t61" style="position:absolute;left:0;text-align:left;margin-left:34.1pt;margin-top:39.3pt;width:425.2pt;height:25.5pt;z-index:2;mso-position-horizontal-relative:text;mso-position-vertical-relative:text" adj="-993,-13777" strokeweight=".5pt">
                  <v:textbox style="mso-next-textbox:#_x0000_s1028" inset="1mm,2mm,1mm,1mm">
                    <w:txbxContent>
                      <w:p w:rsidR="00E61688" w:rsidRPr="000376C4" w:rsidRDefault="0047711E" w:rsidP="00E61688">
                        <w:pPr>
                          <w:spacing w:line="240" w:lineRule="exact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４）おごってよと言われたら？</w:t>
                        </w:r>
                        <w:r w:rsidR="00E61688" w:rsidRPr="000376C4">
                          <w:rPr>
                            <w:rFonts w:hint="eastAsia"/>
                            <w:color w:val="FF0000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（８）本を</w:t>
                        </w:r>
                        <w:r w:rsidR="00627153">
                          <w:rPr>
                            <w:rFonts w:hint="eastAsia"/>
                            <w:color w:val="FF0000"/>
                          </w:rPr>
                          <w:t>やぶ</w:t>
                        </w:r>
                        <w:r>
                          <w:rPr>
                            <w:rFonts w:hint="eastAsia"/>
                            <w:color w:val="FF0000"/>
                          </w:rPr>
                          <w:t>いたら…　（７）お店たんけん！</w:t>
                        </w:r>
                        <w:r w:rsidR="00B5792E" w:rsidRPr="000376C4">
                          <w:rPr>
                            <w:rFonts w:hint="eastAsia"/>
                            <w:color w:val="FF0000"/>
                          </w:rPr>
                          <w:t>（買い物のマナー）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9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24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F04B7" w:rsidRDefault="005F04B7" w:rsidP="0046723C">
            <w:pPr>
              <w:spacing w:line="240" w:lineRule="exact"/>
              <w:rPr>
                <w:rFonts w:hint="eastAsia"/>
              </w:rPr>
            </w:pPr>
          </w:p>
        </w:tc>
      </w:tr>
    </w:tbl>
    <w:p w:rsidR="00D17B51" w:rsidRDefault="00D17B51" w:rsidP="0026566C"/>
    <w:p w:rsidR="00D17B51" w:rsidRPr="00D17B51" w:rsidRDefault="00D17B51" w:rsidP="00D17B51"/>
    <w:p w:rsidR="00F4073A" w:rsidRPr="00F4073A" w:rsidRDefault="00D17B51" w:rsidP="00D17B51">
      <w:pPr>
        <w:rPr>
          <w:rFonts w:hint="eastAsia"/>
          <w:sz w:val="28"/>
          <w:szCs w:val="28"/>
        </w:rPr>
      </w:pPr>
      <w:r w:rsidRPr="00D17B51">
        <w:rPr>
          <w:rFonts w:hint="eastAsia"/>
          <w:sz w:val="28"/>
          <w:szCs w:val="28"/>
        </w:rPr>
        <w:t>◎消費者教育を教育課程の</w:t>
      </w:r>
      <w:r w:rsidR="001A66F2">
        <w:rPr>
          <w:rFonts w:hint="eastAsia"/>
          <w:sz w:val="28"/>
          <w:szCs w:val="28"/>
        </w:rPr>
        <w:t>中にどう位置付けるかは、各学校・地域・学級・児童の実態に応じて検討し</w:t>
      </w:r>
      <w:r w:rsidR="00F4073A">
        <w:rPr>
          <w:rFonts w:hint="eastAsia"/>
          <w:sz w:val="28"/>
          <w:szCs w:val="28"/>
        </w:rPr>
        <w:t>てください</w:t>
      </w:r>
      <w:r w:rsidRPr="00D17B51">
        <w:rPr>
          <w:rFonts w:hint="eastAsia"/>
          <w:sz w:val="28"/>
          <w:szCs w:val="28"/>
        </w:rPr>
        <w:t>。</w:t>
      </w:r>
    </w:p>
    <w:sectPr w:rsidR="00F4073A" w:rsidRPr="00F4073A" w:rsidSect="009B4D15">
      <w:pgSz w:w="16840" w:h="23814" w:code="8"/>
      <w:pgMar w:top="567" w:right="567" w:bottom="567" w:left="567" w:header="851" w:footer="992" w:gutter="0"/>
      <w:cols w:space="425"/>
      <w:docGrid w:type="linesAndChars" w:linePitch="600" w:charSpace="-14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57" w:rsidRDefault="00B44A57" w:rsidP="003B7682">
      <w:r>
        <w:separator/>
      </w:r>
    </w:p>
  </w:endnote>
  <w:endnote w:type="continuationSeparator" w:id="0">
    <w:p w:rsidR="00B44A57" w:rsidRDefault="00B44A57" w:rsidP="003B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Old Style Roman">
    <w:altName w:val="Impact"/>
    <w:charset w:val="00"/>
    <w:family w:val="swiss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57" w:rsidRDefault="00B44A57" w:rsidP="003B7682">
      <w:r>
        <w:separator/>
      </w:r>
    </w:p>
  </w:footnote>
  <w:footnote w:type="continuationSeparator" w:id="0">
    <w:p w:rsidR="00B44A57" w:rsidRDefault="00B44A57" w:rsidP="003B7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60AE"/>
    <w:multiLevelType w:val="hybridMultilevel"/>
    <w:tmpl w:val="004E134C"/>
    <w:lvl w:ilvl="0" w:tplc="3E4685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5C3120"/>
    <w:multiLevelType w:val="hybridMultilevel"/>
    <w:tmpl w:val="4A5893E2"/>
    <w:lvl w:ilvl="0" w:tplc="68B0A9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B6B71EC"/>
    <w:multiLevelType w:val="hybridMultilevel"/>
    <w:tmpl w:val="FDDA1E56"/>
    <w:lvl w:ilvl="0" w:tplc="118C8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56A2A8F"/>
    <w:multiLevelType w:val="hybridMultilevel"/>
    <w:tmpl w:val="E9586FFE"/>
    <w:lvl w:ilvl="0" w:tplc="434C4BAE">
      <w:start w:val="1"/>
      <w:numFmt w:val="decimalEnclosedCircle"/>
      <w:lvlText w:val="%1"/>
      <w:lvlJc w:val="left"/>
      <w:pPr>
        <w:ind w:left="31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2A53A89"/>
    <w:multiLevelType w:val="hybridMultilevel"/>
    <w:tmpl w:val="F954CDE0"/>
    <w:lvl w:ilvl="0" w:tplc="5B4E2A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60F36D3"/>
    <w:multiLevelType w:val="hybridMultilevel"/>
    <w:tmpl w:val="FB9A079C"/>
    <w:lvl w:ilvl="0" w:tplc="F9084A62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>
    <w:nsid w:val="5B9B14D7"/>
    <w:multiLevelType w:val="hybridMultilevel"/>
    <w:tmpl w:val="70EEFEA6"/>
    <w:lvl w:ilvl="0" w:tplc="27F64DA6">
      <w:start w:val="1"/>
      <w:numFmt w:val="decimalEnclosedCircle"/>
      <w:lvlText w:val="%1"/>
      <w:lvlJc w:val="left"/>
      <w:pPr>
        <w:ind w:left="31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676" w:hanging="420"/>
      </w:pPr>
    </w:lvl>
    <w:lvl w:ilvl="2" w:tplc="04090011" w:tentative="1">
      <w:start w:val="1"/>
      <w:numFmt w:val="decimalEnclosedCircle"/>
      <w:lvlText w:val="%3"/>
      <w:lvlJc w:val="left"/>
      <w:pPr>
        <w:ind w:left="4096" w:hanging="420"/>
      </w:pPr>
    </w:lvl>
    <w:lvl w:ilvl="3" w:tplc="0409000F" w:tentative="1">
      <w:start w:val="1"/>
      <w:numFmt w:val="decimal"/>
      <w:lvlText w:val="%4."/>
      <w:lvlJc w:val="left"/>
      <w:pPr>
        <w:ind w:left="4516" w:hanging="420"/>
      </w:pPr>
    </w:lvl>
    <w:lvl w:ilvl="4" w:tplc="04090017" w:tentative="1">
      <w:start w:val="1"/>
      <w:numFmt w:val="aiueoFullWidth"/>
      <w:lvlText w:val="(%5)"/>
      <w:lvlJc w:val="left"/>
      <w:pPr>
        <w:ind w:left="4936" w:hanging="420"/>
      </w:pPr>
    </w:lvl>
    <w:lvl w:ilvl="5" w:tplc="04090011" w:tentative="1">
      <w:start w:val="1"/>
      <w:numFmt w:val="decimalEnclosedCircle"/>
      <w:lvlText w:val="%6"/>
      <w:lvlJc w:val="left"/>
      <w:pPr>
        <w:ind w:left="5356" w:hanging="420"/>
      </w:pPr>
    </w:lvl>
    <w:lvl w:ilvl="6" w:tplc="0409000F" w:tentative="1">
      <w:start w:val="1"/>
      <w:numFmt w:val="decimal"/>
      <w:lvlText w:val="%7."/>
      <w:lvlJc w:val="left"/>
      <w:pPr>
        <w:ind w:left="5776" w:hanging="420"/>
      </w:pPr>
    </w:lvl>
    <w:lvl w:ilvl="7" w:tplc="04090017" w:tentative="1">
      <w:start w:val="1"/>
      <w:numFmt w:val="aiueoFullWidth"/>
      <w:lvlText w:val="(%8)"/>
      <w:lvlJc w:val="left"/>
      <w:pPr>
        <w:ind w:left="6196" w:hanging="420"/>
      </w:pPr>
    </w:lvl>
    <w:lvl w:ilvl="8" w:tplc="04090011" w:tentative="1">
      <w:start w:val="1"/>
      <w:numFmt w:val="decimalEnclosedCircle"/>
      <w:lvlText w:val="%9"/>
      <w:lvlJc w:val="left"/>
      <w:pPr>
        <w:ind w:left="6616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88"/>
  <w:drawingGridVerticalSpacing w:val="30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FDB"/>
    <w:rsid w:val="00020994"/>
    <w:rsid w:val="00020CF2"/>
    <w:rsid w:val="000376C4"/>
    <w:rsid w:val="00041881"/>
    <w:rsid w:val="00046736"/>
    <w:rsid w:val="000F494D"/>
    <w:rsid w:val="00101921"/>
    <w:rsid w:val="001306C4"/>
    <w:rsid w:val="00137C5E"/>
    <w:rsid w:val="00141C13"/>
    <w:rsid w:val="001A2885"/>
    <w:rsid w:val="001A66F2"/>
    <w:rsid w:val="001B4DEA"/>
    <w:rsid w:val="00242EB8"/>
    <w:rsid w:val="0026566C"/>
    <w:rsid w:val="00284FDB"/>
    <w:rsid w:val="002869EC"/>
    <w:rsid w:val="002E537A"/>
    <w:rsid w:val="002F7797"/>
    <w:rsid w:val="00301539"/>
    <w:rsid w:val="00327FBF"/>
    <w:rsid w:val="00396F94"/>
    <w:rsid w:val="003A1B74"/>
    <w:rsid w:val="003A2ED7"/>
    <w:rsid w:val="003A6536"/>
    <w:rsid w:val="003B17EF"/>
    <w:rsid w:val="003B7682"/>
    <w:rsid w:val="003D5A20"/>
    <w:rsid w:val="0046723C"/>
    <w:rsid w:val="004748F4"/>
    <w:rsid w:val="0047711E"/>
    <w:rsid w:val="004D7B9B"/>
    <w:rsid w:val="0059131E"/>
    <w:rsid w:val="005975F5"/>
    <w:rsid w:val="005A60AF"/>
    <w:rsid w:val="005F04B7"/>
    <w:rsid w:val="00627153"/>
    <w:rsid w:val="006D5E5A"/>
    <w:rsid w:val="00713170"/>
    <w:rsid w:val="0072520A"/>
    <w:rsid w:val="00780638"/>
    <w:rsid w:val="00793612"/>
    <w:rsid w:val="007C256E"/>
    <w:rsid w:val="007C5F71"/>
    <w:rsid w:val="007D796F"/>
    <w:rsid w:val="007E0A67"/>
    <w:rsid w:val="007E4BCE"/>
    <w:rsid w:val="00814DCC"/>
    <w:rsid w:val="00817C88"/>
    <w:rsid w:val="00821305"/>
    <w:rsid w:val="008D141D"/>
    <w:rsid w:val="00905A99"/>
    <w:rsid w:val="00917317"/>
    <w:rsid w:val="00951A6A"/>
    <w:rsid w:val="009B2727"/>
    <w:rsid w:val="009B4D15"/>
    <w:rsid w:val="00A32BDF"/>
    <w:rsid w:val="00A363AC"/>
    <w:rsid w:val="00A4090E"/>
    <w:rsid w:val="00A6685F"/>
    <w:rsid w:val="00AC694A"/>
    <w:rsid w:val="00B44A57"/>
    <w:rsid w:val="00B5792E"/>
    <w:rsid w:val="00B663E7"/>
    <w:rsid w:val="00BB73E2"/>
    <w:rsid w:val="00BD4885"/>
    <w:rsid w:val="00BE316A"/>
    <w:rsid w:val="00C22111"/>
    <w:rsid w:val="00C42AFD"/>
    <w:rsid w:val="00C5467E"/>
    <w:rsid w:val="00C5524C"/>
    <w:rsid w:val="00C560B7"/>
    <w:rsid w:val="00C86A78"/>
    <w:rsid w:val="00C92E2D"/>
    <w:rsid w:val="00CB6607"/>
    <w:rsid w:val="00CC211C"/>
    <w:rsid w:val="00CD272D"/>
    <w:rsid w:val="00D02DE3"/>
    <w:rsid w:val="00D17B51"/>
    <w:rsid w:val="00D83A16"/>
    <w:rsid w:val="00DB61AB"/>
    <w:rsid w:val="00E50640"/>
    <w:rsid w:val="00E61688"/>
    <w:rsid w:val="00EE5D27"/>
    <w:rsid w:val="00EE70E8"/>
    <w:rsid w:val="00F4073A"/>
    <w:rsid w:val="00F424E9"/>
    <w:rsid w:val="00F72EFB"/>
    <w:rsid w:val="00F9421D"/>
    <w:rsid w:val="00FB1EF0"/>
    <w:rsid w:val="00FD2CB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30"/>
        <o:r id="V:Rule5" type="callout" idref="#_x0000_s1031"/>
        <o:r id="V:Rule6" type="callout" idref="#_x0000_s1032"/>
        <o:r id="V:Rule7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4A"/>
    <w:pPr>
      <w:widowControl w:val="0"/>
      <w:jc w:val="both"/>
    </w:pPr>
    <w:rPr>
      <w:rFonts w:ascii="ＭＳ 明朝" w:hAnsi="Century Old Style Roman"/>
      <w:spacing w:val="33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3B76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B7682"/>
    <w:rPr>
      <w:rFonts w:ascii="ＭＳ 明朝" w:hAnsi="Century Old Style Roman"/>
      <w:spacing w:val="33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76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B7682"/>
    <w:rPr>
      <w:rFonts w:ascii="ＭＳ 明朝" w:hAnsi="Century Old Style Roman"/>
      <w:spacing w:val="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C3B66-DB90-4CC4-BB97-63A8FA73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様式Ⅰ　　　　　　　　　　　　　　　　　　　　　　　　　　　　　　　　　　　　　　　　　　　　　　　　　　　　　　　　　　　　　　　　　　　　　　　　　　届出用紙№２</vt:lpstr>
      <vt:lpstr>様式Ⅰ　　　　　　　　　　　　　　　　　　　　　　　　　　　　　　　　　　　　　　　　　　　　　　　　　　　　　　　　　　　　　　　　　　　　　　　　　　届出用紙№２</vt:lpstr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千葉市消費生活センター</dc:creator>
  <cp:lastPrinted>2011-03-16T08:26:00Z</cp:lastPrinted>
  <dcterms:created xsi:type="dcterms:W3CDTF">2017-03-17T11:48:00Z</dcterms:created>
  <dcterms:modified xsi:type="dcterms:W3CDTF">2017-03-17T11:48:00Z</dcterms:modified>
</cp:coreProperties>
</file>