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9D" w:rsidRPr="007F59D3" w:rsidRDefault="00053EB5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F50344"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</w:t>
      </w:r>
      <w:r w:rsidR="00F50344">
        <w:rPr>
          <w:rFonts w:asciiTheme="minorEastAsia" w:hAnsiTheme="minorEastAsia" w:hint="eastAsia"/>
          <w:sz w:val="22"/>
          <w:szCs w:val="24"/>
        </w:rPr>
        <w:t>千の葉の芸術祭実行委員会</w:t>
      </w:r>
      <w:r w:rsidRPr="00571DAA">
        <w:rPr>
          <w:rFonts w:asciiTheme="minorEastAsia" w:hAnsiTheme="minorEastAsia" w:hint="eastAsia"/>
          <w:sz w:val="22"/>
          <w:szCs w:val="24"/>
        </w:rPr>
        <w:t>事務局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315F9D" w:rsidRDefault="00315F9D" w:rsidP="00315F9D">
      <w:pPr>
        <w:jc w:val="center"/>
        <w:rPr>
          <w:rFonts w:asciiTheme="minorEastAsia" w:hAnsiTheme="minorEastAsia"/>
          <w:sz w:val="40"/>
          <w:szCs w:val="40"/>
        </w:rPr>
      </w:pPr>
      <w:r w:rsidRPr="00315F9D">
        <w:rPr>
          <w:rFonts w:asciiTheme="minorEastAsia" w:hAnsiTheme="minorEastAsia" w:hint="eastAsia"/>
          <w:sz w:val="40"/>
          <w:szCs w:val="40"/>
        </w:rPr>
        <w:t>質</w:t>
      </w:r>
      <w:r w:rsidR="00CF520A">
        <w:rPr>
          <w:rFonts w:asciiTheme="minorEastAsia" w:hAnsiTheme="minorEastAsia" w:hint="eastAsia"/>
          <w:sz w:val="40"/>
          <w:szCs w:val="40"/>
        </w:rPr>
        <w:t xml:space="preserve"> </w:t>
      </w:r>
      <w:r w:rsidRPr="00315F9D">
        <w:rPr>
          <w:rFonts w:asciiTheme="minorEastAsia" w:hAnsiTheme="minorEastAsia" w:hint="eastAsia"/>
          <w:sz w:val="40"/>
          <w:szCs w:val="40"/>
        </w:rPr>
        <w:t>問</w:t>
      </w:r>
      <w:r w:rsidR="00CF520A">
        <w:rPr>
          <w:rFonts w:asciiTheme="minorEastAsia" w:hAnsiTheme="minorEastAsia" w:hint="eastAsia"/>
          <w:sz w:val="40"/>
          <w:szCs w:val="40"/>
        </w:rPr>
        <w:t xml:space="preserve"> </w:t>
      </w:r>
      <w:r w:rsidRPr="00315F9D">
        <w:rPr>
          <w:rFonts w:asciiTheme="minorEastAsia" w:hAnsiTheme="minorEastAsia" w:hint="eastAsia"/>
          <w:sz w:val="40"/>
          <w:szCs w:val="40"/>
        </w:rPr>
        <w:t>書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  <w:r w:rsidRPr="00315F9D">
        <w:rPr>
          <w:rFonts w:asciiTheme="minorEastAsia" w:hAnsiTheme="minorEastAsia" w:hint="eastAsia"/>
          <w:sz w:val="24"/>
          <w:szCs w:val="24"/>
        </w:rPr>
        <w:t>業務名：</w:t>
      </w:r>
      <w:r w:rsidR="00F50344">
        <w:rPr>
          <w:rFonts w:asciiTheme="minorEastAsia" w:hAnsiTheme="minorEastAsia" w:hint="eastAsia"/>
          <w:sz w:val="24"/>
          <w:szCs w:val="24"/>
        </w:rPr>
        <w:t>「千の葉の芸術祭</w:t>
      </w:r>
      <w:bookmarkStart w:id="0" w:name="_GoBack"/>
      <w:bookmarkEnd w:id="0"/>
      <w:r w:rsidR="00F50344">
        <w:rPr>
          <w:rFonts w:asciiTheme="minorEastAsia" w:hAnsiTheme="minorEastAsia" w:hint="eastAsia"/>
          <w:sz w:val="24"/>
          <w:szCs w:val="24"/>
        </w:rPr>
        <w:t>」</w:t>
      </w:r>
      <w:r w:rsidR="008375D3" w:rsidRPr="008375D3">
        <w:rPr>
          <w:rFonts w:asciiTheme="minorEastAsia" w:hAnsiTheme="minorEastAsia" w:hint="eastAsia"/>
          <w:sz w:val="24"/>
          <w:szCs w:val="24"/>
        </w:rPr>
        <w:t>広報</w:t>
      </w:r>
      <w:r w:rsidR="00CB6BFB">
        <w:rPr>
          <w:rFonts w:asciiTheme="minorEastAsia" w:hAnsiTheme="minorEastAsia" w:hint="eastAsia"/>
          <w:sz w:val="24"/>
          <w:szCs w:val="24"/>
        </w:rPr>
        <w:t>・プロモーション</w:t>
      </w:r>
      <w:r w:rsidR="008375D3" w:rsidRPr="008375D3">
        <w:rPr>
          <w:rFonts w:asciiTheme="minorEastAsia" w:hAnsiTheme="minorEastAsia" w:hint="eastAsia"/>
          <w:sz w:val="24"/>
          <w:szCs w:val="24"/>
        </w:rPr>
        <w:t>関連業務</w:t>
      </w:r>
      <w:r w:rsidRPr="00315F9D">
        <w:rPr>
          <w:rFonts w:asciiTheme="minorEastAsia" w:hAnsiTheme="minorEastAsia" w:hint="eastAsia"/>
          <w:sz w:val="24"/>
          <w:szCs w:val="24"/>
        </w:rPr>
        <w:t>委託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5F9D" w:rsidRPr="00315F9D" w:rsidTr="00315F9D">
        <w:tc>
          <w:tcPr>
            <w:tcW w:w="8494" w:type="dxa"/>
          </w:tcPr>
          <w:p w:rsidR="00315F9D" w:rsidRPr="00315F9D" w:rsidRDefault="00D20AD7" w:rsidP="00D20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315F9D" w:rsidRPr="00315F9D" w:rsidTr="00315F9D">
        <w:tc>
          <w:tcPr>
            <w:tcW w:w="8494" w:type="dxa"/>
          </w:tcPr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Default="00315F9D" w:rsidP="00315F9D">
      <w:pPr>
        <w:rPr>
          <w:rFonts w:asciiTheme="minorEastAsia" w:hAnsiTheme="minorEastAsia"/>
          <w:sz w:val="24"/>
          <w:szCs w:val="24"/>
        </w:rPr>
      </w:pPr>
    </w:p>
    <w:p w:rsidR="00315F9D" w:rsidRDefault="00315F9D" w:rsidP="007F59D3">
      <w:pPr>
        <w:ind w:left="1680" w:firstLineChars="200" w:firstLine="480"/>
        <w:rPr>
          <w:rFonts w:asciiTheme="minorEastAsia" w:hAnsiTheme="minorEastAsia"/>
          <w:sz w:val="24"/>
          <w:szCs w:val="24"/>
        </w:rPr>
      </w:pPr>
      <w:r w:rsidRPr="00315F9D">
        <w:rPr>
          <w:rFonts w:asciiTheme="minorEastAsia" w:hAnsiTheme="minorEastAsia" w:hint="eastAsia"/>
          <w:sz w:val="24"/>
          <w:szCs w:val="24"/>
        </w:rPr>
        <w:t>回答の送付先</w:t>
      </w: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3963"/>
      </w:tblGrid>
      <w:tr w:rsidR="00315F9D" w:rsidTr="007F59D3">
        <w:tc>
          <w:tcPr>
            <w:tcW w:w="2404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担当部署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DD540D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担当者名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7F59D3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7F59D3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7F59D3" w:rsidRDefault="007F59D3" w:rsidP="00315F9D">
      <w:pPr>
        <w:rPr>
          <w:rFonts w:asciiTheme="minorEastAsia" w:hAnsiTheme="minorEastAsia"/>
          <w:sz w:val="22"/>
          <w:szCs w:val="24"/>
        </w:rPr>
      </w:pPr>
    </w:p>
    <w:p w:rsidR="00315F9D" w:rsidRPr="007F59D3" w:rsidRDefault="007F59D3" w:rsidP="00315F9D">
      <w:pPr>
        <w:rPr>
          <w:rFonts w:asciiTheme="minorEastAsia" w:hAnsiTheme="minorEastAsia"/>
          <w:sz w:val="22"/>
          <w:szCs w:val="24"/>
        </w:rPr>
      </w:pPr>
      <w:r w:rsidRPr="007F59D3">
        <w:rPr>
          <w:rFonts w:asciiTheme="minorEastAsia" w:hAnsiTheme="minorEastAsia" w:hint="eastAsia"/>
          <w:sz w:val="22"/>
          <w:szCs w:val="24"/>
        </w:rPr>
        <w:t>注：質問</w:t>
      </w:r>
      <w:r w:rsidR="00120798">
        <w:rPr>
          <w:rFonts w:asciiTheme="minorEastAsia" w:hAnsiTheme="minorEastAsia" w:hint="eastAsia"/>
          <w:sz w:val="22"/>
          <w:szCs w:val="24"/>
        </w:rPr>
        <w:t>事項のない</w:t>
      </w:r>
      <w:r w:rsidRPr="007F59D3">
        <w:rPr>
          <w:rFonts w:asciiTheme="minorEastAsia" w:hAnsiTheme="minorEastAsia" w:hint="eastAsia"/>
          <w:sz w:val="22"/>
          <w:szCs w:val="24"/>
        </w:rPr>
        <w:t>場合は本書の提出は不要です。</w:t>
      </w:r>
    </w:p>
    <w:sectPr w:rsidR="00315F9D" w:rsidRPr="007F5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14" w:rsidRDefault="00A87714" w:rsidP="00571DAA">
      <w:r>
        <w:separator/>
      </w:r>
    </w:p>
  </w:endnote>
  <w:endnote w:type="continuationSeparator" w:id="0">
    <w:p w:rsidR="00A87714" w:rsidRDefault="00A87714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14" w:rsidRDefault="00A87714" w:rsidP="00571DAA">
      <w:r>
        <w:separator/>
      </w:r>
    </w:p>
  </w:footnote>
  <w:footnote w:type="continuationSeparator" w:id="0">
    <w:p w:rsidR="00A87714" w:rsidRDefault="00A87714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２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053EB5"/>
    <w:rsid w:val="00120798"/>
    <w:rsid w:val="00315F9D"/>
    <w:rsid w:val="00357C65"/>
    <w:rsid w:val="0054337C"/>
    <w:rsid w:val="00571DAA"/>
    <w:rsid w:val="007F59D3"/>
    <w:rsid w:val="008375D3"/>
    <w:rsid w:val="00A87714"/>
    <w:rsid w:val="00C73FF4"/>
    <w:rsid w:val="00CB6BFB"/>
    <w:rsid w:val="00CF520A"/>
    <w:rsid w:val="00D20AD7"/>
    <w:rsid w:val="00DD540D"/>
    <w:rsid w:val="00F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BE8A5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