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32" w:rsidRPr="00D25D77" w:rsidRDefault="002E2E92" w:rsidP="008D53DB">
      <w:pPr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-533400</wp:posOffset>
                </wp:positionV>
                <wp:extent cx="10668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E92" w:rsidRDefault="00FC40B5" w:rsidP="002E2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  <w:p w:rsidR="00D0296A" w:rsidRDefault="00D0296A" w:rsidP="002E2E9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-42pt;width:84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FYbAIAALIEAAAOAAAAZHJzL2Uyb0RvYy54bWysVMFu2zAMvQ/YPwi6r3bcJOuCOkXWIsOA&#10;oC2QDj0rstwYk0VNUmJnxwQo9hH7hWHnfY9/ZJTspGm307CLTIrkE/lI+vyiLiVZC2MLUCntncSU&#10;CMUhK9RDSj/dTd+cUWIdUxmToERKN8LSi/HrV+eVHokEliAzYQiCKDuqdEqXzulRFFm+FCWzJ6CF&#10;QmMOpmQOVfMQZYZViF7KKInjYVSBybQBLqzF26vWSMcBP88Fdzd5boUjMqWYmwunCefCn9H4nI0e&#10;DNPLgndpsH/IomSFwkcPUFfMMbIyxR9QZcENWMjdCYcygjwvuAg1YDW9+EU18yXTItSC5Fh9oMn+&#10;P1h+vb41pMhSmlCiWIktanaPzfZHs/3V7L6RZve92e2a7U/USeLpqrQdYdRcY5yr30ONbd/fW7z0&#10;LNS5Kf0X6yNoR+I3B7JF7Qj3QfFweBajiaPtdJD0k4GHiZ6itbHug4CSeCGlBpsZOGbrmXWt697F&#10;P2ZBFtm0kDIofoDEpTRkzbD10oUcEfyZl1SkSunwdBAH4Gc2D32IX0jGP3fpHXkhnlSYs+ekrd1L&#10;rl7UHVELyDbIk4F28Kzm0wJxZ8y6W2Zw0rB+3B53g0cuAZOBTqJkCebr3+69Pw4AWimpcHJTar+s&#10;mBGUyI8KR+Ndr9/3ox6U/uBtgoo5tiyOLWpVXgIy1MM91TyI3t/JvZgbKO9xySb+VTQxxfHtlLq9&#10;eOnafcIl5WIyCU443Jq5mZpr7qF9Rzyfd/U9M7rrp8NJuIb9jLPRi7a2vj5SwWTlIC9Czz3BLasd&#10;77gYYWq6Jfabd6wHr6dfzfg3AAAA//8DAFBLAwQUAAYACAAAACEAXBaVsN4AAAALAQAADwAAAGRy&#10;cy9kb3ducmV2LnhtbEyPwU7DMBBE70j8g7VI3FqHCIqTxqkAFS6cWhBnN946VmM7st00/D3LCW6z&#10;u6PZN81mdgObMCYbvIS7ZQEMfRe09UbC58frQgBLWXmthuBRwjcm2LTXV42qdbj4HU77bBiF+FQr&#10;CX3OY8156np0Ki3DiJ5uxxCdyjRGw3VUFwp3Ay+LYsWdsp4+9GrElx670/7sJGyfTWU6oWK/Fdra&#10;af46vps3KW9v5qc1sIxz/jPDLz6hQ0tMh3D2OrFBwmNVUpcsYSHuSZCjWhUkDrQpxQPwtuH/O7Q/&#10;AAAA//8DAFBLAQItABQABgAIAAAAIQC2gziS/gAAAOEBAAATAAAAAAAAAAAAAAAAAAAAAABbQ29u&#10;dGVudF9UeXBlc10ueG1sUEsBAi0AFAAGAAgAAAAhADj9If/WAAAAlAEAAAsAAAAAAAAAAAAAAAAA&#10;LwEAAF9yZWxzLy5yZWxzUEsBAi0AFAAGAAgAAAAhALI34VhsAgAAsgQAAA4AAAAAAAAAAAAAAAAA&#10;LgIAAGRycy9lMm9Eb2MueG1sUEsBAi0AFAAGAAgAAAAhAFwWlbDeAAAACwEAAA8AAAAAAAAAAAAA&#10;AAAAxgQAAGRycy9kb3ducmV2LnhtbFBLBQYAAAAABAAEAPMAAADRBQAAAAA=&#10;" fillcolor="white [3201]" strokeweight=".5pt">
                <v:textbox>
                  <w:txbxContent>
                    <w:p w:rsidR="002E2E92" w:rsidRDefault="00FC40B5" w:rsidP="002E2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  <w:p w:rsidR="00D0296A" w:rsidRDefault="00D0296A" w:rsidP="002E2E9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D13" w:rsidRPr="00D25D77">
        <w:rPr>
          <w:rFonts w:ascii="HGPｺﾞｼｯｸM" w:eastAsia="HGPｺﾞｼｯｸM" w:hint="eastAsia"/>
          <w:b/>
          <w:sz w:val="22"/>
        </w:rPr>
        <w:t>施設園芸における</w:t>
      </w:r>
      <w:r w:rsidR="008D53DB" w:rsidRPr="00D25D77">
        <w:rPr>
          <w:rFonts w:ascii="HGPｺﾞｼｯｸM" w:eastAsia="HGPｺﾞｼｯｸM" w:hint="eastAsia"/>
          <w:b/>
          <w:sz w:val="22"/>
        </w:rPr>
        <w:t>石油</w:t>
      </w:r>
      <w:r w:rsidR="00DC3D13" w:rsidRPr="00D25D77">
        <w:rPr>
          <w:rFonts w:ascii="HGPｺﾞｼｯｸM" w:eastAsia="HGPｺﾞｼｯｸM" w:hint="eastAsia"/>
          <w:b/>
          <w:sz w:val="22"/>
        </w:rPr>
        <w:t>由来燃料の使用削減及び、排出温室効果ガス削減技術実証</w:t>
      </w:r>
    </w:p>
    <w:p w:rsidR="00DC3D13" w:rsidRPr="00DC3D13" w:rsidRDefault="00DC3D13">
      <w:pPr>
        <w:rPr>
          <w:rFonts w:ascii="HGPｺﾞｼｯｸM" w:eastAsia="HGPｺﾞｼｯｸM"/>
          <w:sz w:val="22"/>
        </w:rPr>
      </w:pPr>
    </w:p>
    <w:p w:rsidR="00537E7A" w:rsidRPr="008D53DB" w:rsidRDefault="008D53DB">
      <w:pPr>
        <w:rPr>
          <w:rFonts w:ascii="HGPｺﾞｼｯｸM" w:eastAsia="HGPｺﾞｼｯｸM"/>
          <w:b/>
          <w:sz w:val="22"/>
        </w:rPr>
      </w:pPr>
      <w:r w:rsidRPr="008D53DB">
        <w:rPr>
          <w:rFonts w:ascii="HGPｺﾞｼｯｸM" w:eastAsia="HGPｺﾞｼｯｸM" w:hint="eastAsia"/>
          <w:b/>
          <w:sz w:val="22"/>
        </w:rPr>
        <w:t>【</w:t>
      </w:r>
      <w:r w:rsidR="00DC3D13" w:rsidRPr="008D53DB">
        <w:rPr>
          <w:rFonts w:ascii="HGPｺﾞｼｯｸM" w:eastAsia="HGPｺﾞｼｯｸM" w:hint="eastAsia"/>
          <w:b/>
          <w:sz w:val="22"/>
        </w:rPr>
        <w:t>目</w:t>
      </w:r>
      <w:r w:rsidR="00537E7A" w:rsidRPr="008D53DB">
        <w:rPr>
          <w:rFonts w:ascii="HGPｺﾞｼｯｸM" w:eastAsia="HGPｺﾞｼｯｸM" w:hint="eastAsia"/>
          <w:b/>
          <w:sz w:val="22"/>
        </w:rPr>
        <w:t xml:space="preserve">　</w:t>
      </w:r>
      <w:r w:rsidR="00DC3D13" w:rsidRPr="008D53DB">
        <w:rPr>
          <w:rFonts w:ascii="HGPｺﾞｼｯｸM" w:eastAsia="HGPｺﾞｼｯｸM" w:hint="eastAsia"/>
          <w:b/>
          <w:sz w:val="22"/>
        </w:rPr>
        <w:t>的</w:t>
      </w:r>
      <w:r w:rsidRPr="008D53DB">
        <w:rPr>
          <w:rFonts w:ascii="HGPｺﾞｼｯｸM" w:eastAsia="HGPｺﾞｼｯｸM" w:hint="eastAsia"/>
          <w:b/>
          <w:sz w:val="22"/>
        </w:rPr>
        <w:t>】</w:t>
      </w:r>
    </w:p>
    <w:p w:rsidR="00DC3D13" w:rsidRDefault="00DC3D13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2050年までに農林水産業のCO2ゼロエミッションおよび、2040</w:t>
      </w:r>
      <w:r w:rsidR="009469BD">
        <w:rPr>
          <w:rFonts w:ascii="HGPｺﾞｼｯｸM" w:eastAsia="HGPｺﾞｼｯｸM" w:hint="eastAsia"/>
          <w:sz w:val="22"/>
        </w:rPr>
        <w:t>年</w:t>
      </w:r>
      <w:r>
        <w:rPr>
          <w:rFonts w:ascii="HGPｺﾞｼｯｸM" w:eastAsia="HGPｺﾞｼｯｸM" w:hint="eastAsia"/>
          <w:sz w:val="22"/>
        </w:rPr>
        <w:t>までに農業機械の電化・水素化に関する技術の確立に資するため、施設園芸における燃油使用量削減及びCO2排出削減技術についての実証実験を行い、その効果を明らかにする。</w:t>
      </w:r>
    </w:p>
    <w:p w:rsidR="00DC3D13" w:rsidRDefault="00DC3D13">
      <w:pPr>
        <w:rPr>
          <w:rFonts w:ascii="HGPｺﾞｼｯｸM" w:eastAsia="HGPｺﾞｼｯｸM"/>
          <w:sz w:val="22"/>
        </w:rPr>
      </w:pPr>
    </w:p>
    <w:p w:rsidR="00537E7A" w:rsidRPr="008D53DB" w:rsidRDefault="008D53DB">
      <w:pPr>
        <w:rPr>
          <w:rFonts w:ascii="HGPｺﾞｼｯｸM" w:eastAsia="HGPｺﾞｼｯｸM"/>
          <w:b/>
          <w:sz w:val="22"/>
        </w:rPr>
      </w:pPr>
      <w:r w:rsidRPr="008D53DB">
        <w:rPr>
          <w:rFonts w:ascii="HGPｺﾞｼｯｸM" w:eastAsia="HGPｺﾞｼｯｸM" w:hint="eastAsia"/>
          <w:b/>
          <w:sz w:val="22"/>
        </w:rPr>
        <w:t>【</w:t>
      </w:r>
      <w:r w:rsidR="00DC3D13" w:rsidRPr="008D53DB">
        <w:rPr>
          <w:rFonts w:ascii="HGPｺﾞｼｯｸM" w:eastAsia="HGPｺﾞｼｯｸM" w:hint="eastAsia"/>
          <w:b/>
          <w:sz w:val="22"/>
        </w:rPr>
        <w:t>実証技術</w:t>
      </w:r>
      <w:r w:rsidRPr="008D53DB">
        <w:rPr>
          <w:rFonts w:ascii="HGPｺﾞｼｯｸM" w:eastAsia="HGPｺﾞｼｯｸM" w:hint="eastAsia"/>
          <w:b/>
          <w:sz w:val="22"/>
        </w:rPr>
        <w:t>内容】</w:t>
      </w:r>
    </w:p>
    <w:p w:rsidR="00DC3D13" w:rsidRDefault="00223D2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１　</w:t>
      </w:r>
      <w:r w:rsidR="00DC3D13">
        <w:rPr>
          <w:rFonts w:ascii="HGPｺﾞｼｯｸM" w:eastAsia="HGPｺﾞｼｯｸM" w:hint="eastAsia"/>
          <w:sz w:val="22"/>
        </w:rPr>
        <w:t>イチゴの越冬作型栽培にお</w:t>
      </w:r>
      <w:r w:rsidR="008D53DB">
        <w:rPr>
          <w:rFonts w:ascii="HGPｺﾞｼｯｸM" w:eastAsia="HGPｺﾞｼｯｸM" w:hint="eastAsia"/>
          <w:sz w:val="22"/>
        </w:rPr>
        <w:t>ける加温及び保温技術により</w:t>
      </w:r>
      <w:r w:rsidR="00DC3D13">
        <w:rPr>
          <w:rFonts w:ascii="HGPｺﾞｼｯｸM" w:eastAsia="HGPｺﾞｼｯｸM" w:hint="eastAsia"/>
          <w:sz w:val="22"/>
        </w:rPr>
        <w:t>、燃油使用量及びCO2排出量</w:t>
      </w:r>
      <w:r w:rsidR="002436B5">
        <w:rPr>
          <w:rFonts w:ascii="HGPｺﾞｼｯｸM" w:eastAsia="HGPｺﾞｼｯｸM" w:hint="eastAsia"/>
          <w:sz w:val="22"/>
        </w:rPr>
        <w:t>を</w:t>
      </w:r>
      <w:r w:rsidR="00DC3D13">
        <w:rPr>
          <w:rFonts w:ascii="HGPｺﾞｼｯｸM" w:eastAsia="HGPｺﾞｼｯｸM" w:hint="eastAsia"/>
          <w:sz w:val="22"/>
        </w:rPr>
        <w:t>比較</w:t>
      </w:r>
    </w:p>
    <w:p w:rsidR="00773695" w:rsidRDefault="002436B5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（１）</w:t>
      </w:r>
      <w:r w:rsidR="00DC3D13">
        <w:rPr>
          <w:rFonts w:ascii="HGPｺﾞｼｯｸM" w:eastAsia="HGPｺﾞｼｯｸM" w:hint="eastAsia"/>
          <w:sz w:val="22"/>
        </w:rPr>
        <w:t xml:space="preserve">　</w:t>
      </w:r>
      <w:r w:rsidR="00773695">
        <w:rPr>
          <w:rFonts w:ascii="HGPｺﾞｼｯｸM" w:eastAsia="HGPｺﾞｼｯｸM" w:hint="eastAsia"/>
          <w:sz w:val="22"/>
        </w:rPr>
        <w:t>比較</w:t>
      </w:r>
      <w:r w:rsidR="008D53DB">
        <w:rPr>
          <w:rFonts w:ascii="HGPｺﾞｼｯｸM" w:eastAsia="HGPｺﾞｼｯｸM" w:hint="eastAsia"/>
          <w:sz w:val="22"/>
        </w:rPr>
        <w:t>技術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82"/>
        <w:gridCol w:w="2390"/>
        <w:gridCol w:w="1701"/>
        <w:gridCol w:w="5528"/>
      </w:tblGrid>
      <w:tr w:rsidR="00773695" w:rsidTr="00773695">
        <w:tc>
          <w:tcPr>
            <w:tcW w:w="582" w:type="dxa"/>
          </w:tcPr>
          <w:p w:rsidR="00773695" w:rsidRDefault="00773695">
            <w:pPr>
              <w:rPr>
                <w:rFonts w:ascii="HGPｺﾞｼｯｸM" w:eastAsia="HGPｺﾞｼｯｸM"/>
                <w:sz w:val="22"/>
              </w:rPr>
            </w:pPr>
            <w:bookmarkStart w:id="0" w:name="_GoBack"/>
          </w:p>
        </w:tc>
        <w:tc>
          <w:tcPr>
            <w:tcW w:w="2390" w:type="dxa"/>
          </w:tcPr>
          <w:p w:rsidR="00773695" w:rsidRDefault="00773695" w:rsidP="00773695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栽培施設</w:t>
            </w:r>
          </w:p>
        </w:tc>
        <w:tc>
          <w:tcPr>
            <w:tcW w:w="1701" w:type="dxa"/>
          </w:tcPr>
          <w:p w:rsidR="00773695" w:rsidRDefault="00773695" w:rsidP="00773695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面積</w:t>
            </w:r>
          </w:p>
        </w:tc>
        <w:tc>
          <w:tcPr>
            <w:tcW w:w="5528" w:type="dxa"/>
          </w:tcPr>
          <w:p w:rsidR="00773695" w:rsidRDefault="00773695" w:rsidP="00773695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技術</w:t>
            </w:r>
          </w:p>
        </w:tc>
      </w:tr>
      <w:bookmarkEnd w:id="0"/>
      <w:tr w:rsidR="002436B5" w:rsidTr="00773695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2436B5" w:rsidRDefault="002436B5" w:rsidP="00773695">
            <w:pPr>
              <w:ind w:left="113" w:right="113"/>
              <w:rPr>
                <w:rFonts w:ascii="HGPｺﾞｼｯｸM" w:eastAsia="HGPｺﾞｼｯｸM"/>
                <w:sz w:val="22"/>
              </w:rPr>
            </w:pPr>
            <w:r w:rsidRPr="00773695">
              <w:rPr>
                <w:rFonts w:ascii="HGPｺﾞｼｯｸM" w:eastAsia="HGPｺﾞｼｯｸM" w:hint="eastAsia"/>
                <w:sz w:val="22"/>
              </w:rPr>
              <w:t>新技術区</w:t>
            </w:r>
          </w:p>
        </w:tc>
        <w:tc>
          <w:tcPr>
            <w:tcW w:w="2390" w:type="dxa"/>
          </w:tcPr>
          <w:p w:rsidR="002436B5" w:rsidRDefault="002436B5">
            <w:pPr>
              <w:rPr>
                <w:rFonts w:ascii="HGPｺﾞｼｯｸM" w:eastAsia="HGPｺﾞｼｯｸM"/>
                <w:sz w:val="22"/>
              </w:rPr>
            </w:pPr>
            <w:r w:rsidRPr="008D53DB">
              <w:rPr>
                <w:rFonts w:ascii="HGPｺﾞｼｯｸM" w:eastAsia="HGPｺﾞｼｯｸM" w:hint="eastAsia"/>
                <w:sz w:val="22"/>
              </w:rPr>
              <w:t>農政センター</w:t>
            </w:r>
          </w:p>
          <w:p w:rsidR="002436B5" w:rsidRDefault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栽培試験用ハウス</w:t>
            </w:r>
          </w:p>
          <w:p w:rsidR="003468A8" w:rsidRPr="003468A8" w:rsidRDefault="003468A8">
            <w:pPr>
              <w:rPr>
                <w:rFonts w:ascii="HGPｺﾞｼｯｸM" w:eastAsia="HGPｺﾞｼｯｸM"/>
                <w:sz w:val="22"/>
                <w:u w:val="single"/>
              </w:rPr>
            </w:pPr>
            <w:r w:rsidRPr="003468A8">
              <w:rPr>
                <w:rFonts w:ascii="HGPｺﾞｼｯｸM" w:eastAsia="HGPｺﾞｼｯｸM" w:hint="eastAsia"/>
                <w:sz w:val="18"/>
                <w:u w:val="single"/>
              </w:rPr>
              <w:t>※オール電化未来型</w:t>
            </w:r>
          </w:p>
        </w:tc>
        <w:tc>
          <w:tcPr>
            <w:tcW w:w="1701" w:type="dxa"/>
          </w:tcPr>
          <w:p w:rsidR="002436B5" w:rsidRDefault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</w:t>
            </w:r>
            <w:r>
              <w:rPr>
                <w:rFonts w:ascii="HGPｺﾞｼｯｸM" w:eastAsia="HGPｺﾞｼｯｸM"/>
                <w:sz w:val="22"/>
              </w:rPr>
              <w:t>00</w:t>
            </w:r>
            <w:r>
              <w:rPr>
                <w:rFonts w:ascii="HGPｺﾞｼｯｸM" w:eastAsia="HGPｺﾞｼｯｸM" w:hint="eastAsia"/>
                <w:sz w:val="22"/>
              </w:rPr>
              <w:t>㎡×1棟</w:t>
            </w:r>
          </w:p>
        </w:tc>
        <w:tc>
          <w:tcPr>
            <w:tcW w:w="5528" w:type="dxa"/>
          </w:tcPr>
          <w:p w:rsidR="009469BD" w:rsidRDefault="002436B5" w:rsidP="0077369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キュービクルによる電力供給＋</w:t>
            </w:r>
          </w:p>
          <w:p w:rsidR="002436B5" w:rsidRPr="003468A8" w:rsidRDefault="002436B5" w:rsidP="0077369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ヒートポンプ併用+</w:t>
            </w:r>
          </w:p>
          <w:p w:rsidR="002436B5" w:rsidRPr="003468A8" w:rsidRDefault="002436B5" w:rsidP="0077369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2層カーテン（新素材高保温性カーテン＋遮光カーテン）</w:t>
            </w:r>
          </w:p>
        </w:tc>
      </w:tr>
      <w:tr w:rsidR="002436B5" w:rsidTr="00773695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2436B5" w:rsidRPr="00773695" w:rsidRDefault="002436B5" w:rsidP="002436B5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8D53DB">
              <w:rPr>
                <w:rFonts w:ascii="HGPｺﾞｼｯｸM" w:eastAsia="HGPｺﾞｼｯｸM" w:hint="eastAsia"/>
                <w:sz w:val="22"/>
              </w:rPr>
              <w:t>農政センター</w:t>
            </w:r>
          </w:p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研修用ハウス</w:t>
            </w:r>
          </w:p>
          <w:p w:rsidR="003468A8" w:rsidRPr="003468A8" w:rsidRDefault="003468A8" w:rsidP="002436B5">
            <w:pPr>
              <w:rPr>
                <w:rFonts w:ascii="HGPｺﾞｼｯｸM" w:eastAsia="HGPｺﾞｼｯｸM"/>
                <w:sz w:val="22"/>
                <w:u w:val="single"/>
              </w:rPr>
            </w:pPr>
            <w:r w:rsidRPr="003468A8">
              <w:rPr>
                <w:rFonts w:ascii="HGPｺﾞｼｯｸM" w:eastAsia="HGPｺﾞｼｯｸM" w:hint="eastAsia"/>
                <w:sz w:val="18"/>
                <w:u w:val="single"/>
              </w:rPr>
              <w:t>※ハイブリット普及型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435㎡×1棟</w:t>
            </w:r>
          </w:p>
        </w:tc>
        <w:tc>
          <w:tcPr>
            <w:tcW w:w="5528" w:type="dxa"/>
          </w:tcPr>
          <w:p w:rsidR="002436B5" w:rsidRPr="003468A8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キュービクルによる電力供給＋</w:t>
            </w:r>
          </w:p>
          <w:p w:rsidR="002436B5" w:rsidRPr="003468A8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ハイブリット加温（重油使用温風機・ヒートポンプ併用）+</w:t>
            </w:r>
          </w:p>
          <w:p w:rsidR="002436B5" w:rsidRPr="003468A8" w:rsidRDefault="00D25D77" w:rsidP="002436B5">
            <w:pPr>
              <w:rPr>
                <w:rFonts w:ascii="HGPｺﾞｼｯｸM" w:eastAsia="HGPｺﾞｼｯｸM"/>
                <w:sz w:val="22"/>
              </w:rPr>
            </w:pPr>
            <w:r w:rsidRPr="003468A8">
              <w:rPr>
                <w:rFonts w:ascii="HGPｺﾞｼｯｸM" w:eastAsia="HGPｺﾞｼｯｸM" w:hint="eastAsia"/>
                <w:sz w:val="22"/>
              </w:rPr>
              <w:t>2層カーテン（新素材高保温性カーテン＋遮光カーテン）</w:t>
            </w:r>
          </w:p>
        </w:tc>
      </w:tr>
      <w:tr w:rsidR="002436B5" w:rsidTr="00FB5A60">
        <w:trPr>
          <w:trHeight w:val="417"/>
        </w:trPr>
        <w:tc>
          <w:tcPr>
            <w:tcW w:w="582" w:type="dxa"/>
            <w:vMerge w:val="restart"/>
            <w:textDirection w:val="tbRlV"/>
          </w:tcPr>
          <w:p w:rsidR="002436B5" w:rsidRDefault="002436B5" w:rsidP="002436B5">
            <w:pPr>
              <w:ind w:left="113" w:right="113"/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慣行</w:t>
            </w:r>
            <w:r>
              <w:rPr>
                <w:rFonts w:ascii="HGPｺﾞｼｯｸM" w:eastAsia="HGPｺﾞｼｯｸM" w:hint="eastAsia"/>
                <w:sz w:val="22"/>
              </w:rPr>
              <w:t>区</w:t>
            </w:r>
          </w:p>
        </w:tc>
        <w:tc>
          <w:tcPr>
            <w:tcW w:w="2390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イチゴ生産農家</w:t>
            </w:r>
            <w:r>
              <w:rPr>
                <w:rFonts w:ascii="HGPｺﾞｼｯｸM" w:eastAsia="HGPｺﾞｼｯｸM" w:hint="eastAsia"/>
                <w:sz w:val="22"/>
              </w:rPr>
              <w:t>A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1600㎡</w:t>
            </w:r>
          </w:p>
        </w:tc>
        <w:tc>
          <w:tcPr>
            <w:tcW w:w="5528" w:type="dxa"/>
          </w:tcPr>
          <w:p w:rsidR="009469BD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通常送電＋温風加温（重油使用温風機）</w:t>
            </w:r>
          </w:p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＋遮光カーテン</w:t>
            </w:r>
          </w:p>
        </w:tc>
      </w:tr>
      <w:tr w:rsidR="002436B5" w:rsidTr="00FB5A60">
        <w:trPr>
          <w:trHeight w:val="417"/>
        </w:trPr>
        <w:tc>
          <w:tcPr>
            <w:tcW w:w="582" w:type="dxa"/>
            <w:vMerge/>
            <w:textDirection w:val="tbRlV"/>
          </w:tcPr>
          <w:p w:rsidR="002436B5" w:rsidRPr="00537E7A" w:rsidRDefault="002436B5" w:rsidP="002436B5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Pr="00537E7A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イチゴ生産農家</w:t>
            </w:r>
            <w:r>
              <w:rPr>
                <w:rFonts w:ascii="HGPｺﾞｼｯｸM" w:eastAsia="HGPｺﾞｼｯｸM" w:hint="eastAsia"/>
                <w:sz w:val="22"/>
              </w:rPr>
              <w:t>B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1000㎡</w:t>
            </w:r>
          </w:p>
        </w:tc>
        <w:tc>
          <w:tcPr>
            <w:tcW w:w="5528" w:type="dxa"/>
          </w:tcPr>
          <w:p w:rsidR="009469BD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通常送電＋温風加温（重油使用温風機）</w:t>
            </w:r>
          </w:p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＋遮光カーテン</w:t>
            </w:r>
          </w:p>
        </w:tc>
      </w:tr>
      <w:tr w:rsidR="002436B5" w:rsidTr="00FB5A60">
        <w:trPr>
          <w:trHeight w:val="537"/>
        </w:trPr>
        <w:tc>
          <w:tcPr>
            <w:tcW w:w="582" w:type="dxa"/>
            <w:vMerge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農政センター既存施設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172㎡×2棟</w:t>
            </w:r>
          </w:p>
        </w:tc>
        <w:tc>
          <w:tcPr>
            <w:tcW w:w="5528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通常送電＋</w:t>
            </w:r>
            <w:r w:rsidRPr="00537E7A">
              <w:rPr>
                <w:rFonts w:ascii="HGPｺﾞｼｯｸM" w:eastAsia="HGPｺﾞｼｯｸM" w:hint="eastAsia"/>
                <w:sz w:val="22"/>
              </w:rPr>
              <w:t>温風加温（重油使用温風機）</w:t>
            </w:r>
          </w:p>
        </w:tc>
      </w:tr>
    </w:tbl>
    <w:p w:rsidR="00537E7A" w:rsidRDefault="00537E7A" w:rsidP="00537E7A">
      <w:pPr>
        <w:rPr>
          <w:rFonts w:ascii="HGPｺﾞｼｯｸM" w:eastAsia="HGPｺﾞｼｯｸM"/>
          <w:sz w:val="22"/>
        </w:rPr>
      </w:pPr>
      <w:r w:rsidRPr="00537E7A">
        <w:rPr>
          <w:rFonts w:ascii="HGPｺﾞｼｯｸM" w:eastAsia="HGPｺﾞｼｯｸM" w:hint="eastAsia"/>
          <w:sz w:val="22"/>
        </w:rPr>
        <w:t>※各試験区栽培設備の面積及び容積は異なるが、</w:t>
      </w:r>
      <w:r>
        <w:rPr>
          <w:rFonts w:ascii="HGPｺﾞｼｯｸM" w:eastAsia="HGPｺﾞｼｯｸM" w:hint="eastAsia"/>
          <w:sz w:val="22"/>
        </w:rPr>
        <w:t>換算することにより比較する。</w:t>
      </w:r>
    </w:p>
    <w:p w:rsidR="00D046E4" w:rsidRPr="00537E7A" w:rsidRDefault="00D046E4" w:rsidP="00537E7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慣行区については、過去数年の使用量データ及び、R3-R5年度作の使用量の計測により比較する。</w:t>
      </w:r>
    </w:p>
    <w:p w:rsidR="00537E7A" w:rsidRPr="00773695" w:rsidRDefault="00537E7A" w:rsidP="00537E7A">
      <w:pPr>
        <w:pStyle w:val="a3"/>
        <w:ind w:leftChars="0" w:left="390"/>
        <w:rPr>
          <w:rFonts w:ascii="HGPｺﾞｼｯｸM" w:eastAsia="HGPｺﾞｼｯｸM"/>
          <w:sz w:val="22"/>
        </w:rPr>
      </w:pPr>
    </w:p>
    <w:p w:rsidR="00537E7A" w:rsidRDefault="002436B5" w:rsidP="00537E7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（２）</w:t>
      </w:r>
      <w:r w:rsidR="00537E7A">
        <w:rPr>
          <w:rFonts w:ascii="HGPｺﾞｼｯｸM" w:eastAsia="HGPｺﾞｼｯｸM" w:hint="eastAsia"/>
          <w:sz w:val="22"/>
        </w:rPr>
        <w:t>調査項目</w:t>
      </w:r>
    </w:p>
    <w:p w:rsidR="00537E7A" w:rsidRDefault="00537E7A" w:rsidP="00537E7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燃油使用量、CO2排出量、</w:t>
      </w:r>
      <w:r w:rsidR="008D53DB">
        <w:rPr>
          <w:rFonts w:ascii="HGPｺﾞｼｯｸM" w:eastAsia="HGPｺﾞｼｯｸM" w:hint="eastAsia"/>
          <w:sz w:val="22"/>
        </w:rPr>
        <w:t>電力使用量、</w:t>
      </w:r>
      <w:r>
        <w:rPr>
          <w:rFonts w:ascii="HGPｺﾞｼｯｸM" w:eastAsia="HGPｺﾞｼｯｸM" w:hint="eastAsia"/>
          <w:sz w:val="22"/>
        </w:rPr>
        <w:t>ランニングコスト、イチゴ収穫量</w:t>
      </w:r>
      <w:r w:rsidR="008D53DB">
        <w:rPr>
          <w:rFonts w:ascii="HGPｺﾞｼｯｸM" w:eastAsia="HGPｺﾞｼｯｸM" w:hint="eastAsia"/>
          <w:sz w:val="22"/>
        </w:rPr>
        <w:t>等</w:t>
      </w:r>
    </w:p>
    <w:p w:rsidR="008D53DB" w:rsidRDefault="008D53DB" w:rsidP="00537E7A">
      <w:pPr>
        <w:rPr>
          <w:rFonts w:ascii="HGPｺﾞｼｯｸM" w:eastAsia="HGPｺﾞｼｯｸM"/>
          <w:sz w:val="22"/>
        </w:rPr>
      </w:pPr>
    </w:p>
    <w:p w:rsidR="002436B5" w:rsidRDefault="009469BD" w:rsidP="009469BD">
      <w:pPr>
        <w:widowControl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br w:type="page"/>
      </w:r>
      <w:r w:rsidR="002436B5">
        <w:rPr>
          <w:rFonts w:ascii="HGPｺﾞｼｯｸM" w:eastAsia="HGPｺﾞｼｯｸM" w:hint="eastAsia"/>
          <w:sz w:val="22"/>
        </w:rPr>
        <w:lastRenderedPageBreak/>
        <w:t xml:space="preserve">２　</w:t>
      </w:r>
      <w:r w:rsidR="002436B5" w:rsidRPr="002436B5">
        <w:rPr>
          <w:rFonts w:ascii="HGPｺﾞｼｯｸM" w:eastAsia="HGPｺﾞｼｯｸM" w:hint="eastAsia"/>
          <w:sz w:val="22"/>
        </w:rPr>
        <w:t>燃油削減</w:t>
      </w:r>
      <w:r w:rsidR="002436B5" w:rsidRPr="002436B5">
        <w:rPr>
          <w:rFonts w:ascii="HGPｺﾞｼｯｸM" w:eastAsia="HGPｺﾞｼｯｸM"/>
          <w:sz w:val="22"/>
        </w:rPr>
        <w:t>CO2施用技術によるイチゴ増収の実証</w:t>
      </w:r>
    </w:p>
    <w:p w:rsidR="002436B5" w:rsidRDefault="002436B5" w:rsidP="002436B5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  <w:sz w:val="22"/>
        </w:rPr>
      </w:pPr>
      <w:r w:rsidRPr="002436B5">
        <w:rPr>
          <w:rFonts w:ascii="HGPｺﾞｼｯｸM" w:eastAsia="HGPｺﾞｼｯｸM" w:hint="eastAsia"/>
          <w:sz w:val="22"/>
        </w:rPr>
        <w:t>比較技術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82"/>
        <w:gridCol w:w="2390"/>
        <w:gridCol w:w="1701"/>
        <w:gridCol w:w="5528"/>
      </w:tblGrid>
      <w:tr w:rsidR="002436B5" w:rsidTr="00D356B4">
        <w:tc>
          <w:tcPr>
            <w:tcW w:w="582" w:type="dxa"/>
          </w:tcPr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Default="002436B5" w:rsidP="00D356B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栽培施設</w:t>
            </w:r>
          </w:p>
        </w:tc>
        <w:tc>
          <w:tcPr>
            <w:tcW w:w="1701" w:type="dxa"/>
          </w:tcPr>
          <w:p w:rsidR="002436B5" w:rsidRDefault="002436B5" w:rsidP="00D356B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面積</w:t>
            </w:r>
          </w:p>
        </w:tc>
        <w:tc>
          <w:tcPr>
            <w:tcW w:w="5528" w:type="dxa"/>
          </w:tcPr>
          <w:p w:rsidR="002436B5" w:rsidRDefault="002436B5" w:rsidP="00D356B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技術</w:t>
            </w:r>
          </w:p>
        </w:tc>
      </w:tr>
      <w:tr w:rsidR="002436B5" w:rsidTr="00D356B4">
        <w:trPr>
          <w:cantSplit/>
          <w:trHeight w:val="1134"/>
        </w:trPr>
        <w:tc>
          <w:tcPr>
            <w:tcW w:w="582" w:type="dxa"/>
            <w:textDirection w:val="tbRlV"/>
          </w:tcPr>
          <w:p w:rsidR="002436B5" w:rsidRDefault="002436B5" w:rsidP="00787D6B">
            <w:pPr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773695">
              <w:rPr>
                <w:rFonts w:ascii="HGPｺﾞｼｯｸM" w:eastAsia="HGPｺﾞｼｯｸM" w:hint="eastAsia"/>
                <w:sz w:val="22"/>
              </w:rPr>
              <w:t>新技術区</w:t>
            </w:r>
          </w:p>
        </w:tc>
        <w:tc>
          <w:tcPr>
            <w:tcW w:w="2390" w:type="dxa"/>
          </w:tcPr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 w:rsidRPr="008D53DB">
              <w:rPr>
                <w:rFonts w:ascii="HGPｺﾞｼｯｸM" w:eastAsia="HGPｺﾞｼｯｸM" w:hint="eastAsia"/>
                <w:sz w:val="22"/>
              </w:rPr>
              <w:t>農政センター</w:t>
            </w:r>
          </w:p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栽培試験用ハウス＋</w:t>
            </w:r>
          </w:p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研修用ハウス</w:t>
            </w:r>
          </w:p>
        </w:tc>
        <w:tc>
          <w:tcPr>
            <w:tcW w:w="1701" w:type="dxa"/>
          </w:tcPr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</w:t>
            </w:r>
            <w:r>
              <w:rPr>
                <w:rFonts w:ascii="HGPｺﾞｼｯｸM" w:eastAsia="HGPｺﾞｼｯｸM"/>
                <w:sz w:val="22"/>
              </w:rPr>
              <w:t>00</w:t>
            </w:r>
            <w:r>
              <w:rPr>
                <w:rFonts w:ascii="HGPｺﾞｼｯｸM" w:eastAsia="HGPｺﾞｼｯｸM" w:hint="eastAsia"/>
                <w:sz w:val="22"/>
              </w:rPr>
              <w:t>㎡×1棟</w:t>
            </w:r>
          </w:p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435㎡×1棟</w:t>
            </w:r>
          </w:p>
        </w:tc>
        <w:tc>
          <w:tcPr>
            <w:tcW w:w="5528" w:type="dxa"/>
          </w:tcPr>
          <w:p w:rsidR="00787D6B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省エネ型炭酸ガス発生装置によるCO2供給</w:t>
            </w:r>
          </w:p>
          <w:p w:rsidR="002436B5" w:rsidRDefault="00787D6B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+ヒートポンプ及びハイブリット加温</w:t>
            </w:r>
          </w:p>
        </w:tc>
      </w:tr>
      <w:tr w:rsidR="002436B5" w:rsidTr="00D356B4">
        <w:trPr>
          <w:trHeight w:val="417"/>
        </w:trPr>
        <w:tc>
          <w:tcPr>
            <w:tcW w:w="582" w:type="dxa"/>
            <w:vMerge w:val="restart"/>
            <w:textDirection w:val="tbRlV"/>
          </w:tcPr>
          <w:p w:rsidR="002436B5" w:rsidRDefault="002436B5" w:rsidP="00787D6B">
            <w:pPr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慣行</w:t>
            </w:r>
            <w:r>
              <w:rPr>
                <w:rFonts w:ascii="HGPｺﾞｼｯｸM" w:eastAsia="HGPｺﾞｼｯｸM" w:hint="eastAsia"/>
                <w:sz w:val="22"/>
              </w:rPr>
              <w:t>区</w:t>
            </w:r>
          </w:p>
        </w:tc>
        <w:tc>
          <w:tcPr>
            <w:tcW w:w="2390" w:type="dxa"/>
          </w:tcPr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イチゴ生産農家</w:t>
            </w:r>
            <w:r>
              <w:rPr>
                <w:rFonts w:ascii="HGPｺﾞｼｯｸM" w:eastAsia="HGPｺﾞｼｯｸM" w:hint="eastAsia"/>
                <w:sz w:val="22"/>
              </w:rPr>
              <w:t>A</w:t>
            </w:r>
          </w:p>
        </w:tc>
        <w:tc>
          <w:tcPr>
            <w:tcW w:w="1701" w:type="dxa"/>
          </w:tcPr>
          <w:p w:rsidR="002436B5" w:rsidRDefault="002436B5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1600㎡</w:t>
            </w:r>
          </w:p>
        </w:tc>
        <w:tc>
          <w:tcPr>
            <w:tcW w:w="5528" w:type="dxa"/>
          </w:tcPr>
          <w:p w:rsidR="002436B5" w:rsidRDefault="00787D6B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省エネ型炭酸ガス発生装置</w:t>
            </w:r>
            <w:r w:rsidR="002436B5">
              <w:rPr>
                <w:rFonts w:ascii="HGPｺﾞｼｯｸM" w:eastAsia="HGPｺﾞｼｯｸM" w:hint="eastAsia"/>
                <w:sz w:val="22"/>
              </w:rPr>
              <w:t>従によるCO2供給</w:t>
            </w:r>
          </w:p>
          <w:p w:rsidR="00787D6B" w:rsidRDefault="00787D6B" w:rsidP="00D356B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＋従来型重油暖房</w:t>
            </w:r>
          </w:p>
        </w:tc>
      </w:tr>
      <w:tr w:rsidR="002436B5" w:rsidTr="00D356B4">
        <w:trPr>
          <w:trHeight w:val="417"/>
        </w:trPr>
        <w:tc>
          <w:tcPr>
            <w:tcW w:w="582" w:type="dxa"/>
            <w:vMerge/>
            <w:textDirection w:val="tbRlV"/>
          </w:tcPr>
          <w:p w:rsidR="002436B5" w:rsidRPr="00537E7A" w:rsidRDefault="002436B5" w:rsidP="002436B5">
            <w:pPr>
              <w:ind w:left="113" w:right="113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Pr="00537E7A" w:rsidRDefault="002436B5" w:rsidP="002436B5">
            <w:pPr>
              <w:rPr>
                <w:rFonts w:ascii="HGPｺﾞｼｯｸM" w:eastAsia="HGPｺﾞｼｯｸM"/>
                <w:sz w:val="22"/>
              </w:rPr>
            </w:pPr>
            <w:r w:rsidRPr="00537E7A">
              <w:rPr>
                <w:rFonts w:ascii="HGPｺﾞｼｯｸM" w:eastAsia="HGPｺﾞｼｯｸM" w:hint="eastAsia"/>
                <w:sz w:val="22"/>
              </w:rPr>
              <w:t>イチゴ生産農家</w:t>
            </w:r>
            <w:r>
              <w:rPr>
                <w:rFonts w:ascii="HGPｺﾞｼｯｸM" w:eastAsia="HGPｺﾞｼｯｸM" w:hint="eastAsia"/>
                <w:sz w:val="22"/>
              </w:rPr>
              <w:t>B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1000㎡</w:t>
            </w:r>
          </w:p>
        </w:tc>
        <w:tc>
          <w:tcPr>
            <w:tcW w:w="5528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従来型炭酸ガス発生装置によるCO2供給</w:t>
            </w:r>
          </w:p>
          <w:p w:rsidR="00787D6B" w:rsidRDefault="00787D6B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＋従来型重油暖房</w:t>
            </w:r>
          </w:p>
        </w:tc>
      </w:tr>
      <w:tr w:rsidR="002436B5" w:rsidTr="00D356B4">
        <w:trPr>
          <w:trHeight w:val="537"/>
        </w:trPr>
        <w:tc>
          <w:tcPr>
            <w:tcW w:w="582" w:type="dxa"/>
            <w:vMerge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390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農政センター既存施設</w:t>
            </w:r>
          </w:p>
        </w:tc>
        <w:tc>
          <w:tcPr>
            <w:tcW w:w="1701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172㎡×2棟</w:t>
            </w:r>
          </w:p>
        </w:tc>
        <w:tc>
          <w:tcPr>
            <w:tcW w:w="5528" w:type="dxa"/>
          </w:tcPr>
          <w:p w:rsidR="002436B5" w:rsidRDefault="002436B5" w:rsidP="002436B5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炭酸ガス施用なし</w:t>
            </w:r>
            <w:r w:rsidR="00787D6B">
              <w:rPr>
                <w:rFonts w:ascii="HGPｺﾞｼｯｸM" w:eastAsia="HGPｺﾞｼｯｸM" w:hint="eastAsia"/>
                <w:sz w:val="22"/>
              </w:rPr>
              <w:t>＋従来型重油暖房</w:t>
            </w:r>
          </w:p>
        </w:tc>
      </w:tr>
    </w:tbl>
    <w:p w:rsidR="002436B5" w:rsidRPr="002436B5" w:rsidRDefault="002436B5" w:rsidP="002436B5">
      <w:pPr>
        <w:pStyle w:val="a3"/>
        <w:ind w:leftChars="0" w:left="390"/>
        <w:rPr>
          <w:rFonts w:ascii="HGPｺﾞｼｯｸM" w:eastAsia="HGPｺﾞｼｯｸM"/>
          <w:sz w:val="22"/>
        </w:rPr>
      </w:pPr>
    </w:p>
    <w:p w:rsidR="002436B5" w:rsidRDefault="002436B5" w:rsidP="002436B5">
      <w:pPr>
        <w:pStyle w:val="a3"/>
        <w:numPr>
          <w:ilvl w:val="0"/>
          <w:numId w:val="4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調査項目</w:t>
      </w:r>
    </w:p>
    <w:p w:rsidR="002436B5" w:rsidRPr="002436B5" w:rsidRDefault="002436B5" w:rsidP="002436B5">
      <w:pPr>
        <w:pStyle w:val="a3"/>
        <w:ind w:leftChars="0" w:left="390"/>
        <w:rPr>
          <w:rFonts w:ascii="HGPｺﾞｼｯｸM" w:eastAsia="HGPｺﾞｼｯｸM"/>
          <w:sz w:val="22"/>
        </w:rPr>
      </w:pPr>
      <w:r w:rsidRPr="002436B5">
        <w:rPr>
          <w:rFonts w:ascii="HGPｺﾞｼｯｸM" w:eastAsia="HGPｺﾞｼｯｸM" w:hint="eastAsia"/>
          <w:sz w:val="22"/>
        </w:rPr>
        <w:t>燃油使用量、CO2排出量、ランニングコスト、イチゴ収穫量等</w:t>
      </w:r>
    </w:p>
    <w:p w:rsidR="002436B5" w:rsidRDefault="002436B5" w:rsidP="00537E7A">
      <w:pPr>
        <w:rPr>
          <w:rFonts w:ascii="HGPｺﾞｼｯｸM" w:eastAsia="HGPｺﾞｼｯｸM"/>
          <w:sz w:val="22"/>
        </w:rPr>
      </w:pPr>
    </w:p>
    <w:p w:rsidR="008D53DB" w:rsidRPr="008D53DB" w:rsidRDefault="008D53DB" w:rsidP="00537E7A">
      <w:pPr>
        <w:rPr>
          <w:rFonts w:ascii="HGPｺﾞｼｯｸM" w:eastAsia="HGPｺﾞｼｯｸM"/>
          <w:b/>
          <w:sz w:val="22"/>
        </w:rPr>
      </w:pPr>
      <w:r w:rsidRPr="008D53DB">
        <w:rPr>
          <w:rFonts w:ascii="HGPｺﾞｼｯｸM" w:eastAsia="HGPｺﾞｼｯｸM" w:hint="eastAsia"/>
          <w:b/>
          <w:sz w:val="22"/>
        </w:rPr>
        <w:t>【成果物】</w:t>
      </w:r>
    </w:p>
    <w:p w:rsidR="008D53DB" w:rsidRDefault="008D53DB" w:rsidP="00537E7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施設園芸における燃油削減及びCO2排出削減技術マニュアル</w:t>
      </w:r>
    </w:p>
    <w:p w:rsidR="008D53DB" w:rsidRDefault="008D53DB" w:rsidP="00537E7A">
      <w:pPr>
        <w:rPr>
          <w:rFonts w:ascii="HGPｺﾞｼｯｸM" w:eastAsia="HGPｺﾞｼｯｸM"/>
          <w:sz w:val="22"/>
        </w:rPr>
      </w:pPr>
    </w:p>
    <w:p w:rsidR="008D53DB" w:rsidRPr="008D53DB" w:rsidRDefault="008D53DB" w:rsidP="00537E7A">
      <w:pPr>
        <w:rPr>
          <w:rFonts w:ascii="HGPｺﾞｼｯｸM" w:eastAsia="HGPｺﾞｼｯｸM"/>
          <w:b/>
          <w:sz w:val="22"/>
        </w:rPr>
      </w:pPr>
      <w:r w:rsidRPr="008D53DB">
        <w:rPr>
          <w:rFonts w:ascii="HGPｺﾞｼｯｸM" w:eastAsia="HGPｺﾞｼｯｸM" w:hint="eastAsia"/>
          <w:b/>
          <w:sz w:val="22"/>
        </w:rPr>
        <w:t>【目標年度】</w:t>
      </w:r>
    </w:p>
    <w:p w:rsidR="008D53DB" w:rsidRDefault="008D53DB" w:rsidP="00537E7A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9469BD">
        <w:rPr>
          <w:rFonts w:ascii="HGPｺﾞｼｯｸM" w:eastAsia="HGPｺﾞｼｯｸM" w:hint="eastAsia"/>
          <w:sz w:val="22"/>
        </w:rPr>
        <w:t>6</w:t>
      </w:r>
      <w:r>
        <w:rPr>
          <w:rFonts w:ascii="HGPｺﾞｼｯｸM" w:eastAsia="HGPｺﾞｼｯｸM" w:hint="eastAsia"/>
          <w:sz w:val="22"/>
        </w:rPr>
        <w:t>年度</w:t>
      </w:r>
    </w:p>
    <w:p w:rsidR="008D53DB" w:rsidRDefault="008D53DB" w:rsidP="00537E7A">
      <w:pPr>
        <w:rPr>
          <w:rFonts w:ascii="HGPｺﾞｼｯｸM" w:eastAsia="HGPｺﾞｼｯｸM"/>
          <w:sz w:val="22"/>
        </w:rPr>
      </w:pPr>
    </w:p>
    <w:p w:rsidR="008D53DB" w:rsidRPr="008D53DB" w:rsidRDefault="008D53DB" w:rsidP="00537E7A">
      <w:pPr>
        <w:rPr>
          <w:rFonts w:ascii="HGPｺﾞｼｯｸM" w:eastAsia="HGPｺﾞｼｯｸM"/>
          <w:b/>
          <w:sz w:val="22"/>
        </w:rPr>
      </w:pPr>
      <w:r w:rsidRPr="008D53DB">
        <w:rPr>
          <w:rFonts w:ascii="HGPｺﾞｼｯｸM" w:eastAsia="HGPｺﾞｼｯｸM" w:hint="eastAsia"/>
          <w:b/>
          <w:sz w:val="22"/>
        </w:rPr>
        <w:t>【スケジュール】</w:t>
      </w:r>
    </w:p>
    <w:p w:rsidR="008D53DB" w:rsidRDefault="009469BD" w:rsidP="00E05E6F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01038FF">
            <wp:simplePos x="0" y="0"/>
            <wp:positionH relativeFrom="column">
              <wp:posOffset>1265555</wp:posOffset>
            </wp:positionH>
            <wp:positionV relativeFrom="paragraph">
              <wp:posOffset>34925</wp:posOffset>
            </wp:positionV>
            <wp:extent cx="4928408" cy="3474868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8" cy="34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DB">
        <w:rPr>
          <w:rFonts w:ascii="HGPｺﾞｼｯｸM" w:eastAsia="HGPｺﾞｼｯｸM" w:hint="eastAsia"/>
          <w:sz w:val="22"/>
        </w:rPr>
        <w:t>別紙工程表参照</w:t>
      </w:r>
    </w:p>
    <w:p w:rsidR="009469BD" w:rsidRDefault="009469BD" w:rsidP="00E05E6F">
      <w:pPr>
        <w:jc w:val="left"/>
        <w:rPr>
          <w:rFonts w:ascii="HGPｺﾞｼｯｸM" w:eastAsia="HGPｺﾞｼｯｸM"/>
          <w:sz w:val="22"/>
        </w:rPr>
      </w:pPr>
    </w:p>
    <w:p w:rsidR="009469BD" w:rsidRDefault="009469BD" w:rsidP="00E05E6F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※参考　実証イメージ</w:t>
      </w:r>
    </w:p>
    <w:p w:rsidR="009469BD" w:rsidRPr="00537E7A" w:rsidRDefault="009469BD" w:rsidP="00E05E6F">
      <w:pPr>
        <w:jc w:val="left"/>
        <w:rPr>
          <w:rFonts w:ascii="HGPｺﾞｼｯｸM" w:eastAsia="HGPｺﾞｼｯｸM"/>
          <w:sz w:val="22"/>
        </w:rPr>
      </w:pPr>
    </w:p>
    <w:sectPr w:rsidR="009469BD" w:rsidRPr="00537E7A" w:rsidSect="009469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6B" w:rsidRDefault="00787D6B" w:rsidP="00787D6B">
      <w:r>
        <w:separator/>
      </w:r>
    </w:p>
  </w:endnote>
  <w:endnote w:type="continuationSeparator" w:id="0">
    <w:p w:rsidR="00787D6B" w:rsidRDefault="00787D6B" w:rsidP="0078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6B" w:rsidRDefault="00787D6B" w:rsidP="00787D6B">
      <w:r>
        <w:separator/>
      </w:r>
    </w:p>
  </w:footnote>
  <w:footnote w:type="continuationSeparator" w:id="0">
    <w:p w:rsidR="00787D6B" w:rsidRDefault="00787D6B" w:rsidP="0078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B2B"/>
    <w:multiLevelType w:val="hybridMultilevel"/>
    <w:tmpl w:val="752A6D46"/>
    <w:lvl w:ilvl="0" w:tplc="96D6046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664E1"/>
    <w:multiLevelType w:val="hybridMultilevel"/>
    <w:tmpl w:val="2DA0B502"/>
    <w:lvl w:ilvl="0" w:tplc="8AD44C1C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709BC"/>
    <w:multiLevelType w:val="hybridMultilevel"/>
    <w:tmpl w:val="57140C16"/>
    <w:lvl w:ilvl="0" w:tplc="543AC43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512D3"/>
    <w:multiLevelType w:val="hybridMultilevel"/>
    <w:tmpl w:val="B3CAD55C"/>
    <w:lvl w:ilvl="0" w:tplc="AB705CA4">
      <w:start w:val="1"/>
      <w:numFmt w:val="aiueoFullWidth"/>
      <w:lvlText w:val="%1．"/>
      <w:lvlJc w:val="left"/>
      <w:pPr>
        <w:ind w:left="390" w:hanging="39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13"/>
    <w:rsid w:val="00223D2A"/>
    <w:rsid w:val="002436B5"/>
    <w:rsid w:val="002742B4"/>
    <w:rsid w:val="002E2E92"/>
    <w:rsid w:val="003468A8"/>
    <w:rsid w:val="00413319"/>
    <w:rsid w:val="00537E7A"/>
    <w:rsid w:val="007069CA"/>
    <w:rsid w:val="00773695"/>
    <w:rsid w:val="00787D6B"/>
    <w:rsid w:val="008D53DB"/>
    <w:rsid w:val="009469BD"/>
    <w:rsid w:val="00CB7532"/>
    <w:rsid w:val="00D0296A"/>
    <w:rsid w:val="00D046E4"/>
    <w:rsid w:val="00D25D77"/>
    <w:rsid w:val="00D35763"/>
    <w:rsid w:val="00DC3D13"/>
    <w:rsid w:val="00E05E6F"/>
    <w:rsid w:val="00F23F2C"/>
    <w:rsid w:val="00FB5A60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4121B"/>
  <w15:chartTrackingRefBased/>
  <w15:docId w15:val="{CDF37A3E-91E4-45F1-9AD0-B216C25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7A"/>
    <w:pPr>
      <w:ind w:leftChars="400" w:left="840"/>
    </w:pPr>
  </w:style>
  <w:style w:type="table" w:styleId="a4">
    <w:name w:val="Table Grid"/>
    <w:basedOn w:val="a1"/>
    <w:uiPriority w:val="39"/>
    <w:rsid w:val="0077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D6B"/>
  </w:style>
  <w:style w:type="paragraph" w:styleId="a7">
    <w:name w:val="footer"/>
    <w:basedOn w:val="a"/>
    <w:link w:val="a8"/>
    <w:uiPriority w:val="99"/>
    <w:unhideWhenUsed/>
    <w:rsid w:val="00787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教子</dc:creator>
  <cp:keywords/>
  <dc:description/>
  <cp:lastModifiedBy>松﨑　奏</cp:lastModifiedBy>
  <cp:revision>5</cp:revision>
  <cp:lastPrinted>2022-07-26T11:35:00Z</cp:lastPrinted>
  <dcterms:created xsi:type="dcterms:W3CDTF">2022-02-14T01:22:00Z</dcterms:created>
  <dcterms:modified xsi:type="dcterms:W3CDTF">2022-07-26T11:35:00Z</dcterms:modified>
</cp:coreProperties>
</file>