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E5B00" w14:textId="70F113FC" w:rsidR="00E53CA6" w:rsidRPr="00B77FD4" w:rsidRDefault="003C2F9A" w:rsidP="00701831">
      <w:pPr>
        <w:snapToGri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省エネ設備・資材（</w:t>
      </w:r>
      <w:bookmarkStart w:id="0" w:name="_Hlk108613398"/>
      <w:r w:rsidR="00210C9D">
        <w:rPr>
          <w:rFonts w:ascii="ＭＳ ゴシック" w:eastAsia="ＭＳ ゴシック" w:hAnsi="ＭＳ ゴシック" w:hint="eastAsia"/>
          <w:sz w:val="24"/>
          <w:szCs w:val="24"/>
        </w:rPr>
        <w:t>ヒートポンプ、循環扇</w:t>
      </w:r>
      <w:bookmarkEnd w:id="0"/>
      <w:r>
        <w:rPr>
          <w:rFonts w:ascii="ＭＳ ゴシック" w:eastAsia="ＭＳ ゴシック" w:hAnsi="ＭＳ ゴシック" w:hint="eastAsia"/>
          <w:sz w:val="24"/>
          <w:szCs w:val="24"/>
        </w:rPr>
        <w:t>）設置</w:t>
      </w:r>
      <w:r w:rsidR="00F800D3" w:rsidRPr="00B77FD4">
        <w:rPr>
          <w:rFonts w:ascii="ＭＳ ゴシック" w:eastAsia="ＭＳ ゴシック" w:hAnsi="ＭＳ ゴシック" w:hint="eastAsia"/>
          <w:sz w:val="24"/>
          <w:szCs w:val="24"/>
        </w:rPr>
        <w:t>業務委託仕様書</w:t>
      </w:r>
    </w:p>
    <w:p w14:paraId="0E05E1A6" w14:textId="77777777" w:rsidR="00F800D3" w:rsidRPr="00210C9D" w:rsidRDefault="00F800D3" w:rsidP="00701831">
      <w:pPr>
        <w:snapToGrid w:val="0"/>
        <w:rPr>
          <w:sz w:val="24"/>
          <w:szCs w:val="24"/>
        </w:rPr>
      </w:pPr>
    </w:p>
    <w:p w14:paraId="12AE5E32" w14:textId="77777777" w:rsidR="00F800D3" w:rsidRPr="00B77FD4" w:rsidRDefault="00F800D3" w:rsidP="00701831">
      <w:pPr>
        <w:snapToGrid w:val="0"/>
        <w:rPr>
          <w:rFonts w:ascii="ＭＳ ゴシック" w:eastAsia="ＭＳ ゴシック" w:hAnsi="ＭＳ ゴシック"/>
          <w:sz w:val="24"/>
          <w:szCs w:val="24"/>
        </w:rPr>
      </w:pPr>
      <w:r w:rsidRPr="00B77FD4">
        <w:rPr>
          <w:rFonts w:ascii="ＭＳ ゴシック" w:eastAsia="ＭＳ ゴシック" w:hAnsi="ＭＳ ゴシック" w:hint="eastAsia"/>
          <w:sz w:val="24"/>
          <w:szCs w:val="24"/>
        </w:rPr>
        <w:t xml:space="preserve">１　</w:t>
      </w:r>
      <w:r w:rsidR="00331C57" w:rsidRPr="00B77FD4">
        <w:rPr>
          <w:rFonts w:ascii="ＭＳ ゴシック" w:eastAsia="ＭＳ ゴシック" w:hAnsi="ＭＳ ゴシック" w:hint="eastAsia"/>
          <w:kern w:val="0"/>
          <w:sz w:val="24"/>
          <w:szCs w:val="24"/>
        </w:rPr>
        <w:t xml:space="preserve">委　託　</w:t>
      </w:r>
      <w:r w:rsidRPr="00210C9D">
        <w:rPr>
          <w:rFonts w:ascii="ＭＳ ゴシック" w:eastAsia="ＭＳ ゴシック" w:hAnsi="ＭＳ ゴシック" w:hint="eastAsia"/>
          <w:spacing w:val="360"/>
          <w:kern w:val="0"/>
          <w:sz w:val="24"/>
          <w:szCs w:val="24"/>
          <w:fitText w:val="960" w:id="-1798011904"/>
        </w:rPr>
        <w:t>名</w:t>
      </w:r>
    </w:p>
    <w:p w14:paraId="7AC9AC55" w14:textId="3E8640F8" w:rsidR="00B4249D" w:rsidRDefault="00A24CA8" w:rsidP="00701831">
      <w:pPr>
        <w:snapToGrid w:val="0"/>
        <w:rPr>
          <w:sz w:val="24"/>
          <w:szCs w:val="24"/>
        </w:rPr>
      </w:pPr>
      <w:r>
        <w:rPr>
          <w:rFonts w:hint="eastAsia"/>
          <w:sz w:val="24"/>
          <w:szCs w:val="24"/>
        </w:rPr>
        <w:t xml:space="preserve">　　</w:t>
      </w:r>
      <w:r w:rsidR="003C2F9A">
        <w:rPr>
          <w:rFonts w:hint="eastAsia"/>
          <w:sz w:val="24"/>
          <w:szCs w:val="24"/>
        </w:rPr>
        <w:t>省エネ設備・資材（</w:t>
      </w:r>
      <w:r w:rsidR="00210C9D" w:rsidRPr="00210C9D">
        <w:rPr>
          <w:rFonts w:hint="eastAsia"/>
          <w:sz w:val="24"/>
          <w:szCs w:val="24"/>
        </w:rPr>
        <w:t>ヒートポンプ、循環扇</w:t>
      </w:r>
      <w:r w:rsidR="003C2F9A">
        <w:rPr>
          <w:rFonts w:hint="eastAsia"/>
          <w:sz w:val="24"/>
          <w:szCs w:val="24"/>
        </w:rPr>
        <w:t>）設置業務委託</w:t>
      </w:r>
    </w:p>
    <w:p w14:paraId="66472FB1" w14:textId="77777777" w:rsidR="00A24CA8" w:rsidRPr="00B77FD4" w:rsidRDefault="00A24CA8" w:rsidP="00701831">
      <w:pPr>
        <w:snapToGrid w:val="0"/>
        <w:rPr>
          <w:sz w:val="24"/>
          <w:szCs w:val="24"/>
        </w:rPr>
      </w:pPr>
    </w:p>
    <w:p w14:paraId="25E523CE" w14:textId="53F6C5B2" w:rsidR="00C20EFD" w:rsidRPr="006D2CA5" w:rsidRDefault="00F800D3" w:rsidP="00C20EFD">
      <w:pPr>
        <w:snapToGrid w:val="0"/>
        <w:rPr>
          <w:rFonts w:ascii="ＭＳ ゴシック" w:eastAsia="ＭＳ ゴシック" w:hAnsi="ＭＳ ゴシック"/>
          <w:sz w:val="24"/>
          <w:szCs w:val="24"/>
        </w:rPr>
      </w:pPr>
      <w:r w:rsidRPr="006D2CA5">
        <w:rPr>
          <w:rFonts w:ascii="ＭＳ ゴシック" w:eastAsia="ＭＳ ゴシック" w:hAnsi="ＭＳ ゴシック" w:hint="eastAsia"/>
          <w:sz w:val="24"/>
          <w:szCs w:val="24"/>
        </w:rPr>
        <w:t xml:space="preserve">２　</w:t>
      </w:r>
      <w:r w:rsidR="0059712B" w:rsidRPr="006D2CA5">
        <w:rPr>
          <w:rFonts w:ascii="ＭＳ ゴシック" w:eastAsia="ＭＳ ゴシック" w:hAnsi="ＭＳ ゴシック" w:hint="eastAsia"/>
          <w:sz w:val="24"/>
          <w:szCs w:val="24"/>
        </w:rPr>
        <w:t>目</w:t>
      </w:r>
      <w:r w:rsidR="002F7E68" w:rsidRPr="006D2CA5">
        <w:rPr>
          <w:rFonts w:ascii="ＭＳ ゴシック" w:eastAsia="ＭＳ ゴシック" w:hAnsi="ＭＳ ゴシック" w:hint="eastAsia"/>
          <w:sz w:val="24"/>
          <w:szCs w:val="24"/>
        </w:rPr>
        <w:t xml:space="preserve">　　　</w:t>
      </w:r>
      <w:r w:rsidR="0059712B" w:rsidRPr="006D2CA5">
        <w:rPr>
          <w:rFonts w:ascii="ＭＳ ゴシック" w:eastAsia="ＭＳ ゴシック" w:hAnsi="ＭＳ ゴシック" w:hint="eastAsia"/>
          <w:sz w:val="24"/>
          <w:szCs w:val="24"/>
        </w:rPr>
        <w:t>的</w:t>
      </w:r>
    </w:p>
    <w:p w14:paraId="186CBF54" w14:textId="35BCA1BD" w:rsidR="00B4249D" w:rsidRDefault="003C2F9A" w:rsidP="003C2F9A">
      <w:pPr>
        <w:tabs>
          <w:tab w:val="left" w:pos="6222"/>
        </w:tabs>
        <w:snapToGrid w:val="0"/>
        <w:rPr>
          <w:rFonts w:eastAsiaTheme="minorHAnsi"/>
          <w:sz w:val="24"/>
          <w:szCs w:val="24"/>
        </w:rPr>
      </w:pPr>
      <w:r>
        <w:rPr>
          <w:rFonts w:eastAsiaTheme="minorHAnsi" w:hint="eastAsia"/>
          <w:sz w:val="24"/>
          <w:szCs w:val="24"/>
        </w:rPr>
        <w:t xml:space="preserve">　　農業生産におけるＳＤＧｓ推進に取り組むため、イチゴ栽培における燃油削減実証実験</w:t>
      </w:r>
    </w:p>
    <w:p w14:paraId="2845664F" w14:textId="77777777" w:rsidR="001F2BD4" w:rsidRDefault="003C2F9A" w:rsidP="003C2F9A">
      <w:pPr>
        <w:tabs>
          <w:tab w:val="left" w:pos="6222"/>
        </w:tabs>
        <w:snapToGrid w:val="0"/>
        <w:rPr>
          <w:rFonts w:eastAsiaTheme="minorHAnsi"/>
          <w:sz w:val="24"/>
          <w:szCs w:val="24"/>
        </w:rPr>
      </w:pPr>
      <w:r>
        <w:rPr>
          <w:rFonts w:eastAsiaTheme="minorHAnsi" w:hint="eastAsia"/>
          <w:sz w:val="24"/>
          <w:szCs w:val="24"/>
        </w:rPr>
        <w:t xml:space="preserve">　　を効果的に行うにあたり、千葉市農政センター内８、９号温室に</w:t>
      </w:r>
      <w:r w:rsidR="001F2BD4">
        <w:rPr>
          <w:rFonts w:eastAsiaTheme="minorHAnsi" w:hint="eastAsia"/>
          <w:sz w:val="24"/>
          <w:szCs w:val="24"/>
        </w:rPr>
        <w:t>千葉市ＳＤＧｓ対応型</w:t>
      </w:r>
    </w:p>
    <w:p w14:paraId="20959678" w14:textId="7904E3A9" w:rsidR="003C2F9A" w:rsidRPr="003B2CCD" w:rsidRDefault="001F2BD4" w:rsidP="001F2BD4">
      <w:pPr>
        <w:tabs>
          <w:tab w:val="left" w:pos="6222"/>
        </w:tabs>
        <w:snapToGrid w:val="0"/>
        <w:ind w:firstLineChars="200" w:firstLine="480"/>
        <w:rPr>
          <w:rFonts w:eastAsiaTheme="minorHAnsi"/>
          <w:sz w:val="24"/>
          <w:szCs w:val="24"/>
        </w:rPr>
      </w:pPr>
      <w:r>
        <w:rPr>
          <w:rFonts w:eastAsiaTheme="minorHAnsi" w:hint="eastAsia"/>
          <w:sz w:val="24"/>
          <w:szCs w:val="24"/>
        </w:rPr>
        <w:t>施設園芸推進協議会（以下、「協議会」という）が指定した設備・資材を</w:t>
      </w:r>
      <w:r w:rsidR="004A3902">
        <w:rPr>
          <w:rFonts w:eastAsiaTheme="minorHAnsi" w:hint="eastAsia"/>
          <w:sz w:val="24"/>
          <w:szCs w:val="24"/>
        </w:rPr>
        <w:t>設置する。</w:t>
      </w:r>
    </w:p>
    <w:p w14:paraId="45B9C640" w14:textId="660057E2" w:rsidR="00A24CA8" w:rsidRPr="00343F5B" w:rsidRDefault="00A24CA8" w:rsidP="00B1230E">
      <w:pPr>
        <w:tabs>
          <w:tab w:val="left" w:pos="6222"/>
        </w:tabs>
        <w:snapToGrid w:val="0"/>
        <w:rPr>
          <w:sz w:val="24"/>
          <w:szCs w:val="24"/>
        </w:rPr>
      </w:pPr>
    </w:p>
    <w:p w14:paraId="1EF4B755" w14:textId="77777777" w:rsidR="00F800D3" w:rsidRPr="00B77FD4" w:rsidRDefault="00F800D3" w:rsidP="00701831">
      <w:pPr>
        <w:snapToGrid w:val="0"/>
        <w:rPr>
          <w:rFonts w:ascii="ＭＳ ゴシック" w:eastAsia="ＭＳ ゴシック" w:hAnsi="ＭＳ ゴシック"/>
          <w:sz w:val="24"/>
          <w:szCs w:val="24"/>
        </w:rPr>
      </w:pPr>
      <w:r w:rsidRPr="00B77FD4">
        <w:rPr>
          <w:rFonts w:ascii="ＭＳ ゴシック" w:eastAsia="ＭＳ ゴシック" w:hAnsi="ＭＳ ゴシック" w:hint="eastAsia"/>
          <w:sz w:val="24"/>
          <w:szCs w:val="24"/>
        </w:rPr>
        <w:t>３　委託場所</w:t>
      </w:r>
    </w:p>
    <w:p w14:paraId="2D2A0C1A" w14:textId="77E0E075" w:rsidR="00F800D3" w:rsidRDefault="000D73D9" w:rsidP="00701831">
      <w:pPr>
        <w:snapToGrid w:val="0"/>
        <w:ind w:firstLineChars="200" w:firstLine="480"/>
        <w:rPr>
          <w:sz w:val="24"/>
          <w:szCs w:val="24"/>
        </w:rPr>
      </w:pPr>
      <w:r w:rsidRPr="00B77FD4">
        <w:rPr>
          <w:rFonts w:hint="eastAsia"/>
          <w:sz w:val="24"/>
          <w:szCs w:val="24"/>
        </w:rPr>
        <w:t>千葉市</w:t>
      </w:r>
      <w:r w:rsidR="003C2F9A">
        <w:rPr>
          <w:rFonts w:hint="eastAsia"/>
          <w:sz w:val="24"/>
          <w:szCs w:val="24"/>
        </w:rPr>
        <w:t>農政センター（若葉区野呂町７１４番地３）内８、９号温室</w:t>
      </w:r>
      <w:r w:rsidR="0075471A">
        <w:rPr>
          <w:rFonts w:hint="eastAsia"/>
          <w:sz w:val="24"/>
          <w:szCs w:val="24"/>
        </w:rPr>
        <w:t xml:space="preserve">　</w:t>
      </w:r>
    </w:p>
    <w:p w14:paraId="3479FC10" w14:textId="02732D3C" w:rsidR="00B1230E" w:rsidRPr="00B77FD4" w:rsidRDefault="00B1230E" w:rsidP="00701831">
      <w:pPr>
        <w:snapToGrid w:val="0"/>
        <w:ind w:firstLineChars="200" w:firstLine="480"/>
        <w:rPr>
          <w:sz w:val="24"/>
          <w:szCs w:val="24"/>
        </w:rPr>
      </w:pPr>
      <w:r>
        <w:rPr>
          <w:rFonts w:hint="eastAsia"/>
          <w:sz w:val="24"/>
          <w:szCs w:val="24"/>
        </w:rPr>
        <w:t xml:space="preserve">（別紙　</w:t>
      </w:r>
      <w:r w:rsidR="003C2F9A">
        <w:rPr>
          <w:rFonts w:hint="eastAsia"/>
          <w:sz w:val="24"/>
          <w:szCs w:val="24"/>
        </w:rPr>
        <w:t>ほ場詳細</w:t>
      </w:r>
      <w:r>
        <w:rPr>
          <w:rFonts w:hint="eastAsia"/>
          <w:sz w:val="24"/>
          <w:szCs w:val="24"/>
        </w:rPr>
        <w:t>図参照）</w:t>
      </w:r>
    </w:p>
    <w:p w14:paraId="5923D4FC" w14:textId="77777777" w:rsidR="00B4249D" w:rsidRPr="007531F5" w:rsidRDefault="00B4249D" w:rsidP="00701831">
      <w:pPr>
        <w:snapToGrid w:val="0"/>
        <w:rPr>
          <w:sz w:val="24"/>
          <w:szCs w:val="24"/>
        </w:rPr>
      </w:pPr>
    </w:p>
    <w:p w14:paraId="4EAEB53E" w14:textId="77777777" w:rsidR="00F800D3" w:rsidRPr="007531F5" w:rsidRDefault="00F800D3" w:rsidP="00701831">
      <w:pPr>
        <w:snapToGrid w:val="0"/>
        <w:rPr>
          <w:rFonts w:ascii="ＭＳ ゴシック" w:eastAsia="ＭＳ ゴシック" w:hAnsi="ＭＳ ゴシック"/>
          <w:sz w:val="24"/>
          <w:szCs w:val="24"/>
        </w:rPr>
      </w:pPr>
      <w:r w:rsidRPr="007531F5">
        <w:rPr>
          <w:rFonts w:ascii="ＭＳ ゴシック" w:eastAsia="ＭＳ ゴシック" w:hAnsi="ＭＳ ゴシック" w:hint="eastAsia"/>
          <w:sz w:val="24"/>
          <w:szCs w:val="24"/>
        </w:rPr>
        <w:t>４　委託期間</w:t>
      </w:r>
    </w:p>
    <w:p w14:paraId="1F6BE25E" w14:textId="4D879D0F" w:rsidR="000D73D9" w:rsidRPr="007531F5" w:rsidRDefault="000D73D9" w:rsidP="00701831">
      <w:pPr>
        <w:snapToGrid w:val="0"/>
        <w:ind w:firstLineChars="200" w:firstLine="480"/>
        <w:rPr>
          <w:sz w:val="24"/>
          <w:szCs w:val="24"/>
        </w:rPr>
      </w:pPr>
      <w:r w:rsidRPr="007531F5">
        <w:rPr>
          <w:rFonts w:hint="eastAsia"/>
          <w:sz w:val="24"/>
          <w:szCs w:val="24"/>
        </w:rPr>
        <w:t>契約</w:t>
      </w:r>
      <w:r w:rsidR="00AE65DD" w:rsidRPr="007531F5">
        <w:rPr>
          <w:rFonts w:hint="eastAsia"/>
          <w:sz w:val="24"/>
          <w:szCs w:val="24"/>
        </w:rPr>
        <w:t>締結</w:t>
      </w:r>
      <w:r w:rsidRPr="007531F5">
        <w:rPr>
          <w:rFonts w:hint="eastAsia"/>
          <w:sz w:val="24"/>
          <w:szCs w:val="24"/>
        </w:rPr>
        <w:t>日から令和４年</w:t>
      </w:r>
      <w:r w:rsidR="003C2F9A">
        <w:rPr>
          <w:rFonts w:hint="eastAsia"/>
          <w:sz w:val="24"/>
          <w:szCs w:val="24"/>
        </w:rPr>
        <w:t>９</w:t>
      </w:r>
      <w:r w:rsidR="00FC00F1">
        <w:rPr>
          <w:rFonts w:hint="eastAsia"/>
          <w:sz w:val="24"/>
          <w:szCs w:val="24"/>
        </w:rPr>
        <w:t>月１２</w:t>
      </w:r>
      <w:r w:rsidRPr="007531F5">
        <w:rPr>
          <w:rFonts w:hint="eastAsia"/>
          <w:sz w:val="24"/>
          <w:szCs w:val="24"/>
        </w:rPr>
        <w:t>日まで</w:t>
      </w:r>
    </w:p>
    <w:p w14:paraId="08D7F7A2" w14:textId="77777777" w:rsidR="00B4249D" w:rsidRPr="007531F5" w:rsidRDefault="00B4249D" w:rsidP="00701831">
      <w:pPr>
        <w:snapToGrid w:val="0"/>
        <w:rPr>
          <w:sz w:val="24"/>
          <w:szCs w:val="24"/>
        </w:rPr>
      </w:pPr>
    </w:p>
    <w:p w14:paraId="7B0E1CB3" w14:textId="47FAA6E2" w:rsidR="002F7E68" w:rsidRPr="007531F5" w:rsidRDefault="00F800D3" w:rsidP="00701831">
      <w:pPr>
        <w:snapToGrid w:val="0"/>
        <w:rPr>
          <w:rFonts w:ascii="ＭＳ ゴシック" w:eastAsia="ＭＳ ゴシック" w:hAnsi="ＭＳ ゴシック"/>
          <w:sz w:val="24"/>
          <w:szCs w:val="24"/>
        </w:rPr>
      </w:pPr>
      <w:r w:rsidRPr="007531F5">
        <w:rPr>
          <w:rFonts w:ascii="ＭＳ ゴシック" w:eastAsia="ＭＳ ゴシック" w:hAnsi="ＭＳ ゴシック" w:hint="eastAsia"/>
          <w:sz w:val="24"/>
          <w:szCs w:val="24"/>
        </w:rPr>
        <w:t xml:space="preserve">５　</w:t>
      </w:r>
      <w:r w:rsidR="002F7E68" w:rsidRPr="007531F5">
        <w:rPr>
          <w:rFonts w:ascii="ＭＳ ゴシック" w:eastAsia="ＭＳ ゴシック" w:hAnsi="ＭＳ ゴシック" w:hint="eastAsia"/>
          <w:sz w:val="24"/>
          <w:szCs w:val="24"/>
        </w:rPr>
        <w:t>業務対象</w:t>
      </w:r>
      <w:r w:rsidR="00A24CA8" w:rsidRPr="007531F5">
        <w:rPr>
          <w:rFonts w:ascii="ＭＳ ゴシック" w:eastAsia="ＭＳ ゴシック" w:hAnsi="ＭＳ ゴシック" w:hint="eastAsia"/>
          <w:sz w:val="24"/>
          <w:szCs w:val="24"/>
        </w:rPr>
        <w:t>施設及び内容</w:t>
      </w:r>
    </w:p>
    <w:p w14:paraId="4CA562F1" w14:textId="4F92C6F3" w:rsidR="002F7E68" w:rsidRPr="007531F5" w:rsidRDefault="009554A9" w:rsidP="00180231">
      <w:pPr>
        <w:pStyle w:val="a3"/>
        <w:numPr>
          <w:ilvl w:val="0"/>
          <w:numId w:val="7"/>
        </w:numPr>
        <w:snapToGrid w:val="0"/>
        <w:ind w:leftChars="0"/>
        <w:rPr>
          <w:rFonts w:ascii="ＭＳ 明朝" w:eastAsia="ＭＳ 明朝" w:hAnsi="ＭＳ 明朝"/>
          <w:sz w:val="24"/>
          <w:szCs w:val="24"/>
        </w:rPr>
      </w:pPr>
      <w:r>
        <w:rPr>
          <w:rFonts w:ascii="ＭＳ 明朝" w:eastAsia="ＭＳ 明朝" w:hAnsi="ＭＳ 明朝" w:hint="eastAsia"/>
          <w:sz w:val="24"/>
          <w:szCs w:val="24"/>
        </w:rPr>
        <w:t>燃油削減実証実験に係る省エネ設備・資材の導入</w:t>
      </w:r>
    </w:p>
    <w:p w14:paraId="1AA7D563" w14:textId="0B66FD8D" w:rsidR="00180231" w:rsidRPr="007531F5" w:rsidRDefault="009554A9" w:rsidP="006D2212">
      <w:pPr>
        <w:pStyle w:val="a3"/>
        <w:snapToGrid w:val="0"/>
        <w:ind w:leftChars="99" w:left="208" w:firstLineChars="100" w:firstLine="240"/>
        <w:rPr>
          <w:rFonts w:eastAsiaTheme="minorHAnsi"/>
          <w:sz w:val="24"/>
          <w:szCs w:val="24"/>
        </w:rPr>
      </w:pPr>
      <w:r>
        <w:rPr>
          <w:rFonts w:eastAsiaTheme="minorHAnsi" w:hint="eastAsia"/>
          <w:sz w:val="24"/>
          <w:szCs w:val="24"/>
        </w:rPr>
        <w:t>農政センター８、９号温室において、</w:t>
      </w:r>
      <w:r w:rsidR="00865845">
        <w:rPr>
          <w:rFonts w:eastAsiaTheme="minorHAnsi" w:hint="eastAsia"/>
          <w:sz w:val="24"/>
          <w:szCs w:val="24"/>
        </w:rPr>
        <w:t>イチゴ栽培による「</w:t>
      </w:r>
      <w:r w:rsidR="00865845" w:rsidRPr="00865845">
        <w:rPr>
          <w:rFonts w:eastAsiaTheme="minorHAnsi" w:hint="eastAsia"/>
          <w:sz w:val="24"/>
          <w:szCs w:val="24"/>
        </w:rPr>
        <w:t>施設園芸における石油由来燃料の使用削減及び、排出温室効果ガス削減技術実証</w:t>
      </w:r>
      <w:r w:rsidR="00865845">
        <w:rPr>
          <w:rFonts w:eastAsiaTheme="minorHAnsi" w:hint="eastAsia"/>
          <w:sz w:val="24"/>
          <w:szCs w:val="24"/>
        </w:rPr>
        <w:t>」（別紙参照）</w:t>
      </w:r>
      <w:r>
        <w:rPr>
          <w:rFonts w:eastAsiaTheme="minorHAnsi" w:hint="eastAsia"/>
          <w:sz w:val="24"/>
          <w:szCs w:val="24"/>
        </w:rPr>
        <w:t>を行う</w:t>
      </w:r>
      <w:r w:rsidR="004F46A7">
        <w:rPr>
          <w:rFonts w:eastAsiaTheme="minorHAnsi" w:hint="eastAsia"/>
          <w:sz w:val="24"/>
          <w:szCs w:val="24"/>
        </w:rPr>
        <w:t>にあたり、</w:t>
      </w:r>
      <w:r>
        <w:rPr>
          <w:rFonts w:eastAsiaTheme="minorHAnsi" w:hint="eastAsia"/>
          <w:sz w:val="24"/>
          <w:szCs w:val="24"/>
        </w:rPr>
        <w:t>以下の</w:t>
      </w:r>
      <w:r w:rsidR="004F46A7">
        <w:rPr>
          <w:rFonts w:eastAsiaTheme="minorHAnsi" w:hint="eastAsia"/>
          <w:sz w:val="24"/>
          <w:szCs w:val="24"/>
        </w:rPr>
        <w:t>千葉市SDGs対応型施設園芸推進協議会（以下、「協議会」という）が指定した</w:t>
      </w:r>
      <w:r>
        <w:rPr>
          <w:rFonts w:eastAsiaTheme="minorHAnsi" w:hint="eastAsia"/>
          <w:sz w:val="24"/>
          <w:szCs w:val="24"/>
        </w:rPr>
        <w:t>設備・資材</w:t>
      </w:r>
      <w:r w:rsidR="004F46A7">
        <w:rPr>
          <w:rFonts w:eastAsiaTheme="minorHAnsi" w:hint="eastAsia"/>
          <w:sz w:val="24"/>
          <w:szCs w:val="24"/>
        </w:rPr>
        <w:t>を</w:t>
      </w:r>
      <w:r>
        <w:rPr>
          <w:rFonts w:eastAsiaTheme="minorHAnsi" w:hint="eastAsia"/>
          <w:sz w:val="24"/>
          <w:szCs w:val="24"/>
        </w:rPr>
        <w:t>設置する。</w:t>
      </w:r>
    </w:p>
    <w:p w14:paraId="61BB8013" w14:textId="6E78E2FD" w:rsidR="00053841" w:rsidRDefault="00210C9D" w:rsidP="00210C9D">
      <w:pPr>
        <w:snapToGrid w:val="0"/>
        <w:rPr>
          <w:rFonts w:eastAsiaTheme="minorHAnsi"/>
          <w:sz w:val="24"/>
          <w:szCs w:val="24"/>
        </w:rPr>
      </w:pPr>
      <w:r>
        <w:rPr>
          <w:rFonts w:eastAsiaTheme="minorHAnsi" w:hint="eastAsia"/>
          <w:sz w:val="24"/>
          <w:szCs w:val="24"/>
        </w:rPr>
        <w:t xml:space="preserve">　　ア　導入機材</w:t>
      </w:r>
    </w:p>
    <w:p w14:paraId="2EA8FAE6" w14:textId="172AE7C6" w:rsidR="00210C9D" w:rsidRDefault="00210C9D" w:rsidP="00210C9D">
      <w:pPr>
        <w:snapToGrid w:val="0"/>
        <w:rPr>
          <w:rFonts w:eastAsiaTheme="minorHAnsi"/>
          <w:sz w:val="24"/>
          <w:szCs w:val="24"/>
        </w:rPr>
      </w:pPr>
      <w:r>
        <w:rPr>
          <w:rFonts w:eastAsiaTheme="minorHAnsi" w:hint="eastAsia"/>
          <w:sz w:val="24"/>
          <w:szCs w:val="24"/>
        </w:rPr>
        <w:t xml:space="preserve">　　　導入する機材は、イチゴの生育環境を統合制御するため、以下の指定したものとする。</w:t>
      </w:r>
    </w:p>
    <w:tbl>
      <w:tblPr>
        <w:tblStyle w:val="a4"/>
        <w:tblW w:w="0" w:type="auto"/>
        <w:tblInd w:w="704" w:type="dxa"/>
        <w:tblLook w:val="04A0" w:firstRow="1" w:lastRow="0" w:firstColumn="1" w:lastColumn="0" w:noHBand="0" w:noVBand="1"/>
      </w:tblPr>
      <w:tblGrid>
        <w:gridCol w:w="1701"/>
        <w:gridCol w:w="2977"/>
        <w:gridCol w:w="1701"/>
        <w:gridCol w:w="1701"/>
        <w:gridCol w:w="952"/>
      </w:tblGrid>
      <w:tr w:rsidR="00210C9D" w14:paraId="5EFC3984" w14:textId="77777777" w:rsidTr="00844C3A">
        <w:tc>
          <w:tcPr>
            <w:tcW w:w="1701" w:type="dxa"/>
          </w:tcPr>
          <w:p w14:paraId="201DAFC8" w14:textId="59C58A75" w:rsidR="00210C9D" w:rsidRPr="00844C3A" w:rsidRDefault="00210C9D" w:rsidP="000B1B80">
            <w:pPr>
              <w:snapToGrid w:val="0"/>
              <w:jc w:val="center"/>
              <w:rPr>
                <w:rFonts w:eastAsiaTheme="minorHAnsi"/>
                <w:b/>
                <w:sz w:val="24"/>
                <w:szCs w:val="24"/>
              </w:rPr>
            </w:pPr>
            <w:r w:rsidRPr="00844C3A">
              <w:rPr>
                <w:rFonts w:eastAsiaTheme="minorHAnsi" w:hint="eastAsia"/>
                <w:b/>
                <w:sz w:val="24"/>
                <w:szCs w:val="24"/>
              </w:rPr>
              <w:t>品名</w:t>
            </w:r>
          </w:p>
        </w:tc>
        <w:tc>
          <w:tcPr>
            <w:tcW w:w="2977" w:type="dxa"/>
          </w:tcPr>
          <w:p w14:paraId="2DED45E1" w14:textId="2B531A97" w:rsidR="00210C9D" w:rsidRPr="00844C3A" w:rsidRDefault="00210C9D" w:rsidP="000B1B80">
            <w:pPr>
              <w:snapToGrid w:val="0"/>
              <w:jc w:val="center"/>
              <w:rPr>
                <w:rFonts w:eastAsiaTheme="minorHAnsi"/>
                <w:b/>
                <w:sz w:val="24"/>
                <w:szCs w:val="24"/>
              </w:rPr>
            </w:pPr>
            <w:r w:rsidRPr="00844C3A">
              <w:rPr>
                <w:rFonts w:eastAsiaTheme="minorHAnsi" w:hint="eastAsia"/>
                <w:b/>
                <w:sz w:val="24"/>
                <w:szCs w:val="24"/>
              </w:rPr>
              <w:t>商品名</w:t>
            </w:r>
          </w:p>
        </w:tc>
        <w:tc>
          <w:tcPr>
            <w:tcW w:w="1701" w:type="dxa"/>
          </w:tcPr>
          <w:p w14:paraId="7A10F2D2" w14:textId="4700E4DD" w:rsidR="00210C9D" w:rsidRPr="00844C3A" w:rsidRDefault="00210C9D" w:rsidP="000B1B80">
            <w:pPr>
              <w:snapToGrid w:val="0"/>
              <w:jc w:val="center"/>
              <w:rPr>
                <w:rFonts w:eastAsiaTheme="minorHAnsi"/>
                <w:b/>
                <w:sz w:val="24"/>
                <w:szCs w:val="24"/>
              </w:rPr>
            </w:pPr>
            <w:r w:rsidRPr="00844C3A">
              <w:rPr>
                <w:rFonts w:eastAsiaTheme="minorHAnsi" w:hint="eastAsia"/>
                <w:b/>
                <w:sz w:val="24"/>
                <w:szCs w:val="24"/>
              </w:rPr>
              <w:t>型番</w:t>
            </w:r>
          </w:p>
        </w:tc>
        <w:tc>
          <w:tcPr>
            <w:tcW w:w="1701" w:type="dxa"/>
          </w:tcPr>
          <w:p w14:paraId="029E8163" w14:textId="69BFB1B2" w:rsidR="00210C9D" w:rsidRPr="00844C3A" w:rsidRDefault="00210C9D" w:rsidP="000B1B80">
            <w:pPr>
              <w:snapToGrid w:val="0"/>
              <w:jc w:val="center"/>
              <w:rPr>
                <w:rFonts w:eastAsiaTheme="minorHAnsi"/>
                <w:b/>
                <w:sz w:val="24"/>
                <w:szCs w:val="24"/>
              </w:rPr>
            </w:pPr>
            <w:r w:rsidRPr="00844C3A">
              <w:rPr>
                <w:rFonts w:eastAsiaTheme="minorHAnsi" w:hint="eastAsia"/>
                <w:b/>
                <w:sz w:val="24"/>
                <w:szCs w:val="24"/>
              </w:rPr>
              <w:t>メーカー</w:t>
            </w:r>
          </w:p>
        </w:tc>
        <w:tc>
          <w:tcPr>
            <w:tcW w:w="952" w:type="dxa"/>
          </w:tcPr>
          <w:p w14:paraId="15D672BB" w14:textId="0C398470" w:rsidR="00210C9D" w:rsidRPr="00844C3A" w:rsidRDefault="00210C9D" w:rsidP="000B1B80">
            <w:pPr>
              <w:snapToGrid w:val="0"/>
              <w:jc w:val="center"/>
              <w:rPr>
                <w:rFonts w:eastAsiaTheme="minorHAnsi"/>
                <w:b/>
                <w:sz w:val="24"/>
                <w:szCs w:val="24"/>
              </w:rPr>
            </w:pPr>
            <w:r w:rsidRPr="00844C3A">
              <w:rPr>
                <w:rFonts w:eastAsiaTheme="minorHAnsi" w:hint="eastAsia"/>
                <w:b/>
                <w:sz w:val="24"/>
                <w:szCs w:val="24"/>
              </w:rPr>
              <w:t>数</w:t>
            </w:r>
          </w:p>
        </w:tc>
      </w:tr>
      <w:tr w:rsidR="00210C9D" w14:paraId="11E138E6" w14:textId="77777777" w:rsidTr="00844C3A">
        <w:tc>
          <w:tcPr>
            <w:tcW w:w="1701" w:type="dxa"/>
          </w:tcPr>
          <w:p w14:paraId="0D3755AC" w14:textId="6F5BA55E" w:rsidR="00210C9D" w:rsidRDefault="00210C9D" w:rsidP="00210C9D">
            <w:pPr>
              <w:snapToGrid w:val="0"/>
              <w:rPr>
                <w:rFonts w:eastAsiaTheme="minorHAnsi"/>
                <w:sz w:val="24"/>
                <w:szCs w:val="24"/>
              </w:rPr>
            </w:pPr>
            <w:r>
              <w:rPr>
                <w:rFonts w:eastAsiaTheme="minorHAnsi" w:hint="eastAsia"/>
                <w:sz w:val="24"/>
                <w:szCs w:val="24"/>
              </w:rPr>
              <w:t>ヒートポンプ</w:t>
            </w:r>
          </w:p>
        </w:tc>
        <w:tc>
          <w:tcPr>
            <w:tcW w:w="2977" w:type="dxa"/>
          </w:tcPr>
          <w:p w14:paraId="1EDE5D5C" w14:textId="155678DD" w:rsidR="00210C9D" w:rsidRDefault="00210C9D" w:rsidP="00210C9D">
            <w:pPr>
              <w:snapToGrid w:val="0"/>
              <w:rPr>
                <w:rFonts w:eastAsiaTheme="minorHAnsi"/>
                <w:sz w:val="24"/>
                <w:szCs w:val="24"/>
              </w:rPr>
            </w:pPr>
            <w:r w:rsidRPr="00210C9D">
              <w:rPr>
                <w:rFonts w:eastAsiaTheme="minorHAnsi" w:hint="eastAsia"/>
                <w:sz w:val="24"/>
                <w:szCs w:val="24"/>
              </w:rPr>
              <w:t>グリーンパッケージ</w:t>
            </w:r>
          </w:p>
        </w:tc>
        <w:tc>
          <w:tcPr>
            <w:tcW w:w="1701" w:type="dxa"/>
          </w:tcPr>
          <w:p w14:paraId="7A68C074" w14:textId="6BD8B4F2" w:rsidR="00210C9D" w:rsidRPr="00210C9D" w:rsidRDefault="00210C9D" w:rsidP="00210C9D">
            <w:pPr>
              <w:snapToGrid w:val="0"/>
              <w:rPr>
                <w:rFonts w:eastAsiaTheme="minorHAnsi"/>
                <w:sz w:val="22"/>
                <w:szCs w:val="24"/>
              </w:rPr>
            </w:pPr>
            <w:r w:rsidRPr="00210C9D">
              <w:rPr>
                <w:rFonts w:eastAsiaTheme="minorHAnsi"/>
                <w:sz w:val="22"/>
                <w:szCs w:val="24"/>
              </w:rPr>
              <w:t>NGP109TQ-J</w:t>
            </w:r>
          </w:p>
        </w:tc>
        <w:tc>
          <w:tcPr>
            <w:tcW w:w="1701" w:type="dxa"/>
          </w:tcPr>
          <w:p w14:paraId="53B05CE6" w14:textId="16A26BD4" w:rsidR="00210C9D" w:rsidRDefault="00210C9D" w:rsidP="00210C9D">
            <w:pPr>
              <w:snapToGrid w:val="0"/>
              <w:rPr>
                <w:rFonts w:eastAsiaTheme="minorHAnsi"/>
                <w:sz w:val="24"/>
                <w:szCs w:val="24"/>
              </w:rPr>
            </w:pPr>
            <w:r>
              <w:rPr>
                <w:rFonts w:eastAsiaTheme="minorHAnsi" w:hint="eastAsia"/>
                <w:sz w:val="24"/>
                <w:szCs w:val="24"/>
              </w:rPr>
              <w:t>ネポン㈱</w:t>
            </w:r>
          </w:p>
        </w:tc>
        <w:tc>
          <w:tcPr>
            <w:tcW w:w="952" w:type="dxa"/>
          </w:tcPr>
          <w:p w14:paraId="2FE8D286" w14:textId="61301243" w:rsidR="00210C9D" w:rsidRDefault="00210C9D" w:rsidP="00E129E3">
            <w:pPr>
              <w:snapToGrid w:val="0"/>
              <w:jc w:val="right"/>
              <w:rPr>
                <w:rFonts w:eastAsiaTheme="minorHAnsi"/>
                <w:sz w:val="24"/>
                <w:szCs w:val="24"/>
              </w:rPr>
            </w:pPr>
            <w:r>
              <w:rPr>
                <w:rFonts w:eastAsiaTheme="minorHAnsi" w:hint="eastAsia"/>
                <w:sz w:val="24"/>
                <w:szCs w:val="24"/>
              </w:rPr>
              <w:t>４</w:t>
            </w:r>
            <w:r w:rsidR="000B1B80">
              <w:rPr>
                <w:rFonts w:eastAsiaTheme="minorHAnsi" w:hint="eastAsia"/>
                <w:sz w:val="24"/>
                <w:szCs w:val="24"/>
              </w:rPr>
              <w:t>台</w:t>
            </w:r>
          </w:p>
        </w:tc>
      </w:tr>
      <w:tr w:rsidR="00210C9D" w14:paraId="69C442AA" w14:textId="77777777" w:rsidTr="00844C3A">
        <w:tc>
          <w:tcPr>
            <w:tcW w:w="1701" w:type="dxa"/>
          </w:tcPr>
          <w:p w14:paraId="08507758" w14:textId="47A6F474" w:rsidR="00210C9D" w:rsidRDefault="0081341A" w:rsidP="00210C9D">
            <w:pPr>
              <w:snapToGrid w:val="0"/>
              <w:rPr>
                <w:rFonts w:eastAsiaTheme="minorHAnsi"/>
                <w:sz w:val="24"/>
                <w:szCs w:val="24"/>
              </w:rPr>
            </w:pPr>
            <w:r>
              <w:rPr>
                <w:rFonts w:eastAsiaTheme="minorHAnsi" w:hint="eastAsia"/>
                <w:sz w:val="24"/>
                <w:szCs w:val="24"/>
              </w:rPr>
              <w:t>送風ファン</w:t>
            </w:r>
          </w:p>
        </w:tc>
        <w:tc>
          <w:tcPr>
            <w:tcW w:w="2977" w:type="dxa"/>
          </w:tcPr>
          <w:p w14:paraId="11FF2FC2" w14:textId="1F46C8EE" w:rsidR="00210C9D" w:rsidRDefault="00F8085D" w:rsidP="00210C9D">
            <w:pPr>
              <w:snapToGrid w:val="0"/>
              <w:rPr>
                <w:rFonts w:eastAsiaTheme="minorHAnsi"/>
                <w:sz w:val="24"/>
                <w:szCs w:val="24"/>
              </w:rPr>
            </w:pPr>
            <w:r>
              <w:rPr>
                <w:rFonts w:eastAsiaTheme="minorHAnsi" w:hint="eastAsia"/>
                <w:sz w:val="24"/>
                <w:szCs w:val="24"/>
              </w:rPr>
              <w:t>ラインファン</w:t>
            </w:r>
          </w:p>
        </w:tc>
        <w:tc>
          <w:tcPr>
            <w:tcW w:w="1701" w:type="dxa"/>
          </w:tcPr>
          <w:p w14:paraId="286C6A34" w14:textId="75C5FD31" w:rsidR="00210C9D" w:rsidRDefault="00F8085D" w:rsidP="00210C9D">
            <w:pPr>
              <w:snapToGrid w:val="0"/>
              <w:rPr>
                <w:rFonts w:eastAsiaTheme="minorHAnsi"/>
                <w:sz w:val="24"/>
                <w:szCs w:val="24"/>
              </w:rPr>
            </w:pPr>
            <w:r>
              <w:rPr>
                <w:rFonts w:eastAsiaTheme="minorHAnsi" w:hint="eastAsia"/>
                <w:sz w:val="24"/>
                <w:szCs w:val="24"/>
              </w:rPr>
              <w:t>ALF№2-508S</w:t>
            </w:r>
          </w:p>
        </w:tc>
        <w:tc>
          <w:tcPr>
            <w:tcW w:w="1701" w:type="dxa"/>
          </w:tcPr>
          <w:p w14:paraId="05D7CF37" w14:textId="51E5AD35" w:rsidR="00210C9D" w:rsidRDefault="00F8085D" w:rsidP="00210C9D">
            <w:pPr>
              <w:snapToGrid w:val="0"/>
              <w:rPr>
                <w:rFonts w:eastAsiaTheme="minorHAnsi"/>
                <w:sz w:val="24"/>
                <w:szCs w:val="24"/>
              </w:rPr>
            </w:pPr>
            <w:r>
              <w:rPr>
                <w:rFonts w:eastAsiaTheme="minorHAnsi" w:hint="eastAsia"/>
                <w:sz w:val="24"/>
                <w:szCs w:val="24"/>
              </w:rPr>
              <w:t>テラル社</w:t>
            </w:r>
          </w:p>
        </w:tc>
        <w:tc>
          <w:tcPr>
            <w:tcW w:w="952" w:type="dxa"/>
          </w:tcPr>
          <w:p w14:paraId="43352B20" w14:textId="39048675" w:rsidR="00210C9D" w:rsidRDefault="00E129E3" w:rsidP="00E129E3">
            <w:pPr>
              <w:snapToGrid w:val="0"/>
              <w:jc w:val="right"/>
              <w:rPr>
                <w:rFonts w:eastAsiaTheme="minorHAnsi"/>
                <w:sz w:val="24"/>
                <w:szCs w:val="24"/>
              </w:rPr>
            </w:pPr>
            <w:r>
              <w:rPr>
                <w:rFonts w:eastAsiaTheme="minorHAnsi" w:hint="eastAsia"/>
                <w:sz w:val="24"/>
                <w:szCs w:val="24"/>
              </w:rPr>
              <w:t>12台</w:t>
            </w:r>
          </w:p>
        </w:tc>
      </w:tr>
      <w:tr w:rsidR="00E129E3" w14:paraId="0C76F3F8" w14:textId="77777777" w:rsidTr="00844C3A">
        <w:tc>
          <w:tcPr>
            <w:tcW w:w="1701" w:type="dxa"/>
          </w:tcPr>
          <w:p w14:paraId="2BD7702E" w14:textId="15EE486B" w:rsidR="00E129E3" w:rsidRDefault="00E129E3" w:rsidP="00E129E3">
            <w:pPr>
              <w:snapToGrid w:val="0"/>
              <w:rPr>
                <w:rFonts w:eastAsiaTheme="minorHAnsi"/>
                <w:sz w:val="24"/>
                <w:szCs w:val="24"/>
              </w:rPr>
            </w:pPr>
            <w:r>
              <w:rPr>
                <w:rFonts w:eastAsiaTheme="minorHAnsi" w:hint="eastAsia"/>
                <w:sz w:val="24"/>
                <w:szCs w:val="24"/>
              </w:rPr>
              <w:t>制御盤</w:t>
            </w:r>
          </w:p>
        </w:tc>
        <w:tc>
          <w:tcPr>
            <w:tcW w:w="2977" w:type="dxa"/>
          </w:tcPr>
          <w:p w14:paraId="02F7705A" w14:textId="530A2040" w:rsidR="00E129E3" w:rsidRDefault="00E129E3" w:rsidP="00E129E3">
            <w:pPr>
              <w:snapToGrid w:val="0"/>
              <w:rPr>
                <w:rFonts w:eastAsiaTheme="minorHAnsi"/>
                <w:sz w:val="24"/>
                <w:szCs w:val="24"/>
              </w:rPr>
            </w:pPr>
            <w:r>
              <w:rPr>
                <w:rFonts w:eastAsiaTheme="minorHAnsi" w:hint="eastAsia"/>
                <w:sz w:val="24"/>
                <w:szCs w:val="24"/>
              </w:rPr>
              <w:t>タイマーBOX</w:t>
            </w:r>
          </w:p>
        </w:tc>
        <w:tc>
          <w:tcPr>
            <w:tcW w:w="1701" w:type="dxa"/>
          </w:tcPr>
          <w:p w14:paraId="699DE5CA" w14:textId="501F462F" w:rsidR="00E129E3" w:rsidRDefault="00E129E3" w:rsidP="00E129E3">
            <w:pPr>
              <w:snapToGrid w:val="0"/>
              <w:rPr>
                <w:rFonts w:eastAsiaTheme="minorHAnsi"/>
                <w:sz w:val="24"/>
                <w:szCs w:val="24"/>
              </w:rPr>
            </w:pPr>
            <w:r>
              <w:rPr>
                <w:rFonts w:eastAsiaTheme="minorHAnsi" w:hint="eastAsia"/>
                <w:sz w:val="24"/>
                <w:szCs w:val="24"/>
              </w:rPr>
              <w:t>TMB-200-11</w:t>
            </w:r>
          </w:p>
        </w:tc>
        <w:tc>
          <w:tcPr>
            <w:tcW w:w="1701" w:type="dxa"/>
          </w:tcPr>
          <w:p w14:paraId="69855FF5" w14:textId="42DC4731" w:rsidR="00E129E3" w:rsidRDefault="00E129E3" w:rsidP="00E129E3">
            <w:pPr>
              <w:snapToGrid w:val="0"/>
              <w:rPr>
                <w:rFonts w:eastAsiaTheme="minorHAnsi"/>
                <w:sz w:val="24"/>
                <w:szCs w:val="24"/>
              </w:rPr>
            </w:pPr>
            <w:r>
              <w:rPr>
                <w:rFonts w:eastAsiaTheme="minorHAnsi" w:hint="eastAsia"/>
                <w:sz w:val="24"/>
                <w:szCs w:val="24"/>
              </w:rPr>
              <w:t>ネポン㈱</w:t>
            </w:r>
          </w:p>
        </w:tc>
        <w:tc>
          <w:tcPr>
            <w:tcW w:w="952" w:type="dxa"/>
          </w:tcPr>
          <w:p w14:paraId="3CBF2839" w14:textId="0AD4D10C" w:rsidR="00E129E3" w:rsidRDefault="00E129E3" w:rsidP="00E129E3">
            <w:pPr>
              <w:snapToGrid w:val="0"/>
              <w:jc w:val="right"/>
              <w:rPr>
                <w:rFonts w:eastAsiaTheme="minorHAnsi"/>
                <w:sz w:val="24"/>
                <w:szCs w:val="24"/>
              </w:rPr>
            </w:pPr>
            <w:r>
              <w:rPr>
                <w:rFonts w:eastAsiaTheme="minorHAnsi" w:hint="eastAsia"/>
                <w:sz w:val="24"/>
                <w:szCs w:val="24"/>
              </w:rPr>
              <w:t>1台</w:t>
            </w:r>
          </w:p>
        </w:tc>
      </w:tr>
      <w:tr w:rsidR="00E129E3" w14:paraId="7599DE13" w14:textId="77777777" w:rsidTr="00844C3A">
        <w:tc>
          <w:tcPr>
            <w:tcW w:w="1701" w:type="dxa"/>
          </w:tcPr>
          <w:p w14:paraId="7AAF92C6" w14:textId="65B99589" w:rsidR="00E129E3" w:rsidRDefault="00E129E3" w:rsidP="00E129E3">
            <w:pPr>
              <w:snapToGrid w:val="0"/>
              <w:rPr>
                <w:rFonts w:eastAsiaTheme="minorHAnsi"/>
                <w:sz w:val="24"/>
                <w:szCs w:val="24"/>
              </w:rPr>
            </w:pPr>
            <w:r>
              <w:rPr>
                <w:rFonts w:eastAsiaTheme="minorHAnsi" w:hint="eastAsia"/>
                <w:sz w:val="24"/>
                <w:szCs w:val="24"/>
              </w:rPr>
              <w:t>循環扇</w:t>
            </w:r>
          </w:p>
        </w:tc>
        <w:tc>
          <w:tcPr>
            <w:tcW w:w="2977" w:type="dxa"/>
          </w:tcPr>
          <w:p w14:paraId="3C9EA054" w14:textId="66E56F49" w:rsidR="00E129E3" w:rsidRDefault="00E129E3" w:rsidP="00E129E3">
            <w:pPr>
              <w:snapToGrid w:val="0"/>
              <w:rPr>
                <w:rFonts w:eastAsiaTheme="minorHAnsi"/>
                <w:sz w:val="24"/>
                <w:szCs w:val="24"/>
              </w:rPr>
            </w:pPr>
            <w:r>
              <w:rPr>
                <w:rFonts w:eastAsiaTheme="minorHAnsi" w:hint="eastAsia"/>
                <w:sz w:val="24"/>
                <w:szCs w:val="24"/>
              </w:rPr>
              <w:t>風来望Ⅱ</w:t>
            </w:r>
          </w:p>
        </w:tc>
        <w:tc>
          <w:tcPr>
            <w:tcW w:w="1701" w:type="dxa"/>
          </w:tcPr>
          <w:p w14:paraId="2C798DA9" w14:textId="77777777" w:rsidR="00E129E3" w:rsidRDefault="00E129E3" w:rsidP="00E129E3">
            <w:pPr>
              <w:snapToGrid w:val="0"/>
              <w:rPr>
                <w:rFonts w:eastAsiaTheme="minorHAnsi"/>
                <w:sz w:val="24"/>
                <w:szCs w:val="24"/>
              </w:rPr>
            </w:pPr>
          </w:p>
        </w:tc>
        <w:tc>
          <w:tcPr>
            <w:tcW w:w="1701" w:type="dxa"/>
          </w:tcPr>
          <w:p w14:paraId="4E3C4963" w14:textId="51B0E612" w:rsidR="00E129E3" w:rsidRDefault="00E129E3" w:rsidP="00E129E3">
            <w:pPr>
              <w:snapToGrid w:val="0"/>
              <w:rPr>
                <w:rFonts w:eastAsiaTheme="minorHAnsi"/>
                <w:sz w:val="24"/>
                <w:szCs w:val="24"/>
              </w:rPr>
            </w:pPr>
            <w:r>
              <w:rPr>
                <w:rFonts w:eastAsiaTheme="minorHAnsi" w:hint="eastAsia"/>
                <w:sz w:val="24"/>
                <w:szCs w:val="24"/>
              </w:rPr>
              <w:t>日農工業㈱</w:t>
            </w:r>
          </w:p>
        </w:tc>
        <w:tc>
          <w:tcPr>
            <w:tcW w:w="952" w:type="dxa"/>
          </w:tcPr>
          <w:p w14:paraId="79D82F42" w14:textId="7FB9ADEA" w:rsidR="00E129E3" w:rsidRDefault="0081341A" w:rsidP="00E129E3">
            <w:pPr>
              <w:snapToGrid w:val="0"/>
              <w:jc w:val="right"/>
              <w:rPr>
                <w:rFonts w:eastAsiaTheme="minorHAnsi"/>
                <w:sz w:val="24"/>
                <w:szCs w:val="24"/>
              </w:rPr>
            </w:pPr>
            <w:r>
              <w:rPr>
                <w:rFonts w:eastAsiaTheme="minorHAnsi" w:hint="eastAsia"/>
                <w:sz w:val="24"/>
                <w:szCs w:val="24"/>
              </w:rPr>
              <w:t>８</w:t>
            </w:r>
            <w:r w:rsidR="00E129E3">
              <w:rPr>
                <w:rFonts w:eastAsiaTheme="minorHAnsi" w:hint="eastAsia"/>
                <w:sz w:val="24"/>
                <w:szCs w:val="24"/>
              </w:rPr>
              <w:t>台</w:t>
            </w:r>
          </w:p>
        </w:tc>
      </w:tr>
      <w:tr w:rsidR="00E129E3" w14:paraId="0FAB808D" w14:textId="77777777" w:rsidTr="00844C3A">
        <w:tc>
          <w:tcPr>
            <w:tcW w:w="1701" w:type="dxa"/>
          </w:tcPr>
          <w:p w14:paraId="2D9B8939" w14:textId="036E5146" w:rsidR="00E129E3" w:rsidRDefault="00E129E3" w:rsidP="00E129E3">
            <w:pPr>
              <w:snapToGrid w:val="0"/>
              <w:rPr>
                <w:rFonts w:eastAsiaTheme="minorHAnsi"/>
                <w:sz w:val="24"/>
                <w:szCs w:val="24"/>
              </w:rPr>
            </w:pPr>
            <w:r>
              <w:rPr>
                <w:rFonts w:eastAsiaTheme="minorHAnsi" w:hint="eastAsia"/>
                <w:sz w:val="24"/>
                <w:szCs w:val="24"/>
              </w:rPr>
              <w:t>制御盤</w:t>
            </w:r>
          </w:p>
        </w:tc>
        <w:tc>
          <w:tcPr>
            <w:tcW w:w="2977" w:type="dxa"/>
          </w:tcPr>
          <w:p w14:paraId="1FE7EB46" w14:textId="77777777" w:rsidR="00E129E3" w:rsidRDefault="00E129E3" w:rsidP="00E129E3">
            <w:pPr>
              <w:snapToGrid w:val="0"/>
              <w:rPr>
                <w:rFonts w:eastAsiaTheme="minorHAnsi"/>
                <w:sz w:val="24"/>
                <w:szCs w:val="24"/>
              </w:rPr>
            </w:pPr>
            <w:r>
              <w:rPr>
                <w:rFonts w:eastAsiaTheme="minorHAnsi" w:hint="eastAsia"/>
                <w:sz w:val="24"/>
                <w:szCs w:val="24"/>
              </w:rPr>
              <w:t>5段風速切り替え</w:t>
            </w:r>
          </w:p>
          <w:p w14:paraId="42EC117F" w14:textId="01471B1D" w:rsidR="00E129E3" w:rsidRDefault="00E129E3" w:rsidP="00E129E3">
            <w:pPr>
              <w:snapToGrid w:val="0"/>
              <w:rPr>
                <w:rFonts w:eastAsiaTheme="minorHAnsi"/>
                <w:sz w:val="24"/>
                <w:szCs w:val="24"/>
              </w:rPr>
            </w:pPr>
            <w:r>
              <w:rPr>
                <w:rFonts w:eastAsiaTheme="minorHAnsi" w:hint="eastAsia"/>
                <w:sz w:val="24"/>
                <w:szCs w:val="24"/>
              </w:rPr>
              <w:t>タイマー付き制御盤</w:t>
            </w:r>
          </w:p>
        </w:tc>
        <w:tc>
          <w:tcPr>
            <w:tcW w:w="1701" w:type="dxa"/>
          </w:tcPr>
          <w:p w14:paraId="7567FB0B" w14:textId="4B295910" w:rsidR="00E129E3" w:rsidRDefault="00E129E3" w:rsidP="00E129E3">
            <w:pPr>
              <w:snapToGrid w:val="0"/>
              <w:rPr>
                <w:rFonts w:eastAsiaTheme="minorHAnsi"/>
                <w:sz w:val="24"/>
                <w:szCs w:val="24"/>
              </w:rPr>
            </w:pPr>
          </w:p>
        </w:tc>
        <w:tc>
          <w:tcPr>
            <w:tcW w:w="1701" w:type="dxa"/>
          </w:tcPr>
          <w:p w14:paraId="3116C0E5" w14:textId="6E10BCC4" w:rsidR="00E129E3" w:rsidRDefault="00E129E3" w:rsidP="00E129E3">
            <w:pPr>
              <w:snapToGrid w:val="0"/>
              <w:rPr>
                <w:rFonts w:eastAsiaTheme="minorHAnsi"/>
                <w:sz w:val="24"/>
                <w:szCs w:val="24"/>
              </w:rPr>
            </w:pPr>
            <w:r>
              <w:rPr>
                <w:rFonts w:eastAsiaTheme="minorHAnsi" w:hint="eastAsia"/>
                <w:sz w:val="24"/>
                <w:szCs w:val="24"/>
              </w:rPr>
              <w:t>日農工業㈱</w:t>
            </w:r>
          </w:p>
        </w:tc>
        <w:tc>
          <w:tcPr>
            <w:tcW w:w="952" w:type="dxa"/>
          </w:tcPr>
          <w:p w14:paraId="50F2DA3F" w14:textId="104D9773" w:rsidR="00E129E3" w:rsidRDefault="0081341A" w:rsidP="00E129E3">
            <w:pPr>
              <w:snapToGrid w:val="0"/>
              <w:jc w:val="right"/>
              <w:rPr>
                <w:rFonts w:eastAsiaTheme="minorHAnsi"/>
                <w:sz w:val="24"/>
                <w:szCs w:val="24"/>
              </w:rPr>
            </w:pPr>
            <w:r>
              <w:rPr>
                <w:rFonts w:eastAsiaTheme="minorHAnsi" w:hint="eastAsia"/>
                <w:sz w:val="24"/>
                <w:szCs w:val="24"/>
              </w:rPr>
              <w:t>２</w:t>
            </w:r>
            <w:r w:rsidR="00E129E3">
              <w:rPr>
                <w:rFonts w:eastAsiaTheme="minorHAnsi" w:hint="eastAsia"/>
                <w:sz w:val="24"/>
                <w:szCs w:val="24"/>
              </w:rPr>
              <w:t>台</w:t>
            </w:r>
          </w:p>
        </w:tc>
      </w:tr>
    </w:tbl>
    <w:p w14:paraId="137ADC8B" w14:textId="77777777" w:rsidR="00844C3A" w:rsidRDefault="00210C9D" w:rsidP="00210C9D">
      <w:pPr>
        <w:snapToGrid w:val="0"/>
        <w:rPr>
          <w:rFonts w:eastAsiaTheme="minorHAnsi"/>
          <w:sz w:val="24"/>
          <w:szCs w:val="24"/>
        </w:rPr>
      </w:pPr>
      <w:r>
        <w:rPr>
          <w:rFonts w:eastAsiaTheme="minorHAnsi" w:hint="eastAsia"/>
          <w:sz w:val="24"/>
          <w:szCs w:val="24"/>
        </w:rPr>
        <w:t xml:space="preserve">　　</w:t>
      </w:r>
    </w:p>
    <w:p w14:paraId="7E0DA7D3" w14:textId="7CBC6346" w:rsidR="00E129E3" w:rsidRDefault="00E129E3" w:rsidP="00E129E3">
      <w:pPr>
        <w:widowControl/>
        <w:tabs>
          <w:tab w:val="left" w:pos="6360"/>
        </w:tabs>
        <w:jc w:val="left"/>
        <w:rPr>
          <w:rFonts w:eastAsiaTheme="minorHAnsi"/>
          <w:sz w:val="24"/>
          <w:szCs w:val="24"/>
        </w:rPr>
      </w:pPr>
      <w:r>
        <w:rPr>
          <w:rFonts w:eastAsiaTheme="minorHAnsi"/>
          <w:sz w:val="24"/>
          <w:szCs w:val="24"/>
        </w:rPr>
        <w:tab/>
      </w:r>
    </w:p>
    <w:p w14:paraId="4248074E" w14:textId="6346A8B1" w:rsidR="00844C3A" w:rsidRDefault="00CE717D" w:rsidP="00255E88">
      <w:pPr>
        <w:widowControl/>
        <w:ind w:firstLineChars="100" w:firstLine="240"/>
        <w:jc w:val="left"/>
        <w:rPr>
          <w:rFonts w:eastAsiaTheme="minorHAnsi"/>
          <w:sz w:val="24"/>
          <w:szCs w:val="24"/>
        </w:rPr>
      </w:pPr>
      <w:r w:rsidRPr="00E129E3">
        <w:rPr>
          <w:rFonts w:eastAsiaTheme="minorHAnsi"/>
          <w:sz w:val="24"/>
          <w:szCs w:val="24"/>
        </w:rPr>
        <w:br w:type="page"/>
      </w:r>
      <w:r w:rsidR="00210C9D">
        <w:rPr>
          <w:rFonts w:eastAsiaTheme="minorHAnsi" w:hint="eastAsia"/>
          <w:sz w:val="24"/>
          <w:szCs w:val="24"/>
        </w:rPr>
        <w:lastRenderedPageBreak/>
        <w:t xml:space="preserve">イ　</w:t>
      </w:r>
      <w:r w:rsidR="00844C3A">
        <w:rPr>
          <w:rFonts w:eastAsiaTheme="minorHAnsi" w:hint="eastAsia"/>
          <w:sz w:val="24"/>
          <w:szCs w:val="24"/>
        </w:rPr>
        <w:t>設置導入場所及び設置条件</w:t>
      </w:r>
    </w:p>
    <w:p w14:paraId="4AE3C4F3" w14:textId="2E869CFB" w:rsidR="00844C3A" w:rsidRPr="00210C9D" w:rsidRDefault="00844C3A" w:rsidP="00865845">
      <w:pPr>
        <w:snapToGrid w:val="0"/>
        <w:ind w:firstLineChars="200" w:firstLine="480"/>
        <w:rPr>
          <w:rFonts w:eastAsiaTheme="minorHAnsi"/>
          <w:sz w:val="24"/>
          <w:szCs w:val="24"/>
        </w:rPr>
      </w:pPr>
      <w:r>
        <w:rPr>
          <w:rFonts w:eastAsiaTheme="minorHAnsi" w:hint="eastAsia"/>
          <w:sz w:val="24"/>
          <w:szCs w:val="24"/>
        </w:rPr>
        <w:t>（ア）8号温室</w:t>
      </w:r>
    </w:p>
    <w:tbl>
      <w:tblPr>
        <w:tblStyle w:val="a4"/>
        <w:tblW w:w="0" w:type="auto"/>
        <w:tblInd w:w="704" w:type="dxa"/>
        <w:tblLook w:val="04A0" w:firstRow="1" w:lastRow="0" w:firstColumn="1" w:lastColumn="0" w:noHBand="0" w:noVBand="1"/>
      </w:tblPr>
      <w:tblGrid>
        <w:gridCol w:w="2693"/>
        <w:gridCol w:w="851"/>
        <w:gridCol w:w="5488"/>
      </w:tblGrid>
      <w:tr w:rsidR="00865845" w14:paraId="20738FC6" w14:textId="77777777" w:rsidTr="00E129E3">
        <w:tc>
          <w:tcPr>
            <w:tcW w:w="2693" w:type="dxa"/>
          </w:tcPr>
          <w:p w14:paraId="0F4F3DF9" w14:textId="1021FE00" w:rsidR="00865845" w:rsidRPr="00865845" w:rsidRDefault="00865845" w:rsidP="00BE512B">
            <w:pPr>
              <w:pStyle w:val="a3"/>
              <w:snapToGrid w:val="0"/>
              <w:ind w:leftChars="0" w:left="0"/>
              <w:jc w:val="center"/>
              <w:rPr>
                <w:rFonts w:eastAsiaTheme="minorHAnsi"/>
                <w:b/>
                <w:sz w:val="24"/>
                <w:szCs w:val="24"/>
              </w:rPr>
            </w:pPr>
            <w:r w:rsidRPr="00865845">
              <w:rPr>
                <w:rFonts w:eastAsiaTheme="minorHAnsi" w:hint="eastAsia"/>
                <w:b/>
                <w:sz w:val="24"/>
                <w:szCs w:val="24"/>
              </w:rPr>
              <w:t>商品名</w:t>
            </w:r>
          </w:p>
        </w:tc>
        <w:tc>
          <w:tcPr>
            <w:tcW w:w="851" w:type="dxa"/>
          </w:tcPr>
          <w:p w14:paraId="312F1985" w14:textId="18E3DEA0" w:rsidR="00865845" w:rsidRPr="00865845" w:rsidRDefault="00865845" w:rsidP="00BE512B">
            <w:pPr>
              <w:pStyle w:val="a3"/>
              <w:snapToGrid w:val="0"/>
              <w:ind w:leftChars="0" w:left="0"/>
              <w:jc w:val="center"/>
              <w:rPr>
                <w:rFonts w:eastAsiaTheme="minorHAnsi"/>
                <w:b/>
                <w:sz w:val="24"/>
                <w:szCs w:val="24"/>
              </w:rPr>
            </w:pPr>
            <w:r w:rsidRPr="00865845">
              <w:rPr>
                <w:rFonts w:eastAsiaTheme="minorHAnsi" w:hint="eastAsia"/>
                <w:b/>
                <w:sz w:val="24"/>
                <w:szCs w:val="24"/>
              </w:rPr>
              <w:t>数</w:t>
            </w:r>
          </w:p>
        </w:tc>
        <w:tc>
          <w:tcPr>
            <w:tcW w:w="5488" w:type="dxa"/>
          </w:tcPr>
          <w:p w14:paraId="4033DB5F" w14:textId="7EC96ED8" w:rsidR="00865845" w:rsidRPr="00865845" w:rsidRDefault="00865845" w:rsidP="00BE512B">
            <w:pPr>
              <w:pStyle w:val="a3"/>
              <w:snapToGrid w:val="0"/>
              <w:ind w:leftChars="0" w:left="0"/>
              <w:jc w:val="center"/>
              <w:rPr>
                <w:rFonts w:eastAsiaTheme="minorHAnsi"/>
                <w:b/>
                <w:sz w:val="24"/>
                <w:szCs w:val="24"/>
              </w:rPr>
            </w:pPr>
            <w:r w:rsidRPr="00865845">
              <w:rPr>
                <w:rFonts w:eastAsiaTheme="minorHAnsi" w:hint="eastAsia"/>
                <w:b/>
                <w:sz w:val="24"/>
                <w:szCs w:val="24"/>
              </w:rPr>
              <w:t>設置条件</w:t>
            </w:r>
          </w:p>
        </w:tc>
      </w:tr>
      <w:tr w:rsidR="00CE717D" w:rsidRPr="00327789" w14:paraId="1FFADC46" w14:textId="77777777" w:rsidTr="006612BA">
        <w:trPr>
          <w:trHeight w:val="2010"/>
        </w:trPr>
        <w:tc>
          <w:tcPr>
            <w:tcW w:w="2693" w:type="dxa"/>
          </w:tcPr>
          <w:p w14:paraId="0C5F649E" w14:textId="591A6915" w:rsidR="00CE717D" w:rsidRPr="00327789" w:rsidRDefault="00CE717D" w:rsidP="00CE717D">
            <w:pPr>
              <w:snapToGrid w:val="0"/>
              <w:rPr>
                <w:rFonts w:eastAsiaTheme="minorHAnsi"/>
                <w:sz w:val="24"/>
                <w:szCs w:val="24"/>
              </w:rPr>
            </w:pPr>
            <w:r w:rsidRPr="00327789">
              <w:rPr>
                <w:rFonts w:eastAsiaTheme="minorHAnsi" w:hint="eastAsia"/>
                <w:sz w:val="24"/>
                <w:szCs w:val="24"/>
              </w:rPr>
              <w:t>グリーンパッケージ</w:t>
            </w:r>
          </w:p>
        </w:tc>
        <w:tc>
          <w:tcPr>
            <w:tcW w:w="851" w:type="dxa"/>
          </w:tcPr>
          <w:p w14:paraId="5B1E7B9A" w14:textId="4685DFB4" w:rsidR="00CE717D" w:rsidRPr="00327789" w:rsidRDefault="00CE717D" w:rsidP="00180231">
            <w:pPr>
              <w:pStyle w:val="a3"/>
              <w:snapToGrid w:val="0"/>
              <w:ind w:leftChars="0" w:left="0"/>
              <w:rPr>
                <w:rFonts w:eastAsiaTheme="minorHAnsi"/>
                <w:sz w:val="24"/>
                <w:szCs w:val="24"/>
              </w:rPr>
            </w:pPr>
            <w:r w:rsidRPr="00327789">
              <w:rPr>
                <w:rFonts w:eastAsiaTheme="minorHAnsi" w:hint="eastAsia"/>
                <w:sz w:val="24"/>
                <w:szCs w:val="24"/>
              </w:rPr>
              <w:t>1台</w:t>
            </w:r>
          </w:p>
        </w:tc>
        <w:tc>
          <w:tcPr>
            <w:tcW w:w="5488" w:type="dxa"/>
          </w:tcPr>
          <w:p w14:paraId="799338E7" w14:textId="10A861D0" w:rsidR="00E129E3" w:rsidRPr="00327789" w:rsidRDefault="00CE717D" w:rsidP="006612BA">
            <w:pPr>
              <w:pStyle w:val="a3"/>
              <w:snapToGrid w:val="0"/>
              <w:ind w:leftChars="15" w:left="32" w:hanging="1"/>
              <w:rPr>
                <w:rFonts w:eastAsiaTheme="minorHAnsi"/>
                <w:sz w:val="24"/>
                <w:szCs w:val="24"/>
              </w:rPr>
            </w:pPr>
            <w:r w:rsidRPr="00327789">
              <w:rPr>
                <w:rFonts w:eastAsiaTheme="minorHAnsi" w:hint="eastAsia"/>
                <w:sz w:val="24"/>
                <w:szCs w:val="24"/>
              </w:rPr>
              <w:t>同ハウス内に市が設置する燃油暖房機（ネポン社製、1台）と</w:t>
            </w:r>
            <w:r w:rsidR="00E129E3" w:rsidRPr="00327789">
              <w:rPr>
                <w:rFonts w:eastAsiaTheme="minorHAnsi" w:hint="eastAsia"/>
                <w:sz w:val="24"/>
                <w:szCs w:val="24"/>
              </w:rPr>
              <w:t>「グリーンパッケージ」によるハイブリット加温を、協議会が設置する環境制御システム（誠和社製、N</w:t>
            </w:r>
            <w:r w:rsidR="00A25B4A" w:rsidRPr="00327789">
              <w:rPr>
                <w:rFonts w:eastAsiaTheme="minorHAnsi" w:hint="eastAsia"/>
                <w:sz w:val="24"/>
                <w:szCs w:val="24"/>
              </w:rPr>
              <w:t>ext</w:t>
            </w:r>
            <w:r w:rsidR="00E129E3" w:rsidRPr="00327789">
              <w:rPr>
                <w:rFonts w:eastAsiaTheme="minorHAnsi" w:hint="eastAsia"/>
                <w:sz w:val="24"/>
                <w:szCs w:val="24"/>
              </w:rPr>
              <w:t>80）により行えるよう接続、</w:t>
            </w:r>
            <w:r w:rsidR="006612BA" w:rsidRPr="00327789">
              <w:rPr>
                <w:rFonts w:eastAsiaTheme="minorHAnsi" w:hint="eastAsia"/>
                <w:sz w:val="24"/>
                <w:szCs w:val="24"/>
              </w:rPr>
              <w:t>整備</w:t>
            </w:r>
            <w:r w:rsidR="00E129E3" w:rsidRPr="00327789">
              <w:rPr>
                <w:rFonts w:eastAsiaTheme="minorHAnsi" w:hint="eastAsia"/>
                <w:sz w:val="24"/>
                <w:szCs w:val="24"/>
              </w:rPr>
              <w:t>する。</w:t>
            </w:r>
          </w:p>
        </w:tc>
      </w:tr>
      <w:tr w:rsidR="00255E88" w:rsidRPr="00327789" w14:paraId="69E38333" w14:textId="77777777" w:rsidTr="00E129E3">
        <w:tc>
          <w:tcPr>
            <w:tcW w:w="2693" w:type="dxa"/>
          </w:tcPr>
          <w:p w14:paraId="52C8284D" w14:textId="7730CA5F" w:rsidR="00255E88" w:rsidRPr="00327789" w:rsidRDefault="00255E88" w:rsidP="00CE717D">
            <w:pPr>
              <w:snapToGrid w:val="0"/>
              <w:rPr>
                <w:rFonts w:eastAsiaTheme="minorHAnsi"/>
                <w:sz w:val="24"/>
                <w:szCs w:val="24"/>
              </w:rPr>
            </w:pPr>
            <w:r w:rsidRPr="00327789">
              <w:rPr>
                <w:rFonts w:eastAsiaTheme="minorHAnsi" w:hint="eastAsia"/>
                <w:sz w:val="24"/>
                <w:szCs w:val="24"/>
              </w:rPr>
              <w:t>風来望Ⅱ</w:t>
            </w:r>
          </w:p>
        </w:tc>
        <w:tc>
          <w:tcPr>
            <w:tcW w:w="851" w:type="dxa"/>
          </w:tcPr>
          <w:p w14:paraId="63BEE7B0" w14:textId="2871A7C6" w:rsidR="00255E88" w:rsidRPr="00327789" w:rsidRDefault="0081341A" w:rsidP="00180231">
            <w:pPr>
              <w:pStyle w:val="a3"/>
              <w:snapToGrid w:val="0"/>
              <w:ind w:leftChars="0" w:left="0"/>
              <w:rPr>
                <w:rFonts w:eastAsiaTheme="minorHAnsi"/>
                <w:sz w:val="24"/>
                <w:szCs w:val="24"/>
              </w:rPr>
            </w:pPr>
            <w:r>
              <w:rPr>
                <w:rFonts w:eastAsiaTheme="minorHAnsi" w:hint="eastAsia"/>
                <w:sz w:val="24"/>
                <w:szCs w:val="24"/>
              </w:rPr>
              <w:t>4</w:t>
            </w:r>
            <w:r w:rsidR="00255E88" w:rsidRPr="00327789">
              <w:rPr>
                <w:rFonts w:eastAsiaTheme="minorHAnsi" w:hint="eastAsia"/>
                <w:sz w:val="24"/>
                <w:szCs w:val="24"/>
              </w:rPr>
              <w:t>台</w:t>
            </w:r>
          </w:p>
        </w:tc>
        <w:tc>
          <w:tcPr>
            <w:tcW w:w="5488" w:type="dxa"/>
            <w:vMerge w:val="restart"/>
          </w:tcPr>
          <w:p w14:paraId="2DCB4359" w14:textId="090A87F6" w:rsidR="00255E88" w:rsidRPr="00327789" w:rsidRDefault="006612BA" w:rsidP="00A25B4A">
            <w:pPr>
              <w:pStyle w:val="a3"/>
              <w:snapToGrid w:val="0"/>
              <w:ind w:leftChars="15" w:left="32" w:hanging="1"/>
              <w:rPr>
                <w:rFonts w:eastAsiaTheme="minorHAnsi"/>
                <w:sz w:val="24"/>
                <w:szCs w:val="24"/>
              </w:rPr>
            </w:pPr>
            <w:r w:rsidRPr="00327789">
              <w:rPr>
                <w:rFonts w:eastAsiaTheme="minorHAnsi" w:hint="eastAsia"/>
                <w:sz w:val="24"/>
                <w:szCs w:val="24"/>
              </w:rPr>
              <w:t>「風来望Ⅱ」を設置し、「5段風速切り替え</w:t>
            </w:r>
            <w:r w:rsidR="00255E88" w:rsidRPr="00327789">
              <w:rPr>
                <w:rFonts w:eastAsiaTheme="minorHAnsi" w:hint="eastAsia"/>
                <w:sz w:val="24"/>
                <w:szCs w:val="24"/>
              </w:rPr>
              <w:t>タイマー付き制御盤</w:t>
            </w:r>
            <w:r w:rsidR="00A25B4A" w:rsidRPr="00327789">
              <w:rPr>
                <w:rFonts w:eastAsiaTheme="minorHAnsi" w:hint="eastAsia"/>
                <w:sz w:val="24"/>
                <w:szCs w:val="24"/>
              </w:rPr>
              <w:t>を介し、協議会が設置する環境制御システム（誠和社製、Next80）</w:t>
            </w:r>
            <w:r w:rsidR="00255E88" w:rsidRPr="00327789">
              <w:rPr>
                <w:rFonts w:eastAsiaTheme="minorHAnsi" w:hint="eastAsia"/>
                <w:sz w:val="24"/>
                <w:szCs w:val="24"/>
              </w:rPr>
              <w:t>によりハウス内温度環境が、イチゴの生育にとって最適な管理ができるよう、風来望</w:t>
            </w:r>
            <w:r w:rsidR="0081341A">
              <w:rPr>
                <w:rFonts w:eastAsiaTheme="minorHAnsi" w:hint="eastAsia"/>
                <w:sz w:val="24"/>
                <w:szCs w:val="24"/>
              </w:rPr>
              <w:t>4</w:t>
            </w:r>
            <w:r w:rsidR="00255E88" w:rsidRPr="00327789">
              <w:rPr>
                <w:rFonts w:eastAsiaTheme="minorHAnsi" w:hint="eastAsia"/>
                <w:sz w:val="24"/>
                <w:szCs w:val="24"/>
              </w:rPr>
              <w:t>台を整備する。</w:t>
            </w:r>
          </w:p>
        </w:tc>
      </w:tr>
      <w:tr w:rsidR="00255E88" w:rsidRPr="00327789" w14:paraId="349EDEE0" w14:textId="77777777" w:rsidTr="00255E88">
        <w:trPr>
          <w:trHeight w:val="738"/>
        </w:trPr>
        <w:tc>
          <w:tcPr>
            <w:tcW w:w="2693" w:type="dxa"/>
            <w:tcBorders>
              <w:bottom w:val="single" w:sz="4" w:space="0" w:color="auto"/>
            </w:tcBorders>
          </w:tcPr>
          <w:p w14:paraId="5AABC710" w14:textId="1568F471" w:rsidR="00255E88" w:rsidRPr="00327789" w:rsidRDefault="00255E88" w:rsidP="00CE717D">
            <w:pPr>
              <w:snapToGrid w:val="0"/>
              <w:rPr>
                <w:rFonts w:eastAsiaTheme="minorHAnsi"/>
                <w:sz w:val="24"/>
                <w:szCs w:val="24"/>
              </w:rPr>
            </w:pPr>
            <w:r w:rsidRPr="00327789">
              <w:rPr>
                <w:rFonts w:eastAsiaTheme="minorHAnsi" w:hint="eastAsia"/>
                <w:sz w:val="24"/>
                <w:szCs w:val="24"/>
              </w:rPr>
              <w:t>5段風速切り替えタイマー付き制御盤</w:t>
            </w:r>
          </w:p>
        </w:tc>
        <w:tc>
          <w:tcPr>
            <w:tcW w:w="851" w:type="dxa"/>
            <w:tcBorders>
              <w:bottom w:val="single" w:sz="4" w:space="0" w:color="auto"/>
            </w:tcBorders>
          </w:tcPr>
          <w:p w14:paraId="0B008EDA" w14:textId="0B4389C1" w:rsidR="00255E88" w:rsidRPr="00327789" w:rsidRDefault="00255E88" w:rsidP="00180231">
            <w:pPr>
              <w:pStyle w:val="a3"/>
              <w:snapToGrid w:val="0"/>
              <w:ind w:leftChars="0" w:left="0"/>
              <w:rPr>
                <w:rFonts w:eastAsiaTheme="minorHAnsi"/>
                <w:sz w:val="24"/>
                <w:szCs w:val="24"/>
              </w:rPr>
            </w:pPr>
            <w:r w:rsidRPr="00327789">
              <w:rPr>
                <w:rFonts w:eastAsiaTheme="minorHAnsi" w:hint="eastAsia"/>
                <w:sz w:val="24"/>
                <w:szCs w:val="24"/>
              </w:rPr>
              <w:t>1台</w:t>
            </w:r>
          </w:p>
        </w:tc>
        <w:tc>
          <w:tcPr>
            <w:tcW w:w="5488" w:type="dxa"/>
            <w:vMerge/>
            <w:tcBorders>
              <w:bottom w:val="single" w:sz="4" w:space="0" w:color="auto"/>
            </w:tcBorders>
          </w:tcPr>
          <w:p w14:paraId="2F74F319" w14:textId="58F0CCB6" w:rsidR="00255E88" w:rsidRPr="00327789" w:rsidRDefault="00255E88" w:rsidP="00BE512B">
            <w:pPr>
              <w:pStyle w:val="a3"/>
              <w:snapToGrid w:val="0"/>
              <w:ind w:leftChars="15" w:left="32" w:hanging="1"/>
              <w:rPr>
                <w:rFonts w:eastAsiaTheme="minorHAnsi"/>
                <w:sz w:val="24"/>
                <w:szCs w:val="24"/>
              </w:rPr>
            </w:pPr>
          </w:p>
        </w:tc>
      </w:tr>
    </w:tbl>
    <w:p w14:paraId="58611FC5" w14:textId="27D8C054" w:rsidR="00865845" w:rsidRPr="00327789" w:rsidRDefault="00865845" w:rsidP="00865845">
      <w:pPr>
        <w:snapToGrid w:val="0"/>
        <w:ind w:firstLineChars="100" w:firstLine="240"/>
        <w:rPr>
          <w:rFonts w:eastAsiaTheme="minorHAnsi"/>
          <w:sz w:val="24"/>
          <w:szCs w:val="24"/>
        </w:rPr>
      </w:pPr>
      <w:r w:rsidRPr="00327789">
        <w:rPr>
          <w:rFonts w:eastAsiaTheme="minorHAnsi" w:hint="eastAsia"/>
          <w:sz w:val="24"/>
          <w:szCs w:val="24"/>
        </w:rPr>
        <w:t>（イ）9号温室</w:t>
      </w:r>
    </w:p>
    <w:tbl>
      <w:tblPr>
        <w:tblStyle w:val="a4"/>
        <w:tblW w:w="0" w:type="auto"/>
        <w:tblInd w:w="704" w:type="dxa"/>
        <w:tblLook w:val="04A0" w:firstRow="1" w:lastRow="0" w:firstColumn="1" w:lastColumn="0" w:noHBand="0" w:noVBand="1"/>
      </w:tblPr>
      <w:tblGrid>
        <w:gridCol w:w="2693"/>
        <w:gridCol w:w="851"/>
        <w:gridCol w:w="5488"/>
      </w:tblGrid>
      <w:tr w:rsidR="00865845" w:rsidRPr="00327789" w14:paraId="66E29B8F" w14:textId="77777777" w:rsidTr="00E129E3">
        <w:tc>
          <w:tcPr>
            <w:tcW w:w="2693" w:type="dxa"/>
          </w:tcPr>
          <w:p w14:paraId="210CBB82" w14:textId="77777777" w:rsidR="00865845" w:rsidRPr="00327789" w:rsidRDefault="00865845" w:rsidP="00BE512B">
            <w:pPr>
              <w:pStyle w:val="a3"/>
              <w:snapToGrid w:val="0"/>
              <w:ind w:leftChars="0" w:left="0"/>
              <w:jc w:val="center"/>
              <w:rPr>
                <w:rFonts w:eastAsiaTheme="minorHAnsi"/>
                <w:b/>
                <w:sz w:val="24"/>
                <w:szCs w:val="24"/>
              </w:rPr>
            </w:pPr>
            <w:r w:rsidRPr="00327789">
              <w:rPr>
                <w:rFonts w:eastAsiaTheme="minorHAnsi" w:hint="eastAsia"/>
                <w:b/>
                <w:sz w:val="24"/>
                <w:szCs w:val="24"/>
              </w:rPr>
              <w:t>商品名</w:t>
            </w:r>
          </w:p>
        </w:tc>
        <w:tc>
          <w:tcPr>
            <w:tcW w:w="851" w:type="dxa"/>
          </w:tcPr>
          <w:p w14:paraId="00823622" w14:textId="77777777" w:rsidR="00865845" w:rsidRPr="00327789" w:rsidRDefault="00865845" w:rsidP="00BE512B">
            <w:pPr>
              <w:pStyle w:val="a3"/>
              <w:snapToGrid w:val="0"/>
              <w:ind w:leftChars="0" w:left="0"/>
              <w:jc w:val="center"/>
              <w:rPr>
                <w:rFonts w:eastAsiaTheme="minorHAnsi"/>
                <w:b/>
                <w:sz w:val="24"/>
                <w:szCs w:val="24"/>
              </w:rPr>
            </w:pPr>
            <w:r w:rsidRPr="00327789">
              <w:rPr>
                <w:rFonts w:eastAsiaTheme="minorHAnsi" w:hint="eastAsia"/>
                <w:b/>
                <w:sz w:val="24"/>
                <w:szCs w:val="24"/>
              </w:rPr>
              <w:t>台数</w:t>
            </w:r>
          </w:p>
        </w:tc>
        <w:tc>
          <w:tcPr>
            <w:tcW w:w="5488" w:type="dxa"/>
          </w:tcPr>
          <w:p w14:paraId="1E6369E8" w14:textId="77777777" w:rsidR="00865845" w:rsidRPr="00327789" w:rsidRDefault="00865845" w:rsidP="00BE512B">
            <w:pPr>
              <w:pStyle w:val="a3"/>
              <w:snapToGrid w:val="0"/>
              <w:ind w:leftChars="0" w:left="0"/>
              <w:jc w:val="center"/>
              <w:rPr>
                <w:rFonts w:eastAsiaTheme="minorHAnsi"/>
                <w:b/>
                <w:sz w:val="24"/>
                <w:szCs w:val="24"/>
              </w:rPr>
            </w:pPr>
            <w:r w:rsidRPr="00327789">
              <w:rPr>
                <w:rFonts w:eastAsiaTheme="minorHAnsi" w:hint="eastAsia"/>
                <w:b/>
                <w:sz w:val="24"/>
                <w:szCs w:val="24"/>
              </w:rPr>
              <w:t>設置条件</w:t>
            </w:r>
          </w:p>
        </w:tc>
      </w:tr>
      <w:tr w:rsidR="00BE512B" w:rsidRPr="00327789" w14:paraId="0EB9C35C" w14:textId="77777777" w:rsidTr="00E129E3">
        <w:tc>
          <w:tcPr>
            <w:tcW w:w="2693" w:type="dxa"/>
          </w:tcPr>
          <w:p w14:paraId="1E769DB9" w14:textId="70C3937E" w:rsidR="00BE512B" w:rsidRPr="00327789" w:rsidRDefault="00E129E3" w:rsidP="00BE512B">
            <w:pPr>
              <w:pStyle w:val="a3"/>
              <w:snapToGrid w:val="0"/>
              <w:ind w:leftChars="0" w:left="0"/>
              <w:rPr>
                <w:rFonts w:eastAsiaTheme="minorHAnsi"/>
                <w:sz w:val="24"/>
                <w:szCs w:val="24"/>
              </w:rPr>
            </w:pPr>
            <w:r w:rsidRPr="00327789">
              <w:rPr>
                <w:rFonts w:eastAsiaTheme="minorHAnsi" w:hint="eastAsia"/>
                <w:sz w:val="24"/>
                <w:szCs w:val="24"/>
              </w:rPr>
              <w:t>グリーンパッケージ</w:t>
            </w:r>
          </w:p>
        </w:tc>
        <w:tc>
          <w:tcPr>
            <w:tcW w:w="851" w:type="dxa"/>
          </w:tcPr>
          <w:p w14:paraId="478D790E" w14:textId="1B6F104D" w:rsidR="00BE512B" w:rsidRPr="00327789" w:rsidRDefault="00E129E3" w:rsidP="00BE512B">
            <w:pPr>
              <w:pStyle w:val="a3"/>
              <w:snapToGrid w:val="0"/>
              <w:ind w:leftChars="0" w:left="0"/>
              <w:rPr>
                <w:rFonts w:eastAsiaTheme="minorHAnsi"/>
                <w:sz w:val="24"/>
                <w:szCs w:val="24"/>
              </w:rPr>
            </w:pPr>
            <w:r w:rsidRPr="00327789">
              <w:rPr>
                <w:rFonts w:eastAsiaTheme="minorHAnsi" w:hint="eastAsia"/>
                <w:sz w:val="24"/>
                <w:szCs w:val="24"/>
              </w:rPr>
              <w:t>3台</w:t>
            </w:r>
          </w:p>
        </w:tc>
        <w:tc>
          <w:tcPr>
            <w:tcW w:w="5488" w:type="dxa"/>
          </w:tcPr>
          <w:p w14:paraId="1969E66E" w14:textId="7D44819E" w:rsidR="00BE512B" w:rsidRPr="00327789" w:rsidRDefault="00BE512B" w:rsidP="00BE512B">
            <w:pPr>
              <w:pStyle w:val="a3"/>
              <w:snapToGrid w:val="0"/>
              <w:ind w:leftChars="0" w:left="0"/>
              <w:rPr>
                <w:rFonts w:eastAsiaTheme="minorHAnsi"/>
                <w:sz w:val="24"/>
                <w:szCs w:val="24"/>
              </w:rPr>
            </w:pPr>
            <w:r w:rsidRPr="00327789">
              <w:rPr>
                <w:rFonts w:eastAsiaTheme="minorHAnsi" w:hint="eastAsia"/>
                <w:sz w:val="24"/>
                <w:szCs w:val="24"/>
              </w:rPr>
              <w:t>外気導入コリドーに設置し、</w:t>
            </w:r>
            <w:r w:rsidRPr="00327789">
              <w:rPr>
                <w:rFonts w:eastAsiaTheme="minorHAnsi"/>
                <w:sz w:val="24"/>
                <w:szCs w:val="24"/>
              </w:rPr>
              <w:t>N</w:t>
            </w:r>
            <w:r w:rsidR="00A25B4A" w:rsidRPr="00327789">
              <w:rPr>
                <w:rFonts w:eastAsiaTheme="minorHAnsi" w:hint="eastAsia"/>
                <w:sz w:val="24"/>
                <w:szCs w:val="24"/>
              </w:rPr>
              <w:t>ext</w:t>
            </w:r>
            <w:r w:rsidRPr="00327789">
              <w:rPr>
                <w:rFonts w:eastAsiaTheme="minorHAnsi"/>
                <w:sz w:val="24"/>
                <w:szCs w:val="24"/>
              </w:rPr>
              <w:t>80</w:t>
            </w:r>
            <w:r w:rsidRPr="00327789">
              <w:rPr>
                <w:rFonts w:eastAsiaTheme="minorHAnsi" w:hint="eastAsia"/>
                <w:sz w:val="24"/>
                <w:szCs w:val="24"/>
              </w:rPr>
              <w:t>（誠和社製）により室内温度及び湿度環境を制御できるよう設置する。</w:t>
            </w:r>
          </w:p>
        </w:tc>
      </w:tr>
      <w:tr w:rsidR="00255E88" w:rsidRPr="00327789" w14:paraId="4C5A9F42" w14:textId="77777777" w:rsidTr="00E129E3">
        <w:tc>
          <w:tcPr>
            <w:tcW w:w="2693" w:type="dxa"/>
          </w:tcPr>
          <w:p w14:paraId="64EFC834" w14:textId="6128E984" w:rsidR="00255E88" w:rsidRPr="00327789" w:rsidRDefault="00255E88" w:rsidP="00255E88">
            <w:pPr>
              <w:pStyle w:val="a3"/>
              <w:snapToGrid w:val="0"/>
              <w:ind w:leftChars="0" w:left="0"/>
              <w:rPr>
                <w:rFonts w:eastAsiaTheme="minorHAnsi"/>
                <w:sz w:val="24"/>
                <w:szCs w:val="24"/>
              </w:rPr>
            </w:pPr>
            <w:r w:rsidRPr="00327789">
              <w:rPr>
                <w:rFonts w:eastAsiaTheme="minorHAnsi" w:hint="eastAsia"/>
                <w:sz w:val="24"/>
                <w:szCs w:val="24"/>
              </w:rPr>
              <w:t>ラインファン</w:t>
            </w:r>
          </w:p>
        </w:tc>
        <w:tc>
          <w:tcPr>
            <w:tcW w:w="851" w:type="dxa"/>
          </w:tcPr>
          <w:p w14:paraId="5DE06920" w14:textId="5C6C1847" w:rsidR="00255E88" w:rsidRPr="00327789" w:rsidRDefault="00255E88" w:rsidP="00255E88">
            <w:pPr>
              <w:pStyle w:val="a3"/>
              <w:snapToGrid w:val="0"/>
              <w:ind w:leftChars="0" w:left="0"/>
              <w:rPr>
                <w:rFonts w:eastAsiaTheme="minorHAnsi"/>
                <w:sz w:val="24"/>
                <w:szCs w:val="24"/>
              </w:rPr>
            </w:pPr>
            <w:r w:rsidRPr="00327789">
              <w:rPr>
                <w:rFonts w:eastAsiaTheme="minorHAnsi" w:hint="eastAsia"/>
                <w:sz w:val="24"/>
                <w:szCs w:val="24"/>
              </w:rPr>
              <w:t>12台</w:t>
            </w:r>
          </w:p>
        </w:tc>
        <w:tc>
          <w:tcPr>
            <w:tcW w:w="5488" w:type="dxa"/>
            <w:vMerge w:val="restart"/>
          </w:tcPr>
          <w:p w14:paraId="052DE298" w14:textId="3496F50D" w:rsidR="00255E88" w:rsidRPr="00327789" w:rsidRDefault="00255E88" w:rsidP="00A25B4A">
            <w:pPr>
              <w:pStyle w:val="a3"/>
              <w:snapToGrid w:val="0"/>
              <w:ind w:leftChars="0" w:left="0"/>
              <w:rPr>
                <w:rFonts w:eastAsiaTheme="minorHAnsi"/>
                <w:sz w:val="24"/>
                <w:szCs w:val="24"/>
              </w:rPr>
            </w:pPr>
            <w:r w:rsidRPr="00327789">
              <w:rPr>
                <w:rFonts w:eastAsiaTheme="minorHAnsi" w:hint="eastAsia"/>
                <w:sz w:val="24"/>
                <w:szCs w:val="24"/>
              </w:rPr>
              <w:t>ハウス全体がイチゴ栽培に適した温湿度環境になるよう、ラインファン12台</w:t>
            </w:r>
            <w:r w:rsidR="00A25B4A" w:rsidRPr="00327789">
              <w:rPr>
                <w:rFonts w:eastAsiaTheme="minorHAnsi" w:hint="eastAsia"/>
                <w:sz w:val="24"/>
                <w:szCs w:val="24"/>
              </w:rPr>
              <w:t>及びベッド下にダクトを</w:t>
            </w:r>
            <w:r w:rsidR="008515DE">
              <w:rPr>
                <w:rFonts w:eastAsiaTheme="minorHAnsi" w:hint="eastAsia"/>
                <w:sz w:val="24"/>
                <w:szCs w:val="24"/>
              </w:rPr>
              <w:t>（ふた付）</w:t>
            </w:r>
            <w:bookmarkStart w:id="1" w:name="_GoBack"/>
            <w:bookmarkEnd w:id="1"/>
            <w:r w:rsidR="006612BA" w:rsidRPr="00327789">
              <w:rPr>
                <w:rFonts w:eastAsiaTheme="minorHAnsi" w:hint="eastAsia"/>
                <w:sz w:val="24"/>
                <w:szCs w:val="24"/>
              </w:rPr>
              <w:t>設置</w:t>
            </w:r>
            <w:r w:rsidRPr="00327789">
              <w:rPr>
                <w:rFonts w:eastAsiaTheme="minorHAnsi" w:hint="eastAsia"/>
                <w:sz w:val="24"/>
                <w:szCs w:val="24"/>
              </w:rPr>
              <w:t>するとともに、タイマーBOX</w:t>
            </w:r>
            <w:r w:rsidR="00A25B4A" w:rsidRPr="00327789">
              <w:rPr>
                <w:rFonts w:eastAsiaTheme="minorHAnsi" w:hint="eastAsia"/>
                <w:sz w:val="24"/>
                <w:szCs w:val="24"/>
              </w:rPr>
              <w:t>を介し、協議会が設置する環境制御システム（誠和社製、Next80）</w:t>
            </w:r>
            <w:r w:rsidRPr="00327789">
              <w:rPr>
                <w:rFonts w:eastAsiaTheme="minorHAnsi" w:hint="eastAsia"/>
                <w:sz w:val="24"/>
                <w:szCs w:val="24"/>
              </w:rPr>
              <w:t>により管理できるよう</w:t>
            </w:r>
            <w:r w:rsidR="006612BA" w:rsidRPr="00327789">
              <w:rPr>
                <w:rFonts w:eastAsiaTheme="minorHAnsi" w:hint="eastAsia"/>
                <w:sz w:val="24"/>
                <w:szCs w:val="24"/>
              </w:rPr>
              <w:t>整備する</w:t>
            </w:r>
            <w:r w:rsidRPr="00327789">
              <w:rPr>
                <w:rFonts w:eastAsiaTheme="minorHAnsi" w:hint="eastAsia"/>
                <w:sz w:val="24"/>
                <w:szCs w:val="24"/>
              </w:rPr>
              <w:t>。</w:t>
            </w:r>
          </w:p>
        </w:tc>
      </w:tr>
      <w:tr w:rsidR="00255E88" w:rsidRPr="00327789" w14:paraId="4BD4BA21" w14:textId="77777777" w:rsidTr="00E129E3">
        <w:tc>
          <w:tcPr>
            <w:tcW w:w="2693" w:type="dxa"/>
          </w:tcPr>
          <w:p w14:paraId="0D99495C" w14:textId="3A033964" w:rsidR="00255E88" w:rsidRPr="00327789" w:rsidRDefault="00255E88" w:rsidP="00255E88">
            <w:pPr>
              <w:pStyle w:val="a3"/>
              <w:snapToGrid w:val="0"/>
              <w:ind w:leftChars="0" w:left="0"/>
              <w:rPr>
                <w:rFonts w:eastAsiaTheme="minorHAnsi"/>
                <w:sz w:val="24"/>
                <w:szCs w:val="24"/>
              </w:rPr>
            </w:pPr>
            <w:r w:rsidRPr="00327789">
              <w:rPr>
                <w:rFonts w:eastAsiaTheme="minorHAnsi" w:hint="eastAsia"/>
                <w:sz w:val="24"/>
                <w:szCs w:val="24"/>
              </w:rPr>
              <w:t>タイマーBOX</w:t>
            </w:r>
          </w:p>
        </w:tc>
        <w:tc>
          <w:tcPr>
            <w:tcW w:w="851" w:type="dxa"/>
          </w:tcPr>
          <w:p w14:paraId="4CA0196D" w14:textId="5B2E4E70" w:rsidR="00255E88" w:rsidRPr="00327789" w:rsidRDefault="00255E88" w:rsidP="00255E88">
            <w:pPr>
              <w:pStyle w:val="a3"/>
              <w:snapToGrid w:val="0"/>
              <w:ind w:leftChars="0" w:left="0"/>
              <w:rPr>
                <w:rFonts w:eastAsiaTheme="minorHAnsi"/>
                <w:sz w:val="24"/>
                <w:szCs w:val="24"/>
              </w:rPr>
            </w:pPr>
            <w:r w:rsidRPr="00327789">
              <w:rPr>
                <w:rFonts w:eastAsiaTheme="minorHAnsi" w:hint="eastAsia"/>
                <w:sz w:val="24"/>
                <w:szCs w:val="24"/>
              </w:rPr>
              <w:t>1台</w:t>
            </w:r>
          </w:p>
        </w:tc>
        <w:tc>
          <w:tcPr>
            <w:tcW w:w="5488" w:type="dxa"/>
            <w:vMerge/>
          </w:tcPr>
          <w:p w14:paraId="34FC3D9F" w14:textId="77777777" w:rsidR="00255E88" w:rsidRPr="00327789" w:rsidRDefault="00255E88" w:rsidP="00255E88">
            <w:pPr>
              <w:pStyle w:val="a3"/>
              <w:snapToGrid w:val="0"/>
              <w:ind w:leftChars="0" w:left="0"/>
              <w:rPr>
                <w:rFonts w:eastAsiaTheme="minorHAnsi"/>
                <w:sz w:val="24"/>
                <w:szCs w:val="24"/>
              </w:rPr>
            </w:pPr>
          </w:p>
        </w:tc>
      </w:tr>
      <w:tr w:rsidR="00A25B4A" w14:paraId="0FCA6B3C" w14:textId="77777777" w:rsidTr="00BC42CE">
        <w:tc>
          <w:tcPr>
            <w:tcW w:w="2693" w:type="dxa"/>
          </w:tcPr>
          <w:p w14:paraId="711AA60A" w14:textId="77777777" w:rsidR="00A25B4A" w:rsidRPr="00327789" w:rsidRDefault="00A25B4A" w:rsidP="00BC42CE">
            <w:pPr>
              <w:snapToGrid w:val="0"/>
              <w:rPr>
                <w:rFonts w:eastAsiaTheme="minorHAnsi"/>
                <w:sz w:val="24"/>
                <w:szCs w:val="24"/>
              </w:rPr>
            </w:pPr>
            <w:r w:rsidRPr="00327789">
              <w:rPr>
                <w:rFonts w:eastAsiaTheme="minorHAnsi" w:hint="eastAsia"/>
                <w:sz w:val="24"/>
                <w:szCs w:val="24"/>
              </w:rPr>
              <w:t>風来望Ⅱ</w:t>
            </w:r>
          </w:p>
        </w:tc>
        <w:tc>
          <w:tcPr>
            <w:tcW w:w="851" w:type="dxa"/>
          </w:tcPr>
          <w:p w14:paraId="2660AE98" w14:textId="7071D425" w:rsidR="00A25B4A" w:rsidRPr="00327789" w:rsidRDefault="0081341A" w:rsidP="00BC42CE">
            <w:pPr>
              <w:pStyle w:val="a3"/>
              <w:snapToGrid w:val="0"/>
              <w:ind w:leftChars="0" w:left="0"/>
              <w:rPr>
                <w:rFonts w:eastAsiaTheme="minorHAnsi"/>
                <w:sz w:val="24"/>
                <w:szCs w:val="24"/>
              </w:rPr>
            </w:pPr>
            <w:r>
              <w:rPr>
                <w:rFonts w:eastAsiaTheme="minorHAnsi" w:hint="eastAsia"/>
                <w:sz w:val="24"/>
                <w:szCs w:val="24"/>
              </w:rPr>
              <w:t>4</w:t>
            </w:r>
            <w:r w:rsidR="00A25B4A" w:rsidRPr="00327789">
              <w:rPr>
                <w:rFonts w:eastAsiaTheme="minorHAnsi" w:hint="eastAsia"/>
                <w:sz w:val="24"/>
                <w:szCs w:val="24"/>
              </w:rPr>
              <w:t>台</w:t>
            </w:r>
          </w:p>
        </w:tc>
        <w:tc>
          <w:tcPr>
            <w:tcW w:w="5488" w:type="dxa"/>
            <w:vMerge w:val="restart"/>
          </w:tcPr>
          <w:p w14:paraId="6616B27E" w14:textId="2F988800" w:rsidR="00A25B4A" w:rsidRDefault="00A25B4A" w:rsidP="00BC42CE">
            <w:pPr>
              <w:pStyle w:val="a3"/>
              <w:snapToGrid w:val="0"/>
              <w:ind w:leftChars="15" w:left="32" w:hanging="1"/>
              <w:rPr>
                <w:rFonts w:eastAsiaTheme="minorHAnsi"/>
                <w:sz w:val="24"/>
                <w:szCs w:val="24"/>
              </w:rPr>
            </w:pPr>
            <w:r w:rsidRPr="00327789">
              <w:rPr>
                <w:rFonts w:eastAsiaTheme="minorHAnsi" w:hint="eastAsia"/>
                <w:sz w:val="24"/>
                <w:szCs w:val="24"/>
              </w:rPr>
              <w:t>「風来望Ⅱ」を設置し、「5段風速切り替えタイマー付き制御盤を介し、協議会が設置する環境制御システム（誠和社製、Next80）によりハウス内温度環境が、イチゴの生育にとって最適な管理ができるよう、風来望</w:t>
            </w:r>
            <w:r w:rsidR="0081341A">
              <w:rPr>
                <w:rFonts w:eastAsiaTheme="minorHAnsi" w:hint="eastAsia"/>
                <w:sz w:val="24"/>
                <w:szCs w:val="24"/>
              </w:rPr>
              <w:t>4</w:t>
            </w:r>
            <w:r w:rsidRPr="00327789">
              <w:rPr>
                <w:rFonts w:eastAsiaTheme="minorHAnsi" w:hint="eastAsia"/>
                <w:sz w:val="24"/>
                <w:szCs w:val="24"/>
              </w:rPr>
              <w:t>台を整備する。</w:t>
            </w:r>
          </w:p>
        </w:tc>
      </w:tr>
      <w:tr w:rsidR="00A25B4A" w14:paraId="1EB2878D" w14:textId="77777777" w:rsidTr="00BC42CE">
        <w:trPr>
          <w:trHeight w:val="738"/>
        </w:trPr>
        <w:tc>
          <w:tcPr>
            <w:tcW w:w="2693" w:type="dxa"/>
            <w:tcBorders>
              <w:bottom w:val="single" w:sz="4" w:space="0" w:color="auto"/>
            </w:tcBorders>
          </w:tcPr>
          <w:p w14:paraId="6380A001" w14:textId="77777777" w:rsidR="00A25B4A" w:rsidRDefault="00A25B4A" w:rsidP="00BC42CE">
            <w:pPr>
              <w:snapToGrid w:val="0"/>
              <w:rPr>
                <w:rFonts w:eastAsiaTheme="minorHAnsi"/>
                <w:sz w:val="24"/>
                <w:szCs w:val="24"/>
              </w:rPr>
            </w:pPr>
            <w:r>
              <w:rPr>
                <w:rFonts w:eastAsiaTheme="minorHAnsi" w:hint="eastAsia"/>
                <w:sz w:val="24"/>
                <w:szCs w:val="24"/>
              </w:rPr>
              <w:t>5段風速切り替えタイマー付き制御盤</w:t>
            </w:r>
          </w:p>
        </w:tc>
        <w:tc>
          <w:tcPr>
            <w:tcW w:w="851" w:type="dxa"/>
            <w:tcBorders>
              <w:bottom w:val="single" w:sz="4" w:space="0" w:color="auto"/>
            </w:tcBorders>
          </w:tcPr>
          <w:p w14:paraId="588743F1" w14:textId="77777777" w:rsidR="00A25B4A" w:rsidRDefault="00A25B4A" w:rsidP="00BC42CE">
            <w:pPr>
              <w:pStyle w:val="a3"/>
              <w:snapToGrid w:val="0"/>
              <w:ind w:leftChars="0" w:left="0"/>
              <w:rPr>
                <w:rFonts w:eastAsiaTheme="minorHAnsi"/>
                <w:sz w:val="24"/>
                <w:szCs w:val="24"/>
              </w:rPr>
            </w:pPr>
            <w:r>
              <w:rPr>
                <w:rFonts w:eastAsiaTheme="minorHAnsi" w:hint="eastAsia"/>
                <w:sz w:val="24"/>
                <w:szCs w:val="24"/>
              </w:rPr>
              <w:t>1台</w:t>
            </w:r>
          </w:p>
        </w:tc>
        <w:tc>
          <w:tcPr>
            <w:tcW w:w="5488" w:type="dxa"/>
            <w:vMerge/>
            <w:tcBorders>
              <w:bottom w:val="single" w:sz="4" w:space="0" w:color="auto"/>
            </w:tcBorders>
          </w:tcPr>
          <w:p w14:paraId="58465EDF" w14:textId="77777777" w:rsidR="00A25B4A" w:rsidRDefault="00A25B4A" w:rsidP="00BC42CE">
            <w:pPr>
              <w:pStyle w:val="a3"/>
              <w:snapToGrid w:val="0"/>
              <w:ind w:leftChars="15" w:left="32" w:hanging="1"/>
              <w:rPr>
                <w:rFonts w:eastAsiaTheme="minorHAnsi"/>
                <w:sz w:val="24"/>
                <w:szCs w:val="24"/>
              </w:rPr>
            </w:pPr>
          </w:p>
        </w:tc>
      </w:tr>
    </w:tbl>
    <w:p w14:paraId="5BACEE0F" w14:textId="20E2991B" w:rsidR="00210C9D" w:rsidRDefault="00210C9D" w:rsidP="00180231">
      <w:pPr>
        <w:pStyle w:val="a3"/>
        <w:snapToGrid w:val="0"/>
        <w:ind w:leftChars="0" w:left="720"/>
        <w:rPr>
          <w:rFonts w:eastAsiaTheme="minorHAnsi"/>
          <w:sz w:val="24"/>
          <w:szCs w:val="24"/>
        </w:rPr>
      </w:pPr>
    </w:p>
    <w:p w14:paraId="4D3D3B1F" w14:textId="77777777" w:rsidR="000E636F" w:rsidRDefault="000E636F" w:rsidP="00550FB5">
      <w:pPr>
        <w:snapToGrid w:val="0"/>
        <w:rPr>
          <w:rFonts w:ascii="ＭＳ ゴシック" w:eastAsia="ＭＳ ゴシック" w:hAnsi="ＭＳ ゴシック"/>
          <w:sz w:val="24"/>
          <w:szCs w:val="24"/>
        </w:rPr>
      </w:pPr>
    </w:p>
    <w:p w14:paraId="01693752" w14:textId="5D037F47" w:rsidR="002624A0" w:rsidRDefault="000E636F" w:rsidP="00550FB5">
      <w:pPr>
        <w:snapToGrid w:val="0"/>
        <w:rPr>
          <w:rFonts w:ascii="ＭＳ ゴシック" w:eastAsia="ＭＳ ゴシック" w:hAnsi="ＭＳ ゴシック"/>
          <w:sz w:val="24"/>
          <w:szCs w:val="24"/>
        </w:rPr>
      </w:pPr>
      <w:r w:rsidRPr="007531F5">
        <w:rPr>
          <w:rFonts w:ascii="ＭＳ ゴシック" w:eastAsia="ＭＳ ゴシック" w:hAnsi="ＭＳ ゴシック" w:hint="eastAsia"/>
          <w:sz w:val="24"/>
          <w:szCs w:val="24"/>
        </w:rPr>
        <w:t xml:space="preserve">６　</w:t>
      </w:r>
      <w:r w:rsidR="00865845">
        <w:rPr>
          <w:rFonts w:ascii="ＭＳ ゴシック" w:eastAsia="ＭＳ ゴシック" w:hAnsi="ＭＳ ゴシック" w:hint="eastAsia"/>
          <w:sz w:val="24"/>
          <w:szCs w:val="24"/>
        </w:rPr>
        <w:t>設置</w:t>
      </w:r>
      <w:r>
        <w:rPr>
          <w:rFonts w:ascii="ＭＳ ゴシック" w:eastAsia="ＭＳ ゴシック" w:hAnsi="ＭＳ ゴシック" w:hint="eastAsia"/>
          <w:sz w:val="24"/>
          <w:szCs w:val="24"/>
        </w:rPr>
        <w:t>施設の</w:t>
      </w:r>
      <w:r w:rsidR="00CA13FD">
        <w:rPr>
          <w:rFonts w:ascii="ＭＳ ゴシック" w:eastAsia="ＭＳ ゴシック" w:hAnsi="ＭＳ ゴシック" w:hint="eastAsia"/>
          <w:sz w:val="24"/>
          <w:szCs w:val="24"/>
        </w:rPr>
        <w:t>仕様</w:t>
      </w:r>
      <w:r>
        <w:rPr>
          <w:rFonts w:ascii="ＭＳ ゴシック" w:eastAsia="ＭＳ ゴシック" w:hAnsi="ＭＳ ゴシック" w:hint="eastAsia"/>
          <w:sz w:val="24"/>
          <w:szCs w:val="24"/>
        </w:rPr>
        <w:t>概要</w:t>
      </w:r>
    </w:p>
    <w:p w14:paraId="6A70F066" w14:textId="49BE355A" w:rsidR="00135EE4" w:rsidRPr="000E636F" w:rsidRDefault="000E636F" w:rsidP="000E636F">
      <w:pPr>
        <w:snapToGrid w:val="0"/>
        <w:rPr>
          <w:rFonts w:eastAsiaTheme="minorHAnsi"/>
          <w:sz w:val="24"/>
          <w:szCs w:val="24"/>
        </w:rPr>
      </w:pPr>
      <w:r w:rsidRPr="000E636F">
        <w:rPr>
          <w:rFonts w:eastAsiaTheme="minorHAnsi" w:hint="eastAsia"/>
          <w:sz w:val="24"/>
          <w:szCs w:val="24"/>
        </w:rPr>
        <w:t>（１）</w:t>
      </w:r>
      <w:r w:rsidR="00E65451" w:rsidRPr="000E636F">
        <w:rPr>
          <w:rFonts w:eastAsiaTheme="minorHAnsi" w:hint="eastAsia"/>
          <w:sz w:val="24"/>
          <w:szCs w:val="24"/>
        </w:rPr>
        <w:t>温室8号仕様概要</w:t>
      </w:r>
    </w:p>
    <w:p w14:paraId="69E5871E" w14:textId="2AA17269" w:rsidR="00E65451" w:rsidRPr="000E636F" w:rsidRDefault="00E65451" w:rsidP="00550FB5">
      <w:pPr>
        <w:snapToGrid w:val="0"/>
        <w:rPr>
          <w:rFonts w:eastAsiaTheme="minorHAnsi"/>
          <w:sz w:val="24"/>
          <w:szCs w:val="24"/>
        </w:rPr>
      </w:pPr>
      <w:r w:rsidRPr="000E636F">
        <w:rPr>
          <w:rFonts w:eastAsiaTheme="minorHAnsi" w:hint="eastAsia"/>
          <w:sz w:val="24"/>
          <w:szCs w:val="24"/>
        </w:rPr>
        <w:t xml:space="preserve">　　　　</w:t>
      </w:r>
      <w:r w:rsidR="002624A0" w:rsidRPr="000E636F">
        <w:rPr>
          <w:rFonts w:eastAsiaTheme="minorHAnsi" w:hint="eastAsia"/>
          <w:sz w:val="24"/>
          <w:szCs w:val="24"/>
        </w:rPr>
        <w:t>間口</w:t>
      </w:r>
      <w:r w:rsidR="00E707A2" w:rsidRPr="000E636F">
        <w:rPr>
          <w:rFonts w:eastAsiaTheme="minorHAnsi" w:hint="eastAsia"/>
          <w:sz w:val="24"/>
          <w:szCs w:val="24"/>
        </w:rPr>
        <w:t>7</w:t>
      </w:r>
      <w:r w:rsidR="002624A0" w:rsidRPr="000E636F">
        <w:rPr>
          <w:rFonts w:eastAsiaTheme="minorHAnsi" w:hint="eastAsia"/>
          <w:sz w:val="24"/>
          <w:szCs w:val="24"/>
        </w:rPr>
        <w:t>,</w:t>
      </w:r>
      <w:r w:rsidR="00E707A2" w:rsidRPr="000E636F">
        <w:rPr>
          <w:rFonts w:eastAsiaTheme="minorHAnsi" w:hint="eastAsia"/>
          <w:sz w:val="24"/>
          <w:szCs w:val="24"/>
        </w:rPr>
        <w:t>2</w:t>
      </w:r>
      <w:r w:rsidR="002624A0" w:rsidRPr="000E636F">
        <w:rPr>
          <w:rFonts w:eastAsiaTheme="minorHAnsi" w:hint="eastAsia"/>
          <w:sz w:val="24"/>
          <w:szCs w:val="24"/>
        </w:rPr>
        <w:t>00</w:t>
      </w:r>
      <w:r w:rsidR="00CA13FD">
        <w:rPr>
          <w:rFonts w:eastAsiaTheme="minorHAnsi"/>
          <w:sz w:val="24"/>
          <w:szCs w:val="24"/>
        </w:rPr>
        <w:t xml:space="preserve"> mm</w:t>
      </w:r>
      <w:r w:rsidR="002624A0" w:rsidRPr="000E636F">
        <w:rPr>
          <w:rFonts w:eastAsiaTheme="minorHAnsi" w:hint="eastAsia"/>
          <w:sz w:val="24"/>
          <w:szCs w:val="24"/>
        </w:rPr>
        <w:t>×2連棟＝1</w:t>
      </w:r>
      <w:r w:rsidR="00E707A2" w:rsidRPr="000E636F">
        <w:rPr>
          <w:rFonts w:eastAsiaTheme="minorHAnsi" w:hint="eastAsia"/>
          <w:sz w:val="24"/>
          <w:szCs w:val="24"/>
        </w:rPr>
        <w:t>4</w:t>
      </w:r>
      <w:r w:rsidR="002624A0" w:rsidRPr="000E636F">
        <w:rPr>
          <w:rFonts w:eastAsiaTheme="minorHAnsi" w:hint="eastAsia"/>
          <w:sz w:val="24"/>
          <w:szCs w:val="24"/>
        </w:rPr>
        <w:t>,</w:t>
      </w:r>
      <w:r w:rsidR="00E707A2" w:rsidRPr="000E636F">
        <w:rPr>
          <w:rFonts w:eastAsiaTheme="minorHAnsi" w:hint="eastAsia"/>
          <w:sz w:val="24"/>
          <w:szCs w:val="24"/>
        </w:rPr>
        <w:t>4</w:t>
      </w:r>
      <w:r w:rsidR="002624A0" w:rsidRPr="000E636F">
        <w:rPr>
          <w:rFonts w:eastAsiaTheme="minorHAnsi" w:hint="eastAsia"/>
          <w:sz w:val="24"/>
          <w:szCs w:val="24"/>
        </w:rPr>
        <w:t>00</w:t>
      </w:r>
      <w:r w:rsidR="00CA13FD">
        <w:rPr>
          <w:rFonts w:eastAsiaTheme="minorHAnsi"/>
          <w:sz w:val="24"/>
          <w:szCs w:val="24"/>
        </w:rPr>
        <w:t xml:space="preserve"> mm</w:t>
      </w:r>
    </w:p>
    <w:p w14:paraId="3328F0F4" w14:textId="53C36858" w:rsidR="002624A0" w:rsidRPr="000E636F" w:rsidRDefault="002624A0" w:rsidP="00550FB5">
      <w:pPr>
        <w:snapToGrid w:val="0"/>
        <w:rPr>
          <w:rFonts w:eastAsiaTheme="minorHAnsi"/>
          <w:sz w:val="24"/>
          <w:szCs w:val="24"/>
        </w:rPr>
      </w:pPr>
      <w:r w:rsidRPr="000E636F">
        <w:rPr>
          <w:rFonts w:eastAsiaTheme="minorHAnsi" w:hint="eastAsia"/>
          <w:sz w:val="24"/>
          <w:szCs w:val="24"/>
        </w:rPr>
        <w:t xml:space="preserve">　　　　奥行33,000</w:t>
      </w:r>
      <w:r w:rsidR="00CA13FD">
        <w:rPr>
          <w:rFonts w:eastAsiaTheme="minorHAnsi"/>
          <w:sz w:val="24"/>
          <w:szCs w:val="24"/>
        </w:rPr>
        <w:t xml:space="preserve"> mm</w:t>
      </w:r>
    </w:p>
    <w:p w14:paraId="61F3C5B2" w14:textId="37061B67" w:rsidR="00E707A2" w:rsidRPr="000E636F" w:rsidRDefault="00E707A2" w:rsidP="00550FB5">
      <w:pPr>
        <w:snapToGrid w:val="0"/>
        <w:rPr>
          <w:rFonts w:eastAsiaTheme="minorHAnsi"/>
          <w:sz w:val="24"/>
          <w:szCs w:val="24"/>
        </w:rPr>
      </w:pPr>
      <w:r w:rsidRPr="000E636F">
        <w:rPr>
          <w:rFonts w:eastAsiaTheme="minorHAnsi" w:hint="eastAsia"/>
          <w:sz w:val="24"/>
          <w:szCs w:val="24"/>
        </w:rPr>
        <w:lastRenderedPageBreak/>
        <w:t xml:space="preserve">　　　　肩口高約2,500</w:t>
      </w:r>
      <w:r w:rsidR="00CA13FD">
        <w:rPr>
          <w:rFonts w:eastAsiaTheme="minorHAnsi"/>
          <w:sz w:val="24"/>
          <w:szCs w:val="24"/>
        </w:rPr>
        <w:t xml:space="preserve"> mm</w:t>
      </w:r>
    </w:p>
    <w:p w14:paraId="0082F402" w14:textId="77777777" w:rsidR="00E707A2" w:rsidRPr="000E636F" w:rsidRDefault="00E707A2" w:rsidP="00550FB5">
      <w:pPr>
        <w:snapToGrid w:val="0"/>
        <w:rPr>
          <w:rFonts w:eastAsiaTheme="minorHAnsi"/>
          <w:sz w:val="24"/>
          <w:szCs w:val="24"/>
        </w:rPr>
      </w:pPr>
    </w:p>
    <w:p w14:paraId="037A6435" w14:textId="7AA631BF" w:rsidR="002624A0" w:rsidRPr="000E636F" w:rsidRDefault="000E636F" w:rsidP="00550FB5">
      <w:pPr>
        <w:snapToGrid w:val="0"/>
        <w:rPr>
          <w:rFonts w:eastAsiaTheme="minorHAnsi"/>
          <w:sz w:val="24"/>
          <w:szCs w:val="24"/>
        </w:rPr>
      </w:pPr>
      <w:r w:rsidRPr="000E636F">
        <w:rPr>
          <w:rFonts w:eastAsiaTheme="minorHAnsi" w:hint="eastAsia"/>
          <w:sz w:val="24"/>
          <w:szCs w:val="24"/>
        </w:rPr>
        <w:t>（２）</w:t>
      </w:r>
      <w:r w:rsidR="002624A0" w:rsidRPr="000E636F">
        <w:rPr>
          <w:rFonts w:eastAsiaTheme="minorHAnsi" w:hint="eastAsia"/>
          <w:sz w:val="24"/>
          <w:szCs w:val="24"/>
        </w:rPr>
        <w:t>温室9号仕様概要</w:t>
      </w:r>
    </w:p>
    <w:p w14:paraId="1FD94F57" w14:textId="3AF13DDE" w:rsidR="002624A0" w:rsidRPr="000E636F" w:rsidRDefault="002624A0" w:rsidP="00550FB5">
      <w:pPr>
        <w:snapToGrid w:val="0"/>
        <w:rPr>
          <w:rFonts w:eastAsiaTheme="minorHAnsi"/>
          <w:sz w:val="24"/>
          <w:szCs w:val="24"/>
        </w:rPr>
      </w:pPr>
      <w:r w:rsidRPr="000E636F">
        <w:rPr>
          <w:rFonts w:eastAsiaTheme="minorHAnsi" w:hint="eastAsia"/>
          <w:sz w:val="24"/>
          <w:szCs w:val="24"/>
        </w:rPr>
        <w:t xml:space="preserve">　　　　間口8,000</w:t>
      </w:r>
      <w:r w:rsidR="00CA13FD">
        <w:rPr>
          <w:rFonts w:eastAsiaTheme="minorHAnsi"/>
          <w:sz w:val="24"/>
          <w:szCs w:val="24"/>
        </w:rPr>
        <w:t xml:space="preserve"> mm</w:t>
      </w:r>
      <w:r w:rsidRPr="000E636F">
        <w:rPr>
          <w:rFonts w:eastAsiaTheme="minorHAnsi" w:hint="eastAsia"/>
          <w:sz w:val="24"/>
          <w:szCs w:val="24"/>
        </w:rPr>
        <w:t>×2連棟＝16,000</w:t>
      </w:r>
      <w:r w:rsidR="00CA13FD">
        <w:rPr>
          <w:rFonts w:eastAsiaTheme="minorHAnsi"/>
          <w:sz w:val="24"/>
          <w:szCs w:val="24"/>
        </w:rPr>
        <w:t xml:space="preserve"> mm</w:t>
      </w:r>
    </w:p>
    <w:p w14:paraId="5208F919" w14:textId="243E57A7" w:rsidR="002624A0" w:rsidRPr="000E636F" w:rsidRDefault="002624A0" w:rsidP="00550FB5">
      <w:pPr>
        <w:snapToGrid w:val="0"/>
        <w:rPr>
          <w:rFonts w:eastAsiaTheme="minorHAnsi"/>
          <w:sz w:val="24"/>
          <w:szCs w:val="24"/>
        </w:rPr>
      </w:pPr>
      <w:r w:rsidRPr="000E636F">
        <w:rPr>
          <w:rFonts w:eastAsiaTheme="minorHAnsi" w:hint="eastAsia"/>
          <w:sz w:val="24"/>
          <w:szCs w:val="24"/>
        </w:rPr>
        <w:t xml:space="preserve">　　　　奥行36,000</w:t>
      </w:r>
      <w:r w:rsidR="00CA13FD">
        <w:rPr>
          <w:rFonts w:eastAsiaTheme="minorHAnsi"/>
          <w:sz w:val="24"/>
          <w:szCs w:val="24"/>
        </w:rPr>
        <w:t xml:space="preserve"> mm</w:t>
      </w:r>
    </w:p>
    <w:p w14:paraId="30321F44" w14:textId="5FB0545C" w:rsidR="003D53E5" w:rsidRPr="000E636F" w:rsidRDefault="002624A0" w:rsidP="00550FB5">
      <w:pPr>
        <w:snapToGrid w:val="0"/>
        <w:rPr>
          <w:rFonts w:eastAsiaTheme="minorHAnsi"/>
          <w:sz w:val="24"/>
          <w:szCs w:val="24"/>
        </w:rPr>
      </w:pPr>
      <w:r w:rsidRPr="000E636F">
        <w:rPr>
          <w:rFonts w:eastAsiaTheme="minorHAnsi" w:hint="eastAsia"/>
          <w:sz w:val="24"/>
          <w:szCs w:val="24"/>
        </w:rPr>
        <w:t xml:space="preserve">　　　　軒高　基礎高250</w:t>
      </w:r>
      <w:r w:rsidR="00CA13FD">
        <w:rPr>
          <w:rFonts w:eastAsiaTheme="minorHAnsi"/>
          <w:sz w:val="24"/>
          <w:szCs w:val="24"/>
        </w:rPr>
        <w:t xml:space="preserve"> mm</w:t>
      </w:r>
      <w:r w:rsidRPr="000E636F">
        <w:rPr>
          <w:rFonts w:eastAsiaTheme="minorHAnsi" w:hint="eastAsia"/>
          <w:sz w:val="24"/>
          <w:szCs w:val="24"/>
        </w:rPr>
        <w:t>+柱高2,700</w:t>
      </w:r>
      <w:r w:rsidR="00CA13FD">
        <w:rPr>
          <w:rFonts w:eastAsiaTheme="minorHAnsi"/>
          <w:sz w:val="24"/>
          <w:szCs w:val="24"/>
        </w:rPr>
        <w:t xml:space="preserve"> mm</w:t>
      </w:r>
      <w:r w:rsidRPr="000E636F">
        <w:rPr>
          <w:rFonts w:eastAsiaTheme="minorHAnsi" w:hint="eastAsia"/>
          <w:sz w:val="24"/>
          <w:szCs w:val="24"/>
        </w:rPr>
        <w:t>＝2,950</w:t>
      </w:r>
      <w:r w:rsidR="00CA13FD">
        <w:rPr>
          <w:rFonts w:eastAsiaTheme="minorHAnsi"/>
          <w:sz w:val="24"/>
          <w:szCs w:val="24"/>
        </w:rPr>
        <w:t xml:space="preserve"> mm</w:t>
      </w:r>
    </w:p>
    <w:p w14:paraId="0925F422" w14:textId="23B6A20C" w:rsidR="002624A0" w:rsidRPr="000E636F" w:rsidRDefault="002624A0" w:rsidP="00550FB5">
      <w:pPr>
        <w:snapToGrid w:val="0"/>
        <w:rPr>
          <w:rFonts w:eastAsiaTheme="minorHAnsi"/>
          <w:sz w:val="24"/>
          <w:szCs w:val="24"/>
        </w:rPr>
      </w:pPr>
      <w:r w:rsidRPr="000E636F">
        <w:rPr>
          <w:rFonts w:eastAsiaTheme="minorHAnsi" w:hint="eastAsia"/>
          <w:sz w:val="24"/>
          <w:szCs w:val="24"/>
        </w:rPr>
        <w:t xml:space="preserve">　　　　屋根勾配5/10</w:t>
      </w:r>
    </w:p>
    <w:p w14:paraId="5BE938AA" w14:textId="77777777" w:rsidR="00E65451" w:rsidRDefault="00E65451" w:rsidP="00550FB5">
      <w:pPr>
        <w:snapToGrid w:val="0"/>
        <w:rPr>
          <w:rFonts w:ascii="ＭＳ ゴシック" w:eastAsia="ＭＳ ゴシック" w:hAnsi="ＭＳ ゴシック"/>
          <w:sz w:val="24"/>
          <w:szCs w:val="24"/>
        </w:rPr>
      </w:pPr>
    </w:p>
    <w:p w14:paraId="07A69D93" w14:textId="6A36A713" w:rsidR="00E65451" w:rsidRPr="00E65451" w:rsidRDefault="000E636F" w:rsidP="00E65451">
      <w:pPr>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550FB5" w:rsidRPr="007531F5">
        <w:rPr>
          <w:rFonts w:ascii="ＭＳ ゴシック" w:eastAsia="ＭＳ ゴシック" w:hAnsi="ＭＳ ゴシック" w:hint="eastAsia"/>
          <w:sz w:val="24"/>
          <w:szCs w:val="24"/>
        </w:rPr>
        <w:t xml:space="preserve">　</w:t>
      </w:r>
      <w:r w:rsidR="00550FB5">
        <w:rPr>
          <w:rFonts w:ascii="ＭＳ ゴシック" w:eastAsia="ＭＳ ゴシック" w:hAnsi="ＭＳ ゴシック" w:hint="eastAsia"/>
          <w:sz w:val="24"/>
          <w:szCs w:val="24"/>
        </w:rPr>
        <w:t>整備に当たっての条件</w:t>
      </w:r>
    </w:p>
    <w:p w14:paraId="1FA7C9AF" w14:textId="7C38941E" w:rsidR="00885882" w:rsidRDefault="00885882" w:rsidP="006D2212">
      <w:pPr>
        <w:pStyle w:val="a3"/>
        <w:snapToGrid w:val="0"/>
        <w:ind w:leftChars="135" w:left="422" w:hangingChars="58" w:hanging="139"/>
        <w:rPr>
          <w:rFonts w:eastAsiaTheme="minorHAnsi"/>
          <w:sz w:val="24"/>
          <w:szCs w:val="24"/>
        </w:rPr>
      </w:pPr>
      <w:r w:rsidRPr="007531F5">
        <w:rPr>
          <w:rFonts w:eastAsiaTheme="minorHAnsi" w:hint="eastAsia"/>
          <w:sz w:val="24"/>
          <w:szCs w:val="24"/>
        </w:rPr>
        <w:t>・受注者は業務の実施に</w:t>
      </w:r>
      <w:r w:rsidR="00550FB5">
        <w:rPr>
          <w:rFonts w:eastAsiaTheme="minorHAnsi" w:hint="eastAsia"/>
          <w:sz w:val="24"/>
          <w:szCs w:val="24"/>
        </w:rPr>
        <w:t>当たって</w:t>
      </w:r>
      <w:r w:rsidRPr="007531F5">
        <w:rPr>
          <w:rFonts w:eastAsiaTheme="minorHAnsi" w:hint="eastAsia"/>
          <w:sz w:val="24"/>
          <w:szCs w:val="24"/>
        </w:rPr>
        <w:t>は、</w:t>
      </w:r>
      <w:r w:rsidR="004F46A7">
        <w:rPr>
          <w:rFonts w:eastAsiaTheme="minorHAnsi" w:hint="eastAsia"/>
          <w:sz w:val="24"/>
          <w:szCs w:val="24"/>
        </w:rPr>
        <w:t>協議会事務局</w:t>
      </w:r>
      <w:r w:rsidRPr="007531F5">
        <w:rPr>
          <w:rFonts w:eastAsiaTheme="minorHAnsi" w:hint="eastAsia"/>
          <w:sz w:val="24"/>
          <w:szCs w:val="24"/>
        </w:rPr>
        <w:t>と協議を行い、その意図や目的を十分理解した</w:t>
      </w:r>
      <w:r w:rsidR="006D2212">
        <w:rPr>
          <w:rFonts w:eastAsiaTheme="minorHAnsi" w:hint="eastAsia"/>
          <w:sz w:val="24"/>
          <w:szCs w:val="24"/>
        </w:rPr>
        <w:t>上</w:t>
      </w:r>
      <w:r w:rsidRPr="007531F5">
        <w:rPr>
          <w:rFonts w:eastAsiaTheme="minorHAnsi" w:hint="eastAsia"/>
          <w:sz w:val="24"/>
          <w:szCs w:val="24"/>
        </w:rPr>
        <w:t>で適切な人員配置のもと進めること。</w:t>
      </w:r>
    </w:p>
    <w:p w14:paraId="0E4FB4BE" w14:textId="104360E5" w:rsidR="00E707A2" w:rsidRPr="00E707A2" w:rsidRDefault="00E707A2" w:rsidP="00E707A2">
      <w:pPr>
        <w:pStyle w:val="a3"/>
        <w:snapToGrid w:val="0"/>
        <w:ind w:leftChars="135" w:left="422" w:hangingChars="58" w:hanging="139"/>
        <w:rPr>
          <w:rFonts w:eastAsiaTheme="minorHAnsi"/>
          <w:sz w:val="24"/>
          <w:szCs w:val="24"/>
        </w:rPr>
      </w:pPr>
      <w:r>
        <w:rPr>
          <w:rFonts w:eastAsiaTheme="minorHAnsi" w:hint="eastAsia"/>
          <w:sz w:val="24"/>
          <w:szCs w:val="24"/>
        </w:rPr>
        <w:t>・受注者は業務の実施にあたり、千葉市の受注する「千葉市農政センターリニューアル施設整備業務委託」の受注者と協議を行い、設備・資材を設置すること。</w:t>
      </w:r>
    </w:p>
    <w:p w14:paraId="0C467865" w14:textId="772BE909" w:rsidR="00885882" w:rsidRPr="007531F5" w:rsidRDefault="00885882" w:rsidP="006D2212">
      <w:pPr>
        <w:pStyle w:val="a3"/>
        <w:snapToGrid w:val="0"/>
        <w:ind w:leftChars="135" w:left="422" w:hangingChars="58" w:hanging="139"/>
        <w:rPr>
          <w:rFonts w:eastAsiaTheme="minorHAnsi"/>
          <w:sz w:val="24"/>
          <w:szCs w:val="24"/>
        </w:rPr>
      </w:pPr>
      <w:r w:rsidRPr="007531F5">
        <w:rPr>
          <w:rFonts w:eastAsiaTheme="minorHAnsi" w:hint="eastAsia"/>
          <w:sz w:val="24"/>
          <w:szCs w:val="24"/>
        </w:rPr>
        <w:t>・受注者は、業務の進捗に関して</w:t>
      </w:r>
      <w:r w:rsidR="004F46A7">
        <w:rPr>
          <w:rFonts w:eastAsiaTheme="minorHAnsi" w:hint="eastAsia"/>
          <w:sz w:val="24"/>
          <w:szCs w:val="24"/>
        </w:rPr>
        <w:t>協議会事務局</w:t>
      </w:r>
      <w:r w:rsidRPr="007531F5">
        <w:rPr>
          <w:rFonts w:eastAsiaTheme="minorHAnsi" w:hint="eastAsia"/>
          <w:sz w:val="24"/>
          <w:szCs w:val="24"/>
        </w:rPr>
        <w:t>に対して定期的に報告を行うこと。</w:t>
      </w:r>
    </w:p>
    <w:p w14:paraId="4EB0293C" w14:textId="77777777" w:rsidR="006D2212" w:rsidRDefault="00885882" w:rsidP="006D2212">
      <w:pPr>
        <w:pStyle w:val="a3"/>
        <w:snapToGrid w:val="0"/>
        <w:ind w:leftChars="135" w:left="422" w:hangingChars="58" w:hanging="139"/>
        <w:rPr>
          <w:rFonts w:eastAsiaTheme="minorHAnsi"/>
          <w:sz w:val="24"/>
          <w:szCs w:val="24"/>
        </w:rPr>
      </w:pPr>
      <w:r w:rsidRPr="007531F5">
        <w:rPr>
          <w:rFonts w:eastAsiaTheme="minorHAnsi" w:hint="eastAsia"/>
          <w:sz w:val="24"/>
          <w:szCs w:val="24"/>
        </w:rPr>
        <w:t>・受注者は自社の社員の中から、主任技術者(管理技術者)及び主任担当技術者を選任し</w:t>
      </w:r>
    </w:p>
    <w:p w14:paraId="3B0AF7D1" w14:textId="0B3E25CF" w:rsidR="00832039" w:rsidRPr="000E636F" w:rsidRDefault="004F46A7" w:rsidP="000E636F">
      <w:pPr>
        <w:pStyle w:val="a3"/>
        <w:snapToGrid w:val="0"/>
        <w:ind w:leftChars="135" w:left="283" w:firstLineChars="100" w:firstLine="240"/>
        <w:rPr>
          <w:rFonts w:eastAsiaTheme="minorHAnsi"/>
          <w:sz w:val="24"/>
          <w:szCs w:val="24"/>
        </w:rPr>
      </w:pPr>
      <w:r>
        <w:rPr>
          <w:rFonts w:eastAsiaTheme="minorHAnsi" w:hint="eastAsia"/>
          <w:sz w:val="24"/>
          <w:szCs w:val="24"/>
        </w:rPr>
        <w:t>協議会事務局</w:t>
      </w:r>
      <w:r w:rsidR="00885882" w:rsidRPr="007531F5">
        <w:rPr>
          <w:rFonts w:eastAsiaTheme="minorHAnsi" w:hint="eastAsia"/>
          <w:sz w:val="24"/>
          <w:szCs w:val="24"/>
        </w:rPr>
        <w:t>に報告</w:t>
      </w:r>
      <w:r w:rsidR="003B17A7" w:rsidRPr="007531F5">
        <w:rPr>
          <w:rFonts w:eastAsiaTheme="minorHAnsi" w:hint="eastAsia"/>
          <w:sz w:val="24"/>
          <w:szCs w:val="24"/>
        </w:rPr>
        <w:t>すること。</w:t>
      </w:r>
    </w:p>
    <w:p w14:paraId="1DD5D8AB" w14:textId="77777777" w:rsidR="00865845" w:rsidRPr="007531F5" w:rsidRDefault="00865845" w:rsidP="00865845">
      <w:pPr>
        <w:pStyle w:val="a3"/>
        <w:snapToGrid w:val="0"/>
        <w:ind w:leftChars="135" w:left="283" w:firstLine="2"/>
        <w:rPr>
          <w:rFonts w:eastAsiaTheme="minorHAnsi"/>
          <w:sz w:val="24"/>
          <w:szCs w:val="24"/>
        </w:rPr>
      </w:pPr>
      <w:r w:rsidRPr="007531F5">
        <w:rPr>
          <w:rFonts w:eastAsiaTheme="minorHAnsi" w:hint="eastAsia"/>
          <w:sz w:val="24"/>
          <w:szCs w:val="24"/>
        </w:rPr>
        <w:t>・本業務を受託したもの（以下「受注者」という）は、業務の実施に</w:t>
      </w:r>
      <w:r>
        <w:rPr>
          <w:rFonts w:eastAsiaTheme="minorHAnsi" w:hint="eastAsia"/>
          <w:sz w:val="24"/>
          <w:szCs w:val="24"/>
        </w:rPr>
        <w:t>当たって</w:t>
      </w:r>
      <w:r w:rsidRPr="007531F5">
        <w:rPr>
          <w:rFonts w:eastAsiaTheme="minorHAnsi" w:hint="eastAsia"/>
          <w:sz w:val="24"/>
          <w:szCs w:val="24"/>
        </w:rPr>
        <w:t>は、関係法令及び条例を遵守すること。</w:t>
      </w:r>
    </w:p>
    <w:p w14:paraId="506F79F8" w14:textId="5FA6EFCA" w:rsidR="003B17A7" w:rsidRPr="00865845" w:rsidRDefault="003B17A7" w:rsidP="00B960B2">
      <w:pPr>
        <w:snapToGrid w:val="0"/>
        <w:ind w:left="485"/>
        <w:rPr>
          <w:sz w:val="24"/>
          <w:szCs w:val="24"/>
        </w:rPr>
      </w:pPr>
    </w:p>
    <w:p w14:paraId="08A85934" w14:textId="04C20ADF" w:rsidR="003B17A7" w:rsidRPr="007531F5" w:rsidRDefault="000E636F" w:rsidP="003B17A7">
      <w:pPr>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r w:rsidR="003B17A7" w:rsidRPr="007531F5">
        <w:rPr>
          <w:rFonts w:ascii="ＭＳ ゴシック" w:eastAsia="ＭＳ ゴシック" w:hAnsi="ＭＳ ゴシック" w:hint="eastAsia"/>
          <w:sz w:val="24"/>
          <w:szCs w:val="24"/>
        </w:rPr>
        <w:t xml:space="preserve">　</w:t>
      </w:r>
      <w:r w:rsidR="003B17A7" w:rsidRPr="007531F5">
        <w:rPr>
          <w:rFonts w:ascii="ＭＳ ゴシック" w:eastAsia="ＭＳ ゴシック" w:hAnsi="ＭＳ ゴシック" w:hint="eastAsia"/>
          <w:kern w:val="0"/>
          <w:sz w:val="24"/>
          <w:szCs w:val="24"/>
        </w:rPr>
        <w:t>業務計画書の提出</w:t>
      </w:r>
    </w:p>
    <w:p w14:paraId="224A0A47" w14:textId="64AD595C" w:rsidR="003B17A7" w:rsidRPr="007531F5" w:rsidRDefault="003B17A7" w:rsidP="003B17A7">
      <w:pPr>
        <w:pStyle w:val="a3"/>
        <w:numPr>
          <w:ilvl w:val="0"/>
          <w:numId w:val="8"/>
        </w:numPr>
        <w:snapToGrid w:val="0"/>
        <w:ind w:leftChars="0"/>
        <w:rPr>
          <w:sz w:val="24"/>
          <w:szCs w:val="24"/>
        </w:rPr>
      </w:pPr>
      <w:r w:rsidRPr="007531F5">
        <w:rPr>
          <w:rFonts w:hint="eastAsia"/>
          <w:sz w:val="24"/>
          <w:szCs w:val="24"/>
        </w:rPr>
        <w:t>受注者は契約締結後７日以内に業務計画書を作成の上</w:t>
      </w:r>
      <w:r w:rsidR="00E707A2">
        <w:rPr>
          <w:rFonts w:hint="eastAsia"/>
          <w:sz w:val="24"/>
          <w:szCs w:val="24"/>
        </w:rPr>
        <w:t>協議会</w:t>
      </w:r>
      <w:r w:rsidRPr="007531F5">
        <w:rPr>
          <w:rFonts w:hint="eastAsia"/>
          <w:sz w:val="24"/>
          <w:szCs w:val="24"/>
        </w:rPr>
        <w:t>に提出し、承認を受けること。</w:t>
      </w:r>
    </w:p>
    <w:p w14:paraId="7B526DA4" w14:textId="762240A9" w:rsidR="003B17A7" w:rsidRPr="007531F5" w:rsidRDefault="003B17A7" w:rsidP="003B17A7">
      <w:pPr>
        <w:pStyle w:val="a3"/>
        <w:numPr>
          <w:ilvl w:val="0"/>
          <w:numId w:val="8"/>
        </w:numPr>
        <w:snapToGrid w:val="0"/>
        <w:ind w:leftChars="0"/>
        <w:rPr>
          <w:sz w:val="24"/>
          <w:szCs w:val="24"/>
        </w:rPr>
      </w:pPr>
      <w:r w:rsidRPr="007531F5">
        <w:rPr>
          <w:rFonts w:hint="eastAsia"/>
          <w:sz w:val="24"/>
          <w:szCs w:val="24"/>
        </w:rPr>
        <w:t>業務計画書には次の事項を記載すること</w:t>
      </w:r>
    </w:p>
    <w:p w14:paraId="1B1789B5" w14:textId="23F5FFAC" w:rsidR="003B17A7" w:rsidRPr="00550FB5" w:rsidRDefault="00550FB5" w:rsidP="00550FB5">
      <w:pPr>
        <w:snapToGrid w:val="0"/>
        <w:ind w:firstLineChars="200" w:firstLine="480"/>
        <w:rPr>
          <w:sz w:val="24"/>
          <w:szCs w:val="24"/>
        </w:rPr>
      </w:pPr>
      <w:r>
        <w:rPr>
          <w:rFonts w:hint="eastAsia"/>
          <w:sz w:val="24"/>
          <w:szCs w:val="24"/>
        </w:rPr>
        <w:t xml:space="preserve">ア　</w:t>
      </w:r>
      <w:r w:rsidR="003B17A7" w:rsidRPr="00550FB5">
        <w:rPr>
          <w:rFonts w:hint="eastAsia"/>
          <w:sz w:val="24"/>
          <w:szCs w:val="24"/>
        </w:rPr>
        <w:t>業務内容、業務遂行方針</w:t>
      </w:r>
    </w:p>
    <w:p w14:paraId="3E7C2213" w14:textId="2F5E30D1" w:rsidR="003B17A7" w:rsidRPr="00550FB5" w:rsidRDefault="00550FB5" w:rsidP="00550FB5">
      <w:pPr>
        <w:snapToGrid w:val="0"/>
        <w:ind w:firstLineChars="200" w:firstLine="480"/>
        <w:rPr>
          <w:sz w:val="24"/>
          <w:szCs w:val="24"/>
        </w:rPr>
      </w:pPr>
      <w:r>
        <w:rPr>
          <w:rFonts w:hint="eastAsia"/>
          <w:sz w:val="24"/>
          <w:szCs w:val="24"/>
        </w:rPr>
        <w:t xml:space="preserve">イ　</w:t>
      </w:r>
      <w:r w:rsidR="003B17A7" w:rsidRPr="00550FB5">
        <w:rPr>
          <w:rFonts w:hint="eastAsia"/>
          <w:sz w:val="24"/>
          <w:szCs w:val="24"/>
        </w:rPr>
        <w:t>業務詳細工程</w:t>
      </w:r>
    </w:p>
    <w:p w14:paraId="4C9E3DFD" w14:textId="4B8398C4" w:rsidR="003B17A7" w:rsidRPr="00550FB5" w:rsidRDefault="00550FB5" w:rsidP="00550FB5">
      <w:pPr>
        <w:snapToGrid w:val="0"/>
        <w:ind w:firstLineChars="200" w:firstLine="480"/>
        <w:rPr>
          <w:sz w:val="24"/>
          <w:szCs w:val="24"/>
        </w:rPr>
      </w:pPr>
      <w:r>
        <w:rPr>
          <w:rFonts w:hint="eastAsia"/>
          <w:sz w:val="24"/>
          <w:szCs w:val="24"/>
        </w:rPr>
        <w:t xml:space="preserve">ウ　</w:t>
      </w:r>
      <w:r w:rsidR="003B17A7" w:rsidRPr="00550FB5">
        <w:rPr>
          <w:rFonts w:hint="eastAsia"/>
          <w:sz w:val="24"/>
          <w:szCs w:val="24"/>
        </w:rPr>
        <w:t>業務実施体制及び組織図</w:t>
      </w:r>
    </w:p>
    <w:p w14:paraId="0F859829" w14:textId="1288850D" w:rsidR="003B17A7" w:rsidRPr="00550FB5" w:rsidRDefault="00550FB5" w:rsidP="00550FB5">
      <w:pPr>
        <w:snapToGrid w:val="0"/>
        <w:ind w:firstLineChars="200" w:firstLine="480"/>
        <w:rPr>
          <w:sz w:val="24"/>
          <w:szCs w:val="24"/>
        </w:rPr>
      </w:pPr>
      <w:r>
        <w:rPr>
          <w:rFonts w:hint="eastAsia"/>
          <w:sz w:val="24"/>
          <w:szCs w:val="24"/>
        </w:rPr>
        <w:t xml:space="preserve">エ　</w:t>
      </w:r>
      <w:r w:rsidR="003B17A7" w:rsidRPr="00550FB5">
        <w:rPr>
          <w:rFonts w:hint="eastAsia"/>
          <w:sz w:val="24"/>
          <w:szCs w:val="24"/>
        </w:rPr>
        <w:t>主任技術者(管理技術者)、主任担当技術者及び経歴書</w:t>
      </w:r>
    </w:p>
    <w:p w14:paraId="501D69D2" w14:textId="1A650224" w:rsidR="003B17A7" w:rsidRPr="00550FB5" w:rsidRDefault="00550FB5" w:rsidP="00550FB5">
      <w:pPr>
        <w:snapToGrid w:val="0"/>
        <w:ind w:firstLineChars="200" w:firstLine="480"/>
        <w:rPr>
          <w:sz w:val="24"/>
          <w:szCs w:val="24"/>
        </w:rPr>
      </w:pPr>
      <w:r>
        <w:rPr>
          <w:rFonts w:hint="eastAsia"/>
          <w:sz w:val="24"/>
          <w:szCs w:val="24"/>
        </w:rPr>
        <w:t xml:space="preserve">オ　</w:t>
      </w:r>
      <w:r w:rsidR="003B17A7" w:rsidRPr="00550FB5">
        <w:rPr>
          <w:rFonts w:hint="eastAsia"/>
          <w:sz w:val="24"/>
          <w:szCs w:val="24"/>
        </w:rPr>
        <w:t>再委託がある場合は再委託先の概要及び担当技術者一覧</w:t>
      </w:r>
    </w:p>
    <w:p w14:paraId="061F23BF" w14:textId="300FDE52" w:rsidR="003B17A7" w:rsidRPr="00550FB5" w:rsidRDefault="00550FB5" w:rsidP="00550FB5">
      <w:pPr>
        <w:snapToGrid w:val="0"/>
        <w:ind w:firstLineChars="200" w:firstLine="480"/>
        <w:rPr>
          <w:sz w:val="24"/>
          <w:szCs w:val="24"/>
        </w:rPr>
      </w:pPr>
      <w:r>
        <w:rPr>
          <w:rFonts w:hint="eastAsia"/>
          <w:sz w:val="24"/>
          <w:szCs w:val="24"/>
        </w:rPr>
        <w:t xml:space="preserve">カ　</w:t>
      </w:r>
      <w:r w:rsidR="003B17A7" w:rsidRPr="00550FB5">
        <w:rPr>
          <w:rFonts w:hint="eastAsia"/>
          <w:sz w:val="24"/>
          <w:szCs w:val="24"/>
        </w:rPr>
        <w:t>その他、</w:t>
      </w:r>
      <w:r w:rsidR="00656A1F" w:rsidRPr="00550FB5">
        <w:rPr>
          <w:rFonts w:hint="eastAsia"/>
          <w:sz w:val="24"/>
          <w:szCs w:val="24"/>
        </w:rPr>
        <w:t>市</w:t>
      </w:r>
      <w:r w:rsidR="003B17A7" w:rsidRPr="00550FB5">
        <w:rPr>
          <w:rFonts w:hint="eastAsia"/>
          <w:sz w:val="24"/>
          <w:szCs w:val="24"/>
        </w:rPr>
        <w:t>が必要とする書類</w:t>
      </w:r>
    </w:p>
    <w:p w14:paraId="75899787" w14:textId="77777777" w:rsidR="003B17A7" w:rsidRPr="007531F5" w:rsidRDefault="003B17A7" w:rsidP="00B960B2">
      <w:pPr>
        <w:snapToGrid w:val="0"/>
        <w:ind w:left="485"/>
        <w:rPr>
          <w:sz w:val="24"/>
          <w:szCs w:val="24"/>
        </w:rPr>
      </w:pPr>
    </w:p>
    <w:p w14:paraId="55C91B04" w14:textId="492CB4C5" w:rsidR="00F800D3" w:rsidRPr="007531F5" w:rsidRDefault="000E636F" w:rsidP="00201158">
      <w:pPr>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９</w:t>
      </w:r>
      <w:r w:rsidR="00F800D3" w:rsidRPr="007531F5">
        <w:rPr>
          <w:rFonts w:ascii="ＭＳ ゴシック" w:eastAsia="ＭＳ ゴシック" w:hAnsi="ＭＳ ゴシック" w:hint="eastAsia"/>
          <w:sz w:val="24"/>
          <w:szCs w:val="24"/>
        </w:rPr>
        <w:t xml:space="preserve">　</w:t>
      </w:r>
      <w:r w:rsidR="009530EE" w:rsidRPr="00DD70C8">
        <w:rPr>
          <w:rFonts w:ascii="ＭＳ ゴシック" w:eastAsia="ＭＳ ゴシック" w:hAnsi="ＭＳ ゴシック" w:hint="eastAsia"/>
          <w:spacing w:val="60"/>
          <w:kern w:val="0"/>
          <w:sz w:val="24"/>
          <w:szCs w:val="24"/>
          <w:fitText w:val="960" w:id="-1798011903"/>
        </w:rPr>
        <w:t>成果</w:t>
      </w:r>
      <w:r w:rsidR="009530EE" w:rsidRPr="00DD70C8">
        <w:rPr>
          <w:rFonts w:ascii="ＭＳ ゴシック" w:eastAsia="ＭＳ ゴシック" w:hAnsi="ＭＳ ゴシック" w:hint="eastAsia"/>
          <w:kern w:val="0"/>
          <w:sz w:val="24"/>
          <w:szCs w:val="24"/>
          <w:fitText w:val="960" w:id="-1798011903"/>
        </w:rPr>
        <w:t>物</w:t>
      </w:r>
    </w:p>
    <w:p w14:paraId="1F1E55ED" w14:textId="77777777" w:rsidR="009530EE" w:rsidRPr="007531F5" w:rsidRDefault="008563FF" w:rsidP="00240813">
      <w:pPr>
        <w:snapToGrid w:val="0"/>
        <w:ind w:firstLineChars="100" w:firstLine="240"/>
        <w:rPr>
          <w:sz w:val="24"/>
          <w:szCs w:val="24"/>
        </w:rPr>
      </w:pPr>
      <w:r w:rsidRPr="007531F5">
        <w:rPr>
          <w:rFonts w:hint="eastAsia"/>
          <w:sz w:val="24"/>
          <w:szCs w:val="24"/>
        </w:rPr>
        <w:t>以下の成果物を期日までに納品する。</w:t>
      </w:r>
    </w:p>
    <w:tbl>
      <w:tblPr>
        <w:tblStyle w:val="a4"/>
        <w:tblW w:w="0" w:type="auto"/>
        <w:tblInd w:w="846" w:type="dxa"/>
        <w:tblLook w:val="04A0" w:firstRow="1" w:lastRow="0" w:firstColumn="1" w:lastColumn="0" w:noHBand="0" w:noVBand="1"/>
      </w:tblPr>
      <w:tblGrid>
        <w:gridCol w:w="2399"/>
        <w:gridCol w:w="3245"/>
        <w:gridCol w:w="3246"/>
      </w:tblGrid>
      <w:tr w:rsidR="007531F5" w:rsidRPr="007531F5" w14:paraId="56D0B0BE" w14:textId="77777777" w:rsidTr="00FB3C58">
        <w:tc>
          <w:tcPr>
            <w:tcW w:w="2399" w:type="dxa"/>
          </w:tcPr>
          <w:p w14:paraId="0310B328" w14:textId="194823A4" w:rsidR="00FB3C58" w:rsidRPr="007531F5" w:rsidRDefault="00FB3C58" w:rsidP="00FB3C58">
            <w:pPr>
              <w:widowControl/>
              <w:ind w:rightChars="253" w:right="531"/>
              <w:jc w:val="center"/>
              <w:rPr>
                <w:rFonts w:asciiTheme="minorEastAsia" w:hAnsiTheme="minorEastAsia"/>
                <w:b/>
              </w:rPr>
            </w:pPr>
            <w:r w:rsidRPr="007531F5">
              <w:rPr>
                <w:rFonts w:asciiTheme="minorEastAsia" w:hAnsiTheme="minorEastAsia" w:hint="eastAsia"/>
                <w:b/>
              </w:rPr>
              <w:t>成果物</w:t>
            </w:r>
          </w:p>
        </w:tc>
        <w:tc>
          <w:tcPr>
            <w:tcW w:w="3245" w:type="dxa"/>
          </w:tcPr>
          <w:p w14:paraId="32B5B76F" w14:textId="2002B5CE" w:rsidR="00FB3C58" w:rsidRPr="007531F5" w:rsidRDefault="00FB3C58" w:rsidP="00FB3C58">
            <w:pPr>
              <w:widowControl/>
              <w:ind w:rightChars="253" w:right="531"/>
              <w:jc w:val="center"/>
              <w:rPr>
                <w:rFonts w:asciiTheme="minorEastAsia" w:hAnsiTheme="minorEastAsia"/>
                <w:b/>
              </w:rPr>
            </w:pPr>
            <w:r w:rsidRPr="007531F5">
              <w:rPr>
                <w:rFonts w:asciiTheme="minorEastAsia" w:hAnsiTheme="minorEastAsia" w:hint="eastAsia"/>
                <w:b/>
              </w:rPr>
              <w:t>内容</w:t>
            </w:r>
          </w:p>
        </w:tc>
        <w:tc>
          <w:tcPr>
            <w:tcW w:w="3246" w:type="dxa"/>
          </w:tcPr>
          <w:p w14:paraId="004AF61F" w14:textId="57B4A34B" w:rsidR="00FB3C58" w:rsidRPr="007531F5" w:rsidRDefault="00FB3C58" w:rsidP="00FB3C58">
            <w:pPr>
              <w:widowControl/>
              <w:ind w:rightChars="253" w:right="531"/>
              <w:jc w:val="center"/>
              <w:rPr>
                <w:rFonts w:asciiTheme="minorEastAsia" w:hAnsiTheme="minorEastAsia"/>
                <w:b/>
              </w:rPr>
            </w:pPr>
            <w:r w:rsidRPr="007531F5">
              <w:rPr>
                <w:rFonts w:asciiTheme="minorEastAsia" w:hAnsiTheme="minorEastAsia" w:hint="eastAsia"/>
                <w:b/>
              </w:rPr>
              <w:t>提出期限</w:t>
            </w:r>
          </w:p>
        </w:tc>
      </w:tr>
      <w:tr w:rsidR="007531F5" w:rsidRPr="007531F5" w14:paraId="0AEBA77D" w14:textId="77777777" w:rsidTr="00FB3C58">
        <w:tc>
          <w:tcPr>
            <w:tcW w:w="2399" w:type="dxa"/>
          </w:tcPr>
          <w:p w14:paraId="1F194CAF" w14:textId="4016AF5E" w:rsidR="00FB3C58" w:rsidRPr="007531F5" w:rsidRDefault="00FB3C58" w:rsidP="008A160F">
            <w:pPr>
              <w:widowControl/>
              <w:ind w:rightChars="253" w:right="531"/>
              <w:jc w:val="left"/>
              <w:rPr>
                <w:rFonts w:asciiTheme="minorEastAsia" w:hAnsiTheme="minorEastAsia"/>
              </w:rPr>
            </w:pPr>
            <w:r w:rsidRPr="007531F5">
              <w:rPr>
                <w:rFonts w:asciiTheme="minorEastAsia" w:hAnsiTheme="minorEastAsia" w:hint="eastAsia"/>
              </w:rPr>
              <w:t>設計図書</w:t>
            </w:r>
          </w:p>
        </w:tc>
        <w:tc>
          <w:tcPr>
            <w:tcW w:w="3245" w:type="dxa"/>
          </w:tcPr>
          <w:p w14:paraId="289F8767" w14:textId="6ABBFCE6" w:rsidR="00FB3C58" w:rsidRPr="007531F5" w:rsidRDefault="00D91046" w:rsidP="008A160F">
            <w:pPr>
              <w:widowControl/>
              <w:ind w:rightChars="253" w:right="531"/>
              <w:jc w:val="left"/>
              <w:rPr>
                <w:rFonts w:asciiTheme="minorEastAsia" w:hAnsiTheme="minorEastAsia"/>
              </w:rPr>
            </w:pPr>
            <w:r w:rsidRPr="007531F5">
              <w:rPr>
                <w:rFonts w:asciiTheme="minorEastAsia" w:hAnsiTheme="minorEastAsia" w:hint="eastAsia"/>
              </w:rPr>
              <w:t>製本2部、データ一式</w:t>
            </w:r>
          </w:p>
        </w:tc>
        <w:tc>
          <w:tcPr>
            <w:tcW w:w="3246" w:type="dxa"/>
          </w:tcPr>
          <w:p w14:paraId="0B1A4C3E" w14:textId="141D679B" w:rsidR="00FB3C58" w:rsidRPr="007531F5" w:rsidRDefault="00D47CC9" w:rsidP="008A160F">
            <w:pPr>
              <w:widowControl/>
              <w:ind w:rightChars="253" w:right="531"/>
              <w:jc w:val="left"/>
              <w:rPr>
                <w:rFonts w:asciiTheme="minorEastAsia" w:hAnsiTheme="minorEastAsia"/>
              </w:rPr>
            </w:pPr>
            <w:r>
              <w:rPr>
                <w:rFonts w:asciiTheme="minorEastAsia" w:hAnsiTheme="minorEastAsia" w:hint="eastAsia"/>
              </w:rPr>
              <w:t>着工前まで</w:t>
            </w:r>
          </w:p>
        </w:tc>
      </w:tr>
      <w:tr w:rsidR="007531F5" w:rsidRPr="007531F5" w14:paraId="3EBA771E" w14:textId="77777777" w:rsidTr="00FB3C58">
        <w:tc>
          <w:tcPr>
            <w:tcW w:w="2399" w:type="dxa"/>
          </w:tcPr>
          <w:p w14:paraId="0D852C66" w14:textId="400C1F44" w:rsidR="00D91046" w:rsidRPr="007531F5" w:rsidRDefault="00D91046" w:rsidP="00D91046">
            <w:pPr>
              <w:widowControl/>
              <w:ind w:rightChars="253" w:right="531"/>
              <w:jc w:val="left"/>
              <w:rPr>
                <w:rFonts w:asciiTheme="minorEastAsia" w:hAnsiTheme="minorEastAsia"/>
              </w:rPr>
            </w:pPr>
            <w:r w:rsidRPr="007531F5">
              <w:rPr>
                <w:rFonts w:asciiTheme="minorEastAsia" w:hAnsiTheme="minorEastAsia" w:hint="eastAsia"/>
              </w:rPr>
              <w:t>竣工図書</w:t>
            </w:r>
          </w:p>
        </w:tc>
        <w:tc>
          <w:tcPr>
            <w:tcW w:w="3245" w:type="dxa"/>
          </w:tcPr>
          <w:p w14:paraId="4904EB31" w14:textId="143A8ADE" w:rsidR="00D91046" w:rsidRPr="007531F5" w:rsidRDefault="00D91046" w:rsidP="00D91046">
            <w:pPr>
              <w:widowControl/>
              <w:ind w:rightChars="253" w:right="531"/>
              <w:jc w:val="left"/>
              <w:rPr>
                <w:rFonts w:asciiTheme="minorEastAsia" w:hAnsiTheme="minorEastAsia"/>
              </w:rPr>
            </w:pPr>
            <w:r w:rsidRPr="007531F5">
              <w:rPr>
                <w:rFonts w:asciiTheme="minorEastAsia" w:hAnsiTheme="minorEastAsia" w:hint="eastAsia"/>
              </w:rPr>
              <w:t>製本2部、データ一式</w:t>
            </w:r>
          </w:p>
        </w:tc>
        <w:tc>
          <w:tcPr>
            <w:tcW w:w="3246" w:type="dxa"/>
          </w:tcPr>
          <w:p w14:paraId="5CBFA219" w14:textId="2572C30C" w:rsidR="00D91046" w:rsidRPr="007531F5" w:rsidRDefault="00D47CC9" w:rsidP="00D91046">
            <w:pPr>
              <w:widowControl/>
              <w:ind w:rightChars="253" w:right="531"/>
              <w:jc w:val="left"/>
              <w:rPr>
                <w:rFonts w:asciiTheme="minorEastAsia" w:hAnsiTheme="minorEastAsia"/>
              </w:rPr>
            </w:pPr>
            <w:r>
              <w:rPr>
                <w:rFonts w:asciiTheme="minorEastAsia" w:hAnsiTheme="minorEastAsia" w:hint="eastAsia"/>
              </w:rPr>
              <w:t>完了検査前まで</w:t>
            </w:r>
          </w:p>
        </w:tc>
      </w:tr>
      <w:tr w:rsidR="00D91046" w14:paraId="41783209" w14:textId="77777777" w:rsidTr="00FB3C58">
        <w:tc>
          <w:tcPr>
            <w:tcW w:w="2399" w:type="dxa"/>
          </w:tcPr>
          <w:p w14:paraId="1278922B" w14:textId="53038298" w:rsidR="00D91046" w:rsidRDefault="00D91046" w:rsidP="00D91046">
            <w:pPr>
              <w:widowControl/>
              <w:ind w:rightChars="253" w:right="531"/>
              <w:jc w:val="left"/>
              <w:rPr>
                <w:rFonts w:asciiTheme="minorEastAsia" w:hAnsiTheme="minorEastAsia"/>
              </w:rPr>
            </w:pPr>
            <w:r>
              <w:rPr>
                <w:rFonts w:asciiTheme="minorEastAsia" w:hAnsiTheme="minorEastAsia" w:hint="eastAsia"/>
              </w:rPr>
              <w:lastRenderedPageBreak/>
              <w:t>工事記録</w:t>
            </w:r>
          </w:p>
        </w:tc>
        <w:tc>
          <w:tcPr>
            <w:tcW w:w="3245" w:type="dxa"/>
          </w:tcPr>
          <w:p w14:paraId="368C2E0C" w14:textId="3D0F810A" w:rsidR="00D91046" w:rsidRDefault="00D91046" w:rsidP="00D91046">
            <w:pPr>
              <w:widowControl/>
              <w:ind w:rightChars="253" w:right="531"/>
              <w:jc w:val="left"/>
              <w:rPr>
                <w:rFonts w:asciiTheme="minorEastAsia" w:hAnsiTheme="minorEastAsia"/>
              </w:rPr>
            </w:pPr>
            <w:r>
              <w:rPr>
                <w:rFonts w:asciiTheme="minorEastAsia" w:hAnsiTheme="minorEastAsia" w:hint="eastAsia"/>
              </w:rPr>
              <w:t>製本2部、データ一式</w:t>
            </w:r>
          </w:p>
        </w:tc>
        <w:tc>
          <w:tcPr>
            <w:tcW w:w="3246" w:type="dxa"/>
          </w:tcPr>
          <w:p w14:paraId="3ACF6591" w14:textId="7C3A8D07" w:rsidR="00D91046" w:rsidRDefault="00D47CC9" w:rsidP="00D91046">
            <w:pPr>
              <w:widowControl/>
              <w:ind w:rightChars="253" w:right="531"/>
              <w:jc w:val="left"/>
              <w:rPr>
                <w:rFonts w:asciiTheme="minorEastAsia" w:hAnsiTheme="minorEastAsia"/>
              </w:rPr>
            </w:pPr>
            <w:r>
              <w:rPr>
                <w:rFonts w:asciiTheme="minorEastAsia" w:hAnsiTheme="minorEastAsia" w:hint="eastAsia"/>
              </w:rPr>
              <w:t>完了検査前まで</w:t>
            </w:r>
          </w:p>
        </w:tc>
      </w:tr>
    </w:tbl>
    <w:p w14:paraId="51C402A5" w14:textId="77777777" w:rsidR="00B706F6" w:rsidRPr="00B77FD4" w:rsidRDefault="00B706F6" w:rsidP="008A160F">
      <w:pPr>
        <w:widowControl/>
        <w:ind w:rightChars="253" w:right="531" w:firstLineChars="200" w:firstLine="420"/>
        <w:jc w:val="left"/>
        <w:rPr>
          <w:rFonts w:asciiTheme="minorEastAsia" w:hAnsiTheme="minorEastAsia"/>
        </w:rPr>
      </w:pPr>
    </w:p>
    <w:p w14:paraId="67A64B02" w14:textId="77777777" w:rsidR="008A160F" w:rsidRPr="00B77FD4" w:rsidRDefault="008A160F" w:rsidP="008A160F">
      <w:pPr>
        <w:widowControl/>
        <w:ind w:rightChars="253" w:right="531" w:firstLineChars="200" w:firstLine="420"/>
        <w:jc w:val="left"/>
        <w:rPr>
          <w:rFonts w:asciiTheme="minorEastAsia" w:hAnsiTheme="minorEastAsia"/>
        </w:rPr>
      </w:pPr>
      <w:r w:rsidRPr="00B77FD4">
        <w:rPr>
          <w:rFonts w:asciiTheme="minorEastAsia" w:hAnsiTheme="minorEastAsia" w:hint="eastAsia"/>
        </w:rPr>
        <w:t>&lt;</w:t>
      </w:r>
      <w:r w:rsidR="00B77D15" w:rsidRPr="00B77FD4">
        <w:rPr>
          <w:rFonts w:asciiTheme="minorEastAsia" w:hAnsiTheme="minorEastAsia" w:hint="eastAsia"/>
        </w:rPr>
        <w:t>電子データ</w:t>
      </w:r>
      <w:bookmarkStart w:id="2" w:name="_Hlk18140814"/>
      <w:r w:rsidRPr="00B77FD4">
        <w:rPr>
          <w:rFonts w:asciiTheme="minorEastAsia" w:hAnsiTheme="minorEastAsia" w:hint="eastAsia"/>
        </w:rPr>
        <w:t>&gt;</w:t>
      </w:r>
    </w:p>
    <w:p w14:paraId="7198681C" w14:textId="77777777" w:rsidR="008A160F" w:rsidRPr="00B77FD4" w:rsidRDefault="00B77D15" w:rsidP="00BE34EE">
      <w:pPr>
        <w:widowControl/>
        <w:ind w:leftChars="270" w:left="567" w:rightChars="253" w:right="531"/>
        <w:jc w:val="left"/>
        <w:rPr>
          <w:rFonts w:asciiTheme="minorEastAsia" w:hAnsiTheme="minorEastAsia"/>
        </w:rPr>
      </w:pPr>
      <w:r w:rsidRPr="00B77FD4">
        <w:rPr>
          <w:rFonts w:asciiTheme="minorEastAsia" w:hAnsiTheme="minorEastAsia" w:hint="eastAsia"/>
        </w:rPr>
        <w:t>最終版は、PDF形式及びオリジナル形式にて納品すること。</w:t>
      </w:r>
    </w:p>
    <w:p w14:paraId="7EDEF8F2" w14:textId="77777777" w:rsidR="008A160F" w:rsidRPr="00B77FD4" w:rsidRDefault="00B77D15" w:rsidP="00BE34EE">
      <w:pPr>
        <w:widowControl/>
        <w:ind w:leftChars="270" w:left="567" w:rightChars="253" w:right="531"/>
        <w:jc w:val="left"/>
        <w:rPr>
          <w:rFonts w:asciiTheme="minorEastAsia" w:hAnsiTheme="minorEastAsia"/>
        </w:rPr>
      </w:pPr>
      <w:r w:rsidRPr="00B77FD4">
        <w:rPr>
          <w:rFonts w:asciiTheme="minorEastAsia" w:hAnsiTheme="minorEastAsia" w:hint="eastAsia"/>
        </w:rPr>
        <w:t>オリジナル形式については、文書データはMicrosoft Word</w:t>
      </w:r>
      <w:bookmarkEnd w:id="2"/>
      <w:r w:rsidRPr="00B77FD4">
        <w:rPr>
          <w:rFonts w:asciiTheme="minorEastAsia" w:hAnsiTheme="minorEastAsia" w:hint="eastAsia"/>
        </w:rPr>
        <w:t>を使用して作成し、図表などは</w:t>
      </w:r>
    </w:p>
    <w:p w14:paraId="4B016901" w14:textId="77777777" w:rsidR="008A160F" w:rsidRPr="00B77FD4" w:rsidRDefault="00B77D15" w:rsidP="008A160F">
      <w:pPr>
        <w:widowControl/>
        <w:ind w:rightChars="253" w:right="531" w:firstLineChars="200" w:firstLine="420"/>
        <w:jc w:val="left"/>
        <w:rPr>
          <w:rFonts w:asciiTheme="minorEastAsia" w:hAnsiTheme="minorEastAsia"/>
        </w:rPr>
      </w:pPr>
      <w:r w:rsidRPr="00B77FD4">
        <w:rPr>
          <w:rFonts w:asciiTheme="minorEastAsia" w:hAnsiTheme="minorEastAsia" w:hint="eastAsia"/>
        </w:rPr>
        <w:t>Microsoft Excel又はMicrosoft PowerPointを使用して作成すること。</w:t>
      </w:r>
    </w:p>
    <w:p w14:paraId="10262668" w14:textId="77777777" w:rsidR="008A160F" w:rsidRPr="00B77FD4" w:rsidRDefault="00B77D15" w:rsidP="00BE34EE">
      <w:pPr>
        <w:widowControl/>
        <w:ind w:leftChars="270" w:left="567" w:rightChars="253" w:right="531"/>
        <w:jc w:val="left"/>
        <w:rPr>
          <w:rFonts w:asciiTheme="minorEastAsia" w:hAnsiTheme="minorEastAsia"/>
        </w:rPr>
      </w:pPr>
      <w:r w:rsidRPr="00B77FD4">
        <w:rPr>
          <w:rFonts w:asciiTheme="minorEastAsia" w:hAnsiTheme="minorEastAsia" w:hint="eastAsia"/>
        </w:rPr>
        <w:t>なお、Windows10で開くことができる形式とすること。</w:t>
      </w:r>
    </w:p>
    <w:p w14:paraId="229C0B7F" w14:textId="79BC81E5" w:rsidR="008A160F" w:rsidRPr="00B77FD4" w:rsidRDefault="00B77D15" w:rsidP="008A160F">
      <w:pPr>
        <w:widowControl/>
        <w:ind w:leftChars="270" w:left="567" w:rightChars="253" w:right="531"/>
        <w:jc w:val="left"/>
      </w:pPr>
      <w:r w:rsidRPr="00B77FD4">
        <w:rPr>
          <w:rFonts w:asciiTheme="minorEastAsia" w:hAnsiTheme="minorEastAsia" w:hint="eastAsia"/>
        </w:rPr>
        <w:t>また、使用した写真データ（Jpeg形式）やＣＡＤデータ（データ形式は、</w:t>
      </w:r>
      <w:r w:rsidR="008A160F" w:rsidRPr="00B77FD4">
        <w:rPr>
          <w:rFonts w:asciiTheme="minorEastAsia" w:hAnsiTheme="minorEastAsia" w:hint="eastAsia"/>
        </w:rPr>
        <w:t>市</w:t>
      </w:r>
      <w:r w:rsidRPr="00B77FD4">
        <w:rPr>
          <w:rFonts w:hint="eastAsia"/>
        </w:rPr>
        <w:t>及び</w:t>
      </w:r>
      <w:r w:rsidR="00656A1F">
        <w:rPr>
          <w:rFonts w:hint="eastAsia"/>
        </w:rPr>
        <w:t>受注者</w:t>
      </w:r>
    </w:p>
    <w:p w14:paraId="5771C4F4" w14:textId="6DBA81C6" w:rsidR="00B77D15" w:rsidRDefault="008A160F" w:rsidP="006D2212">
      <w:pPr>
        <w:widowControl/>
        <w:ind w:rightChars="253" w:right="531" w:firstLineChars="300" w:firstLine="630"/>
        <w:jc w:val="left"/>
        <w:rPr>
          <w:rFonts w:asciiTheme="minorEastAsia" w:hAnsiTheme="minorEastAsia"/>
        </w:rPr>
      </w:pPr>
      <w:r w:rsidRPr="00B77FD4">
        <w:rPr>
          <w:rFonts w:hint="eastAsia"/>
        </w:rPr>
        <w:t>双方</w:t>
      </w:r>
      <w:r w:rsidR="00B77D15" w:rsidRPr="00B77FD4">
        <w:rPr>
          <w:rFonts w:hint="eastAsia"/>
        </w:rPr>
        <w:t>の協議による</w:t>
      </w:r>
      <w:r w:rsidR="00B77D15" w:rsidRPr="00B77FD4">
        <w:rPr>
          <w:rFonts w:asciiTheme="minorEastAsia" w:hAnsiTheme="minorEastAsia" w:hint="eastAsia"/>
        </w:rPr>
        <w:t>）についても、オリジナルデータを提出すること。</w:t>
      </w:r>
    </w:p>
    <w:p w14:paraId="27116C96" w14:textId="77777777" w:rsidR="003B17A7" w:rsidRPr="00B77FD4" w:rsidRDefault="003B17A7" w:rsidP="008A160F">
      <w:pPr>
        <w:widowControl/>
        <w:ind w:rightChars="253" w:right="531" w:firstLineChars="200" w:firstLine="440"/>
        <w:jc w:val="left"/>
        <w:rPr>
          <w:rFonts w:ascii="ＭＳ 明朝" w:eastAsia="ＭＳ 明朝" w:cs="ＭＳ 明朝"/>
          <w:kern w:val="0"/>
          <w:sz w:val="22"/>
        </w:rPr>
      </w:pPr>
    </w:p>
    <w:p w14:paraId="30DAAA1C" w14:textId="453320E7" w:rsidR="00550FB5" w:rsidRDefault="000E636F" w:rsidP="00550FB5">
      <w:pPr>
        <w:snapToGrid w:val="0"/>
        <w:rPr>
          <w:sz w:val="24"/>
          <w:szCs w:val="24"/>
        </w:rPr>
      </w:pPr>
      <w:r>
        <w:rPr>
          <w:rFonts w:ascii="ＭＳ ゴシック" w:eastAsia="ＭＳ ゴシック" w:hAnsi="ＭＳ ゴシック" w:hint="eastAsia"/>
          <w:sz w:val="24"/>
          <w:szCs w:val="24"/>
        </w:rPr>
        <w:t>１０</w:t>
      </w:r>
      <w:r w:rsidR="00CE54AB" w:rsidRPr="00B77FD4">
        <w:rPr>
          <w:rFonts w:ascii="ＭＳ ゴシック" w:eastAsia="ＭＳ ゴシック" w:hAnsi="ＭＳ ゴシック" w:hint="eastAsia"/>
          <w:sz w:val="24"/>
          <w:szCs w:val="24"/>
        </w:rPr>
        <w:t xml:space="preserve">　</w:t>
      </w:r>
      <w:r w:rsidR="007E6ECD" w:rsidRPr="00B77FD4">
        <w:rPr>
          <w:rFonts w:ascii="ＭＳ ゴシック" w:eastAsia="ＭＳ ゴシック" w:hAnsi="ＭＳ ゴシック"/>
          <w:sz w:val="24"/>
          <w:szCs w:val="24"/>
        </w:rPr>
        <w:t>議事録等の作成</w:t>
      </w:r>
    </w:p>
    <w:p w14:paraId="57BAC4A6" w14:textId="1C8C1E57" w:rsidR="007E6ECD" w:rsidRPr="00550FB5" w:rsidRDefault="00550FB5" w:rsidP="006D2212">
      <w:pPr>
        <w:snapToGrid w:val="0"/>
        <w:ind w:left="480" w:hangingChars="200" w:hanging="480"/>
        <w:rPr>
          <w:sz w:val="24"/>
          <w:szCs w:val="24"/>
        </w:rPr>
      </w:pPr>
      <w:r>
        <w:rPr>
          <w:rFonts w:hint="eastAsia"/>
          <w:sz w:val="24"/>
          <w:szCs w:val="24"/>
        </w:rPr>
        <w:t>（１）</w:t>
      </w:r>
      <w:r w:rsidR="00DD70C8">
        <w:rPr>
          <w:rFonts w:hint="eastAsia"/>
          <w:sz w:val="24"/>
          <w:szCs w:val="24"/>
        </w:rPr>
        <w:t>協議会事務局</w:t>
      </w:r>
      <w:r w:rsidR="007E6ECD" w:rsidRPr="00550FB5">
        <w:rPr>
          <w:sz w:val="24"/>
          <w:szCs w:val="24"/>
        </w:rPr>
        <w:t>との打合せ・協議を行う際には、あらかじめ協議事項を連絡すること。終了後に議事録を作</w:t>
      </w:r>
      <w:r w:rsidR="007E6ECD" w:rsidRPr="00550FB5">
        <w:rPr>
          <w:rFonts w:hint="eastAsia"/>
          <w:sz w:val="24"/>
          <w:szCs w:val="24"/>
        </w:rPr>
        <w:t>成した上で速やかに提出し、内容に疑義がある場合は速やかに補正すること。</w:t>
      </w:r>
    </w:p>
    <w:p w14:paraId="3FD4A533" w14:textId="77777777" w:rsidR="00550FB5" w:rsidRDefault="007E6ECD" w:rsidP="00550FB5">
      <w:pPr>
        <w:snapToGrid w:val="0"/>
        <w:rPr>
          <w:sz w:val="24"/>
          <w:szCs w:val="24"/>
        </w:rPr>
      </w:pPr>
      <w:r w:rsidRPr="00B77FD4">
        <w:rPr>
          <w:rFonts w:hint="eastAsia"/>
          <w:sz w:val="24"/>
          <w:szCs w:val="24"/>
        </w:rPr>
        <w:t>（２）</w:t>
      </w:r>
      <w:r w:rsidRPr="00B77FD4">
        <w:rPr>
          <w:sz w:val="24"/>
          <w:szCs w:val="24"/>
        </w:rPr>
        <w:t>打合せ等において生じた課題については、議事録とは別に一覧にまとめること。</w:t>
      </w:r>
    </w:p>
    <w:p w14:paraId="3316ECCC" w14:textId="297AE299" w:rsidR="007E6ECD" w:rsidRPr="00B77FD4" w:rsidRDefault="007E6ECD" w:rsidP="00E707A2">
      <w:pPr>
        <w:snapToGrid w:val="0"/>
        <w:ind w:leftChars="232" w:left="487"/>
        <w:rPr>
          <w:sz w:val="24"/>
          <w:szCs w:val="24"/>
        </w:rPr>
      </w:pPr>
      <w:r w:rsidRPr="00B77FD4">
        <w:rPr>
          <w:sz w:val="24"/>
          <w:szCs w:val="24"/>
        </w:rPr>
        <w:t>また、一覧は</w:t>
      </w:r>
      <w:r w:rsidR="00656A1F">
        <w:rPr>
          <w:rFonts w:hint="eastAsia"/>
          <w:sz w:val="24"/>
          <w:szCs w:val="24"/>
        </w:rPr>
        <w:t>受注者</w:t>
      </w:r>
      <w:r w:rsidRPr="00B77FD4">
        <w:rPr>
          <w:sz w:val="24"/>
          <w:szCs w:val="24"/>
        </w:rPr>
        <w:t>・</w:t>
      </w:r>
      <w:r w:rsidR="00E707A2">
        <w:rPr>
          <w:rFonts w:hint="eastAsia"/>
          <w:sz w:val="24"/>
          <w:szCs w:val="24"/>
        </w:rPr>
        <w:t>協議会</w:t>
      </w:r>
      <w:r w:rsidRPr="00B77FD4">
        <w:rPr>
          <w:rFonts w:hint="eastAsia"/>
          <w:sz w:val="24"/>
          <w:szCs w:val="24"/>
        </w:rPr>
        <w:t>が対応すべきものに分け、それぞれ対応期限を明記すること。</w:t>
      </w:r>
    </w:p>
    <w:p w14:paraId="11871572" w14:textId="77777777" w:rsidR="00E208A2" w:rsidRPr="00B77FD4" w:rsidRDefault="00E208A2" w:rsidP="00C32C94">
      <w:pPr>
        <w:snapToGrid w:val="0"/>
        <w:ind w:leftChars="-68" w:left="426" w:hangingChars="237" w:hanging="569"/>
        <w:rPr>
          <w:sz w:val="24"/>
          <w:szCs w:val="24"/>
        </w:rPr>
      </w:pPr>
    </w:p>
    <w:p w14:paraId="064E66E6" w14:textId="3A12D2FE" w:rsidR="00B77D15" w:rsidRPr="00B77FD4" w:rsidRDefault="000E636F" w:rsidP="007E6ECD">
      <w:pPr>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１１</w:t>
      </w:r>
      <w:r w:rsidR="004F116A" w:rsidRPr="00B77FD4">
        <w:rPr>
          <w:rFonts w:ascii="ＭＳ ゴシック" w:eastAsia="ＭＳ ゴシック" w:hAnsi="ＭＳ ゴシック" w:hint="eastAsia"/>
          <w:sz w:val="24"/>
          <w:szCs w:val="24"/>
        </w:rPr>
        <w:t xml:space="preserve">　</w:t>
      </w:r>
      <w:r w:rsidR="00B77D15" w:rsidRPr="00B77FD4">
        <w:rPr>
          <w:rFonts w:ascii="ＭＳ ゴシック" w:eastAsia="ＭＳ ゴシック" w:hAnsi="ＭＳ ゴシック" w:hint="eastAsia"/>
          <w:sz w:val="24"/>
          <w:szCs w:val="24"/>
        </w:rPr>
        <w:t>契約に関する条件</w:t>
      </w:r>
    </w:p>
    <w:p w14:paraId="08CE26AD" w14:textId="226E876D" w:rsidR="00C66395" w:rsidRPr="00B77FD4" w:rsidRDefault="007E6ECD" w:rsidP="00230E04">
      <w:pPr>
        <w:snapToGrid w:val="0"/>
        <w:ind w:leftChars="-17" w:left="696" w:hangingChars="305" w:hanging="732"/>
        <w:rPr>
          <w:sz w:val="24"/>
          <w:szCs w:val="24"/>
        </w:rPr>
      </w:pPr>
      <w:r w:rsidRPr="00B77FD4">
        <w:rPr>
          <w:rFonts w:hint="eastAsia"/>
          <w:sz w:val="24"/>
          <w:szCs w:val="24"/>
        </w:rPr>
        <w:t>（１）</w:t>
      </w:r>
      <w:r w:rsidR="00C66395" w:rsidRPr="00B77FD4">
        <w:rPr>
          <w:sz w:val="24"/>
          <w:szCs w:val="24"/>
        </w:rPr>
        <w:t>本業務で作成された成果品の著作権は、</w:t>
      </w:r>
      <w:r w:rsidR="00E707A2">
        <w:rPr>
          <w:rFonts w:hint="eastAsia"/>
          <w:sz w:val="24"/>
          <w:szCs w:val="24"/>
        </w:rPr>
        <w:t>協議会</w:t>
      </w:r>
      <w:r w:rsidR="00206A39" w:rsidRPr="00B77FD4">
        <w:rPr>
          <w:rFonts w:hint="eastAsia"/>
          <w:sz w:val="24"/>
          <w:szCs w:val="24"/>
        </w:rPr>
        <w:t>に</w:t>
      </w:r>
      <w:r w:rsidR="00C66395" w:rsidRPr="00B77FD4">
        <w:rPr>
          <w:sz w:val="24"/>
          <w:szCs w:val="24"/>
        </w:rPr>
        <w:t>帰属する。</w:t>
      </w:r>
    </w:p>
    <w:p w14:paraId="68673171" w14:textId="77777777" w:rsidR="006D2212" w:rsidRDefault="007E6ECD" w:rsidP="006D2212">
      <w:pPr>
        <w:snapToGrid w:val="0"/>
        <w:ind w:leftChars="-18" w:left="125" w:hangingChars="68" w:hanging="163"/>
        <w:rPr>
          <w:sz w:val="24"/>
          <w:szCs w:val="24"/>
        </w:rPr>
      </w:pPr>
      <w:r w:rsidRPr="00B77FD4">
        <w:rPr>
          <w:rFonts w:hint="eastAsia"/>
          <w:sz w:val="24"/>
          <w:szCs w:val="24"/>
        </w:rPr>
        <w:t>（２</w:t>
      </w:r>
      <w:r w:rsidR="00C32C94" w:rsidRPr="00B77FD4">
        <w:rPr>
          <w:rFonts w:hint="eastAsia"/>
          <w:sz w:val="24"/>
          <w:szCs w:val="24"/>
        </w:rPr>
        <w:t>）</w:t>
      </w:r>
      <w:r w:rsidR="00C66395" w:rsidRPr="00B77FD4">
        <w:rPr>
          <w:sz w:val="24"/>
          <w:szCs w:val="24"/>
        </w:rPr>
        <w:t>成果品等について、</w:t>
      </w:r>
      <w:r w:rsidR="00656A1F">
        <w:rPr>
          <w:rFonts w:hint="eastAsia"/>
          <w:sz w:val="24"/>
          <w:szCs w:val="24"/>
        </w:rPr>
        <w:t>受注者</w:t>
      </w:r>
      <w:r w:rsidR="00C66395" w:rsidRPr="00B77FD4">
        <w:rPr>
          <w:sz w:val="24"/>
          <w:szCs w:val="24"/>
        </w:rPr>
        <w:t>が第三者の有する知的財産を使用する場合には、その使用</w:t>
      </w:r>
    </w:p>
    <w:p w14:paraId="67AE7943" w14:textId="1C8D00DF" w:rsidR="00DA7034" w:rsidRPr="00B77FD4" w:rsidRDefault="00C66395" w:rsidP="006D2212">
      <w:pPr>
        <w:snapToGrid w:val="0"/>
        <w:ind w:leftChars="-18" w:left="-38" w:firstLineChars="200" w:firstLine="480"/>
        <w:rPr>
          <w:sz w:val="24"/>
          <w:szCs w:val="24"/>
        </w:rPr>
      </w:pPr>
      <w:r w:rsidRPr="00B77FD4">
        <w:rPr>
          <w:sz w:val="24"/>
          <w:szCs w:val="24"/>
        </w:rPr>
        <w:t>に関するすべて</w:t>
      </w:r>
      <w:r w:rsidRPr="00B77FD4">
        <w:rPr>
          <w:rFonts w:hint="eastAsia"/>
          <w:sz w:val="24"/>
          <w:szCs w:val="24"/>
        </w:rPr>
        <w:t>の責任は</w:t>
      </w:r>
      <w:r w:rsidR="00656A1F">
        <w:rPr>
          <w:rFonts w:hint="eastAsia"/>
          <w:sz w:val="24"/>
          <w:szCs w:val="24"/>
        </w:rPr>
        <w:t>受注者</w:t>
      </w:r>
      <w:r w:rsidRPr="00B77FD4">
        <w:rPr>
          <w:rFonts w:hint="eastAsia"/>
          <w:sz w:val="24"/>
          <w:szCs w:val="24"/>
        </w:rPr>
        <w:t>が負わなければならない。</w:t>
      </w:r>
    </w:p>
    <w:p w14:paraId="2B6EE4F2" w14:textId="59E0B25C" w:rsidR="00206A39" w:rsidRDefault="00206A39" w:rsidP="00206A39">
      <w:pPr>
        <w:snapToGrid w:val="0"/>
        <w:ind w:leftChars="1" w:left="708" w:hangingChars="294" w:hanging="706"/>
        <w:rPr>
          <w:sz w:val="24"/>
          <w:szCs w:val="24"/>
        </w:rPr>
      </w:pPr>
    </w:p>
    <w:p w14:paraId="1C276C5C" w14:textId="77777777" w:rsidR="006D2212" w:rsidRPr="00B77FD4" w:rsidRDefault="006D2212" w:rsidP="00206A39">
      <w:pPr>
        <w:snapToGrid w:val="0"/>
        <w:ind w:leftChars="1" w:left="708" w:hangingChars="294" w:hanging="706"/>
        <w:rPr>
          <w:sz w:val="24"/>
          <w:szCs w:val="24"/>
        </w:rPr>
      </w:pPr>
    </w:p>
    <w:p w14:paraId="5851D714" w14:textId="05DE15B5" w:rsidR="00206A39" w:rsidRPr="00B77FD4" w:rsidRDefault="000E636F" w:rsidP="00206A39">
      <w:pPr>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１２</w:t>
      </w:r>
      <w:r w:rsidR="00206A39" w:rsidRPr="00B77FD4">
        <w:rPr>
          <w:rFonts w:ascii="ＭＳ ゴシック" w:eastAsia="ＭＳ ゴシック" w:hAnsi="ＭＳ ゴシック"/>
          <w:sz w:val="24"/>
          <w:szCs w:val="24"/>
        </w:rPr>
        <w:t xml:space="preserve"> </w:t>
      </w:r>
      <w:r w:rsidR="00206A39" w:rsidRPr="00B77FD4">
        <w:rPr>
          <w:rFonts w:ascii="ＭＳ ゴシック" w:eastAsia="ＭＳ ゴシック" w:hAnsi="ＭＳ ゴシック" w:hint="eastAsia"/>
          <w:sz w:val="24"/>
          <w:szCs w:val="24"/>
        </w:rPr>
        <w:t>業務の再委託について</w:t>
      </w:r>
    </w:p>
    <w:p w14:paraId="3F0560AB" w14:textId="304C5AAF" w:rsidR="006D2212" w:rsidRDefault="006D2212" w:rsidP="006D2212">
      <w:pPr>
        <w:pStyle w:val="a3"/>
        <w:snapToGrid w:val="0"/>
        <w:ind w:leftChars="0" w:left="0"/>
        <w:rPr>
          <w:sz w:val="24"/>
          <w:szCs w:val="24"/>
        </w:rPr>
      </w:pPr>
      <w:r>
        <w:rPr>
          <w:rFonts w:hint="eastAsia"/>
          <w:sz w:val="24"/>
          <w:szCs w:val="24"/>
        </w:rPr>
        <w:t>（１）</w:t>
      </w:r>
      <w:r w:rsidR="00656A1F">
        <w:rPr>
          <w:rFonts w:hint="eastAsia"/>
          <w:sz w:val="24"/>
          <w:szCs w:val="24"/>
        </w:rPr>
        <w:t>受注者</w:t>
      </w:r>
      <w:r w:rsidR="00FB2E54" w:rsidRPr="00B77FD4">
        <w:rPr>
          <w:rFonts w:hint="eastAsia"/>
          <w:sz w:val="24"/>
          <w:szCs w:val="24"/>
        </w:rPr>
        <w:t>は、受託した業務を一括として第三者に委託し、又は請け負わせることはで</w:t>
      </w:r>
    </w:p>
    <w:p w14:paraId="6C391AF2" w14:textId="77777777" w:rsidR="00E707A2" w:rsidRDefault="00FB2E54" w:rsidP="006D2212">
      <w:pPr>
        <w:pStyle w:val="a3"/>
        <w:snapToGrid w:val="0"/>
        <w:ind w:leftChars="0" w:left="0" w:firstLineChars="200" w:firstLine="480"/>
        <w:rPr>
          <w:sz w:val="24"/>
          <w:szCs w:val="24"/>
        </w:rPr>
      </w:pPr>
      <w:r w:rsidRPr="00B77FD4">
        <w:rPr>
          <w:rFonts w:hint="eastAsia"/>
          <w:sz w:val="24"/>
          <w:szCs w:val="24"/>
        </w:rPr>
        <w:t>きない。ただし、業務を効率的に行う上で必要と思われる業務については、事前に</w:t>
      </w:r>
      <w:r w:rsidR="00E707A2">
        <w:rPr>
          <w:rFonts w:hint="eastAsia"/>
          <w:sz w:val="24"/>
          <w:szCs w:val="24"/>
        </w:rPr>
        <w:t>協議</w:t>
      </w:r>
    </w:p>
    <w:p w14:paraId="56B4F8D3" w14:textId="3C6A0F2E" w:rsidR="00206A39" w:rsidRPr="00550FB5" w:rsidRDefault="00E707A2" w:rsidP="006D2212">
      <w:pPr>
        <w:pStyle w:val="a3"/>
        <w:snapToGrid w:val="0"/>
        <w:ind w:leftChars="0" w:left="0" w:firstLineChars="200" w:firstLine="480"/>
        <w:rPr>
          <w:sz w:val="24"/>
          <w:szCs w:val="24"/>
        </w:rPr>
      </w:pPr>
      <w:r>
        <w:rPr>
          <w:rFonts w:hint="eastAsia"/>
          <w:sz w:val="24"/>
          <w:szCs w:val="24"/>
        </w:rPr>
        <w:t>会</w:t>
      </w:r>
      <w:r w:rsidR="00FB2E54" w:rsidRPr="00B77FD4">
        <w:rPr>
          <w:rFonts w:hint="eastAsia"/>
          <w:sz w:val="24"/>
          <w:szCs w:val="24"/>
        </w:rPr>
        <w:t>と協議し、</w:t>
      </w:r>
      <w:r w:rsidR="00550FB5">
        <w:rPr>
          <w:rFonts w:hint="eastAsia"/>
          <w:sz w:val="24"/>
          <w:szCs w:val="24"/>
        </w:rPr>
        <w:t>承認を</w:t>
      </w:r>
      <w:r w:rsidR="002233AE">
        <w:rPr>
          <w:rFonts w:hint="eastAsia"/>
          <w:sz w:val="24"/>
          <w:szCs w:val="24"/>
        </w:rPr>
        <w:t>得</w:t>
      </w:r>
      <w:r w:rsidR="00B77FD4" w:rsidRPr="00550FB5">
        <w:rPr>
          <w:rFonts w:hint="eastAsia"/>
          <w:sz w:val="24"/>
          <w:szCs w:val="24"/>
        </w:rPr>
        <w:t>た</w:t>
      </w:r>
      <w:r w:rsidR="00021B25" w:rsidRPr="00550FB5">
        <w:rPr>
          <w:rFonts w:hint="eastAsia"/>
          <w:sz w:val="24"/>
          <w:szCs w:val="24"/>
        </w:rPr>
        <w:t>上で</w:t>
      </w:r>
      <w:r w:rsidR="00FB2E54" w:rsidRPr="00550FB5">
        <w:rPr>
          <w:rFonts w:hint="eastAsia"/>
          <w:sz w:val="24"/>
          <w:szCs w:val="24"/>
        </w:rPr>
        <w:t>業務の一部を委託することができる。</w:t>
      </w:r>
    </w:p>
    <w:p w14:paraId="5703AF0F" w14:textId="1E2619AA" w:rsidR="006D2212" w:rsidRDefault="006D2212" w:rsidP="006D2212">
      <w:pPr>
        <w:pStyle w:val="a3"/>
        <w:snapToGrid w:val="0"/>
        <w:ind w:leftChars="0" w:left="0"/>
        <w:rPr>
          <w:sz w:val="24"/>
          <w:szCs w:val="24"/>
        </w:rPr>
      </w:pPr>
      <w:r>
        <w:rPr>
          <w:rFonts w:hint="eastAsia"/>
          <w:sz w:val="24"/>
          <w:szCs w:val="24"/>
        </w:rPr>
        <w:t>（２）</w:t>
      </w:r>
      <w:r w:rsidR="00656A1F">
        <w:rPr>
          <w:rFonts w:hint="eastAsia"/>
          <w:sz w:val="24"/>
          <w:szCs w:val="24"/>
        </w:rPr>
        <w:t>受注者</w:t>
      </w:r>
      <w:r w:rsidR="00FB2E54" w:rsidRPr="00B77FD4">
        <w:rPr>
          <w:rFonts w:hint="eastAsia"/>
          <w:sz w:val="24"/>
          <w:szCs w:val="24"/>
        </w:rPr>
        <w:t>は、業務の一部を第三者に再委託した場合、再委託先に、本仕様書に定める</w:t>
      </w:r>
      <w:r>
        <w:rPr>
          <w:rFonts w:hint="eastAsia"/>
          <w:sz w:val="24"/>
          <w:szCs w:val="24"/>
        </w:rPr>
        <w:t xml:space="preserve">　</w:t>
      </w:r>
    </w:p>
    <w:p w14:paraId="2CF9BBA3" w14:textId="77777777" w:rsidR="006D2212" w:rsidRDefault="00656A1F" w:rsidP="006D2212">
      <w:pPr>
        <w:pStyle w:val="a3"/>
        <w:snapToGrid w:val="0"/>
        <w:ind w:leftChars="100" w:left="210" w:firstLineChars="100" w:firstLine="240"/>
        <w:rPr>
          <w:sz w:val="24"/>
          <w:szCs w:val="24"/>
        </w:rPr>
      </w:pPr>
      <w:r>
        <w:rPr>
          <w:rFonts w:hint="eastAsia"/>
          <w:sz w:val="24"/>
          <w:szCs w:val="24"/>
        </w:rPr>
        <w:t>受注者</w:t>
      </w:r>
      <w:r w:rsidR="00FB2E54" w:rsidRPr="00B77FD4">
        <w:rPr>
          <w:rFonts w:hint="eastAsia"/>
          <w:sz w:val="24"/>
          <w:szCs w:val="24"/>
        </w:rPr>
        <w:t>の義務と同様の義務を負わせるとともに、再委託先の行為及びその結果に対する</w:t>
      </w:r>
    </w:p>
    <w:p w14:paraId="77BA9954" w14:textId="01301747" w:rsidR="00FB2E54" w:rsidRPr="00B77FD4" w:rsidRDefault="00FB2E54" w:rsidP="006D2212">
      <w:pPr>
        <w:pStyle w:val="a3"/>
        <w:snapToGrid w:val="0"/>
        <w:ind w:leftChars="100" w:left="210" w:firstLineChars="100" w:firstLine="240"/>
        <w:rPr>
          <w:sz w:val="24"/>
          <w:szCs w:val="24"/>
        </w:rPr>
      </w:pPr>
      <w:r w:rsidRPr="00B77FD4">
        <w:rPr>
          <w:rFonts w:hint="eastAsia"/>
          <w:sz w:val="24"/>
          <w:szCs w:val="24"/>
        </w:rPr>
        <w:t>全ての責任を負うものとする。</w:t>
      </w:r>
    </w:p>
    <w:p w14:paraId="4C99342F" w14:textId="77777777" w:rsidR="00F800D3" w:rsidRPr="00B77FD4" w:rsidRDefault="00F800D3" w:rsidP="00701831">
      <w:pPr>
        <w:snapToGrid w:val="0"/>
        <w:rPr>
          <w:sz w:val="24"/>
          <w:szCs w:val="24"/>
        </w:rPr>
      </w:pPr>
    </w:p>
    <w:p w14:paraId="2C73D4E7" w14:textId="5E136CFE" w:rsidR="00076B9B" w:rsidRPr="00B77FD4" w:rsidRDefault="005A73A6" w:rsidP="00076B9B">
      <w:pPr>
        <w:snapToGrid w:val="0"/>
        <w:rPr>
          <w:rFonts w:ascii="ＭＳ ゴシック" w:eastAsia="ＭＳ ゴシック" w:hAnsi="ＭＳ ゴシック"/>
          <w:sz w:val="24"/>
          <w:szCs w:val="24"/>
        </w:rPr>
      </w:pPr>
      <w:r w:rsidRPr="00B77FD4">
        <w:rPr>
          <w:rFonts w:ascii="ＭＳ ゴシック" w:eastAsia="ＭＳ ゴシック" w:hAnsi="ＭＳ ゴシック" w:hint="eastAsia"/>
          <w:sz w:val="24"/>
          <w:szCs w:val="24"/>
        </w:rPr>
        <w:t>１</w:t>
      </w:r>
      <w:r w:rsidR="000E636F">
        <w:rPr>
          <w:rFonts w:ascii="ＭＳ ゴシック" w:eastAsia="ＭＳ ゴシック" w:hAnsi="ＭＳ ゴシック" w:hint="eastAsia"/>
          <w:sz w:val="24"/>
          <w:szCs w:val="24"/>
        </w:rPr>
        <w:t>３</w:t>
      </w:r>
      <w:r w:rsidR="00076B9B" w:rsidRPr="00B77FD4">
        <w:rPr>
          <w:rFonts w:ascii="ＭＳ ゴシック" w:eastAsia="ＭＳ ゴシック" w:hAnsi="ＭＳ ゴシック"/>
          <w:sz w:val="24"/>
          <w:szCs w:val="24"/>
        </w:rPr>
        <w:t xml:space="preserve"> その他</w:t>
      </w:r>
    </w:p>
    <w:p w14:paraId="72BB75FC" w14:textId="41056672" w:rsidR="00FB2E54" w:rsidRPr="00FB2E54" w:rsidRDefault="00656A1F" w:rsidP="00FB2E54">
      <w:pPr>
        <w:pStyle w:val="a3"/>
        <w:numPr>
          <w:ilvl w:val="0"/>
          <w:numId w:val="6"/>
        </w:numPr>
        <w:snapToGrid w:val="0"/>
        <w:ind w:leftChars="0"/>
        <w:rPr>
          <w:sz w:val="24"/>
          <w:szCs w:val="24"/>
        </w:rPr>
      </w:pPr>
      <w:r>
        <w:rPr>
          <w:rFonts w:hint="eastAsia"/>
          <w:sz w:val="24"/>
          <w:szCs w:val="24"/>
        </w:rPr>
        <w:t>受注者</w:t>
      </w:r>
      <w:r w:rsidR="00FB2E54" w:rsidRPr="00FB2E54">
        <w:rPr>
          <w:rFonts w:hint="eastAsia"/>
          <w:sz w:val="24"/>
          <w:szCs w:val="24"/>
        </w:rPr>
        <w:t>は、本業務実施に</w:t>
      </w:r>
      <w:r w:rsidR="00230E04">
        <w:rPr>
          <w:rFonts w:hint="eastAsia"/>
          <w:sz w:val="24"/>
          <w:szCs w:val="24"/>
        </w:rPr>
        <w:t>当たり</w:t>
      </w:r>
      <w:r w:rsidR="00FB2E54" w:rsidRPr="00FB2E54">
        <w:rPr>
          <w:rFonts w:hint="eastAsia"/>
          <w:sz w:val="24"/>
          <w:szCs w:val="24"/>
        </w:rPr>
        <w:t>、随時</w:t>
      </w:r>
      <w:r w:rsidR="00E707A2">
        <w:rPr>
          <w:rFonts w:hint="eastAsia"/>
          <w:sz w:val="24"/>
          <w:szCs w:val="24"/>
        </w:rPr>
        <w:t>協議会事務局</w:t>
      </w:r>
      <w:r w:rsidR="00FB2E54" w:rsidRPr="00FB2E54">
        <w:rPr>
          <w:rFonts w:hint="eastAsia"/>
          <w:sz w:val="24"/>
          <w:szCs w:val="24"/>
        </w:rPr>
        <w:t>と協議を行い、意思疎通を図ると</w:t>
      </w:r>
    </w:p>
    <w:p w14:paraId="1CAA3D1C" w14:textId="77777777" w:rsidR="00F800D3" w:rsidRDefault="00FB2E54" w:rsidP="00676DB7">
      <w:pPr>
        <w:pStyle w:val="a3"/>
        <w:snapToGrid w:val="0"/>
        <w:ind w:leftChars="0" w:left="426"/>
        <w:rPr>
          <w:sz w:val="24"/>
          <w:szCs w:val="24"/>
        </w:rPr>
      </w:pPr>
      <w:r w:rsidRPr="00FB2E54">
        <w:rPr>
          <w:rFonts w:hint="eastAsia"/>
          <w:sz w:val="24"/>
          <w:szCs w:val="24"/>
        </w:rPr>
        <w:t>ともに、指示及び監督を受けなければならない。</w:t>
      </w:r>
    </w:p>
    <w:p w14:paraId="1D37F709" w14:textId="329237D1" w:rsidR="00676DB7" w:rsidRDefault="00656A1F" w:rsidP="00676DB7">
      <w:pPr>
        <w:pStyle w:val="a3"/>
        <w:numPr>
          <w:ilvl w:val="0"/>
          <w:numId w:val="6"/>
        </w:numPr>
        <w:snapToGrid w:val="0"/>
        <w:ind w:leftChars="0"/>
        <w:rPr>
          <w:sz w:val="24"/>
          <w:szCs w:val="24"/>
        </w:rPr>
      </w:pPr>
      <w:r>
        <w:rPr>
          <w:rFonts w:hint="eastAsia"/>
          <w:sz w:val="24"/>
          <w:szCs w:val="24"/>
        </w:rPr>
        <w:t>受注者</w:t>
      </w:r>
      <w:r w:rsidR="00FB2E54" w:rsidRPr="00FB2E54">
        <w:rPr>
          <w:rFonts w:hint="eastAsia"/>
          <w:sz w:val="24"/>
          <w:szCs w:val="24"/>
        </w:rPr>
        <w:t>は、業務の進捗状況について、適宜</w:t>
      </w:r>
      <w:r w:rsidR="00E707A2">
        <w:rPr>
          <w:rFonts w:hint="eastAsia"/>
          <w:sz w:val="24"/>
          <w:szCs w:val="24"/>
        </w:rPr>
        <w:t>協議会</w:t>
      </w:r>
      <w:r w:rsidR="00FB2E54" w:rsidRPr="00FB2E54">
        <w:rPr>
          <w:rFonts w:hint="eastAsia"/>
          <w:sz w:val="24"/>
          <w:szCs w:val="24"/>
        </w:rPr>
        <w:t>に報告を行うこと。</w:t>
      </w:r>
    </w:p>
    <w:p w14:paraId="13F5526B" w14:textId="709DBD53" w:rsidR="00676DB7" w:rsidRDefault="00656A1F" w:rsidP="00676DB7">
      <w:pPr>
        <w:pStyle w:val="a3"/>
        <w:numPr>
          <w:ilvl w:val="0"/>
          <w:numId w:val="6"/>
        </w:numPr>
        <w:snapToGrid w:val="0"/>
        <w:ind w:leftChars="0"/>
        <w:rPr>
          <w:sz w:val="24"/>
          <w:szCs w:val="24"/>
        </w:rPr>
      </w:pPr>
      <w:r>
        <w:rPr>
          <w:rFonts w:hint="eastAsia"/>
          <w:sz w:val="24"/>
          <w:szCs w:val="24"/>
        </w:rPr>
        <w:lastRenderedPageBreak/>
        <w:t>受注者</w:t>
      </w:r>
      <w:r w:rsidR="00FB2E54" w:rsidRPr="00676DB7">
        <w:rPr>
          <w:rFonts w:hint="eastAsia"/>
          <w:sz w:val="24"/>
          <w:szCs w:val="24"/>
        </w:rPr>
        <w:t>は、本仕様書の解釈に疑義のある事項及び仕様書に定めのない事項は、事前に</w:t>
      </w:r>
    </w:p>
    <w:p w14:paraId="5CDD9672" w14:textId="68FFD8CD" w:rsidR="00676DB7" w:rsidRDefault="00FB2E54" w:rsidP="00676DB7">
      <w:pPr>
        <w:snapToGrid w:val="0"/>
        <w:ind w:firstLineChars="200" w:firstLine="480"/>
        <w:rPr>
          <w:sz w:val="24"/>
          <w:szCs w:val="24"/>
        </w:rPr>
      </w:pPr>
      <w:r w:rsidRPr="00676DB7">
        <w:rPr>
          <w:rFonts w:hint="eastAsia"/>
          <w:sz w:val="24"/>
          <w:szCs w:val="24"/>
        </w:rPr>
        <w:t>市に報告し、</w:t>
      </w:r>
      <w:r w:rsidR="00E707A2">
        <w:rPr>
          <w:rFonts w:hint="eastAsia"/>
          <w:sz w:val="24"/>
          <w:szCs w:val="24"/>
        </w:rPr>
        <w:t>協議会</w:t>
      </w:r>
      <w:r w:rsidRPr="00676DB7">
        <w:rPr>
          <w:rFonts w:hint="eastAsia"/>
          <w:sz w:val="24"/>
          <w:szCs w:val="24"/>
        </w:rPr>
        <w:t>の指示に従わなければならない。</w:t>
      </w:r>
    </w:p>
    <w:p w14:paraId="07512314" w14:textId="77777777" w:rsidR="00E707A2" w:rsidRDefault="00E707A2" w:rsidP="00E707A2">
      <w:pPr>
        <w:snapToGrid w:val="0"/>
        <w:rPr>
          <w:sz w:val="24"/>
          <w:szCs w:val="24"/>
        </w:rPr>
      </w:pPr>
      <w:r>
        <w:rPr>
          <w:rFonts w:hint="eastAsia"/>
          <w:sz w:val="24"/>
          <w:szCs w:val="24"/>
        </w:rPr>
        <w:t>（４）</w:t>
      </w:r>
      <w:r w:rsidR="00656A1F" w:rsidRPr="00E707A2">
        <w:rPr>
          <w:rFonts w:hint="eastAsia"/>
          <w:sz w:val="24"/>
          <w:szCs w:val="24"/>
        </w:rPr>
        <w:t>受注者</w:t>
      </w:r>
      <w:r w:rsidR="00FB2E54" w:rsidRPr="00E707A2">
        <w:rPr>
          <w:rFonts w:hint="eastAsia"/>
          <w:sz w:val="24"/>
          <w:szCs w:val="24"/>
        </w:rPr>
        <w:t>が本委託業務の遂行に</w:t>
      </w:r>
      <w:r w:rsidR="00230E04" w:rsidRPr="00E707A2">
        <w:rPr>
          <w:rFonts w:hint="eastAsia"/>
          <w:sz w:val="24"/>
          <w:szCs w:val="24"/>
        </w:rPr>
        <w:t>当たり</w:t>
      </w:r>
      <w:r w:rsidR="00FB2E54" w:rsidRPr="00E707A2">
        <w:rPr>
          <w:rFonts w:hint="eastAsia"/>
          <w:sz w:val="24"/>
          <w:szCs w:val="24"/>
        </w:rPr>
        <w:t>知り得た、</w:t>
      </w:r>
      <w:r w:rsidRPr="00E707A2">
        <w:rPr>
          <w:rFonts w:hint="eastAsia"/>
          <w:sz w:val="24"/>
          <w:szCs w:val="24"/>
        </w:rPr>
        <w:t>協議会</w:t>
      </w:r>
      <w:r w:rsidR="00FB2E54" w:rsidRPr="00E707A2">
        <w:rPr>
          <w:rFonts w:hint="eastAsia"/>
          <w:sz w:val="24"/>
          <w:szCs w:val="24"/>
        </w:rPr>
        <w:t>、参加企業等の情報及び個人情</w:t>
      </w:r>
    </w:p>
    <w:p w14:paraId="20592D15" w14:textId="77777777" w:rsidR="00E707A2" w:rsidRDefault="00FB2E54" w:rsidP="00E707A2">
      <w:pPr>
        <w:snapToGrid w:val="0"/>
        <w:ind w:firstLineChars="200" w:firstLine="480"/>
        <w:rPr>
          <w:sz w:val="24"/>
          <w:szCs w:val="24"/>
        </w:rPr>
      </w:pPr>
      <w:r w:rsidRPr="00E707A2">
        <w:rPr>
          <w:rFonts w:hint="eastAsia"/>
          <w:sz w:val="24"/>
          <w:szCs w:val="24"/>
        </w:rPr>
        <w:t>報の取り扱いについては、法令に基づき厳重に管理を行い、本委託業務終了後も、他へ</w:t>
      </w:r>
    </w:p>
    <w:p w14:paraId="1532B62F" w14:textId="708B0559" w:rsidR="00230E04" w:rsidRDefault="00FB2E54" w:rsidP="00E707A2">
      <w:pPr>
        <w:snapToGrid w:val="0"/>
        <w:ind w:firstLineChars="200" w:firstLine="480"/>
        <w:rPr>
          <w:sz w:val="24"/>
          <w:szCs w:val="24"/>
        </w:rPr>
      </w:pPr>
      <w:r w:rsidRPr="00E707A2">
        <w:rPr>
          <w:rFonts w:hint="eastAsia"/>
          <w:sz w:val="24"/>
          <w:szCs w:val="24"/>
        </w:rPr>
        <w:t>の開</w:t>
      </w:r>
      <w:r w:rsidRPr="00676DB7">
        <w:rPr>
          <w:rFonts w:hint="eastAsia"/>
          <w:sz w:val="24"/>
          <w:szCs w:val="24"/>
        </w:rPr>
        <w:t>示、漏えい及び目的外利用をしてはならない。</w:t>
      </w:r>
    </w:p>
    <w:p w14:paraId="3355088F" w14:textId="6FA7D8BD" w:rsidR="00FB2E54" w:rsidRDefault="00FB2E54" w:rsidP="00E707A2">
      <w:pPr>
        <w:snapToGrid w:val="0"/>
        <w:ind w:leftChars="200" w:left="420" w:firstLineChars="100" w:firstLine="240"/>
        <w:rPr>
          <w:sz w:val="24"/>
          <w:szCs w:val="24"/>
        </w:rPr>
      </w:pPr>
      <w:r w:rsidRPr="00676DB7">
        <w:rPr>
          <w:rFonts w:hint="eastAsia"/>
          <w:sz w:val="24"/>
          <w:szCs w:val="24"/>
        </w:rPr>
        <w:t>また、それらの委託者</w:t>
      </w:r>
      <w:r w:rsidR="00125359" w:rsidRPr="00676DB7">
        <w:rPr>
          <w:rFonts w:hint="eastAsia"/>
          <w:sz w:val="24"/>
          <w:szCs w:val="24"/>
        </w:rPr>
        <w:t>、事業者等の情報及び個人情報の漏えいにより生じた損害については、全て</w:t>
      </w:r>
      <w:r w:rsidR="00656A1F">
        <w:rPr>
          <w:rFonts w:hint="eastAsia"/>
          <w:sz w:val="24"/>
          <w:szCs w:val="24"/>
        </w:rPr>
        <w:t>受注者</w:t>
      </w:r>
      <w:r w:rsidR="00125359" w:rsidRPr="00676DB7">
        <w:rPr>
          <w:rFonts w:hint="eastAsia"/>
          <w:sz w:val="24"/>
          <w:szCs w:val="24"/>
        </w:rPr>
        <w:t>の責任において処理すること。</w:t>
      </w:r>
    </w:p>
    <w:p w14:paraId="60363003" w14:textId="4DABC97F" w:rsidR="00125359" w:rsidRDefault="00676DB7" w:rsidP="00676DB7">
      <w:pPr>
        <w:snapToGrid w:val="0"/>
        <w:ind w:left="425" w:hangingChars="177" w:hanging="425"/>
        <w:rPr>
          <w:sz w:val="24"/>
          <w:szCs w:val="24"/>
        </w:rPr>
      </w:pPr>
      <w:r>
        <w:rPr>
          <w:rFonts w:hint="eastAsia"/>
          <w:sz w:val="24"/>
          <w:szCs w:val="24"/>
        </w:rPr>
        <w:t>（５）</w:t>
      </w:r>
      <w:r w:rsidR="00656A1F">
        <w:rPr>
          <w:rFonts w:hint="eastAsia"/>
          <w:sz w:val="24"/>
          <w:szCs w:val="24"/>
        </w:rPr>
        <w:t>受注者</w:t>
      </w:r>
      <w:r w:rsidR="00125359">
        <w:rPr>
          <w:rFonts w:hint="eastAsia"/>
          <w:sz w:val="24"/>
          <w:szCs w:val="24"/>
        </w:rPr>
        <w:t>が、本業務委託の遂行に関連し、第三者へ損害が発生した場合、その損害が</w:t>
      </w:r>
      <w:r w:rsidR="00656A1F">
        <w:rPr>
          <w:rFonts w:hint="eastAsia"/>
          <w:sz w:val="24"/>
          <w:szCs w:val="24"/>
        </w:rPr>
        <w:t>受注者</w:t>
      </w:r>
      <w:r w:rsidR="00125359">
        <w:rPr>
          <w:rFonts w:hint="eastAsia"/>
          <w:sz w:val="24"/>
          <w:szCs w:val="24"/>
        </w:rPr>
        <w:t>の故意又は重大な過失により生じた場合には、</w:t>
      </w:r>
      <w:r w:rsidR="00656A1F">
        <w:rPr>
          <w:rFonts w:hint="eastAsia"/>
          <w:sz w:val="24"/>
          <w:szCs w:val="24"/>
        </w:rPr>
        <w:t>受注者</w:t>
      </w:r>
      <w:r w:rsidR="00125359">
        <w:rPr>
          <w:rFonts w:hint="eastAsia"/>
          <w:sz w:val="24"/>
          <w:szCs w:val="24"/>
        </w:rPr>
        <w:t>の責任においてその損害を賠償すること。</w:t>
      </w:r>
    </w:p>
    <w:p w14:paraId="19DCC9AB" w14:textId="4276B371" w:rsidR="00125359" w:rsidRPr="00FB2E54" w:rsidRDefault="00676DB7" w:rsidP="00676DB7">
      <w:pPr>
        <w:snapToGrid w:val="0"/>
        <w:ind w:left="425" w:hangingChars="177" w:hanging="425"/>
        <w:rPr>
          <w:sz w:val="24"/>
          <w:szCs w:val="24"/>
        </w:rPr>
      </w:pPr>
      <w:r>
        <w:rPr>
          <w:rFonts w:hint="eastAsia"/>
          <w:sz w:val="24"/>
          <w:szCs w:val="24"/>
        </w:rPr>
        <w:t>（６）</w:t>
      </w:r>
      <w:r w:rsidR="00125359">
        <w:rPr>
          <w:rFonts w:hint="eastAsia"/>
          <w:sz w:val="24"/>
          <w:szCs w:val="24"/>
        </w:rPr>
        <w:t>本業務の実施に</w:t>
      </w:r>
      <w:r w:rsidR="00230E04">
        <w:rPr>
          <w:rFonts w:hint="eastAsia"/>
          <w:sz w:val="24"/>
          <w:szCs w:val="24"/>
        </w:rPr>
        <w:t>当たって</w:t>
      </w:r>
      <w:r w:rsidR="00125359">
        <w:rPr>
          <w:rFonts w:hint="eastAsia"/>
          <w:sz w:val="24"/>
          <w:szCs w:val="24"/>
        </w:rPr>
        <w:t>は、新型コロナウイルス感染症対策、事故防止等、安全の確保に十分配慮すること。</w:t>
      </w:r>
    </w:p>
    <w:p w14:paraId="46317226" w14:textId="77777777" w:rsidR="00FB2E54" w:rsidRPr="00FB2E54" w:rsidRDefault="00FB2E54" w:rsidP="00FB2E54">
      <w:pPr>
        <w:pStyle w:val="a3"/>
        <w:snapToGrid w:val="0"/>
        <w:ind w:leftChars="0" w:left="720"/>
        <w:rPr>
          <w:sz w:val="24"/>
          <w:szCs w:val="24"/>
        </w:rPr>
      </w:pPr>
    </w:p>
    <w:sectPr w:rsidR="00FB2E54" w:rsidRPr="00FB2E54" w:rsidSect="00F800D3">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06D88" w14:textId="77777777" w:rsidR="00C716AA" w:rsidRDefault="00C716AA" w:rsidP="006F59F7">
      <w:r>
        <w:separator/>
      </w:r>
    </w:p>
  </w:endnote>
  <w:endnote w:type="continuationSeparator" w:id="0">
    <w:p w14:paraId="552A4DF8" w14:textId="77777777" w:rsidR="00C716AA" w:rsidRDefault="00C716AA" w:rsidP="006F5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AEEBB" w14:textId="77777777" w:rsidR="00C716AA" w:rsidRDefault="00C716AA" w:rsidP="006F59F7">
      <w:r>
        <w:separator/>
      </w:r>
    </w:p>
  </w:footnote>
  <w:footnote w:type="continuationSeparator" w:id="0">
    <w:p w14:paraId="3A503B5E" w14:textId="77777777" w:rsidR="00C716AA" w:rsidRDefault="00C716AA" w:rsidP="006F5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359DA" w14:textId="77777777" w:rsidR="00B44064" w:rsidRPr="00B44064" w:rsidRDefault="00B44064" w:rsidP="00B44064">
    <w:pPr>
      <w:pStyle w:val="a5"/>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E399F"/>
    <w:multiLevelType w:val="hybridMultilevel"/>
    <w:tmpl w:val="04687186"/>
    <w:lvl w:ilvl="0" w:tplc="004485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F43F74"/>
    <w:multiLevelType w:val="hybridMultilevel"/>
    <w:tmpl w:val="0A0CC6D2"/>
    <w:lvl w:ilvl="0" w:tplc="00F6483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 w15:restartNumberingAfterBreak="0">
    <w:nsid w:val="14AF3B47"/>
    <w:multiLevelType w:val="hybridMultilevel"/>
    <w:tmpl w:val="4874F14C"/>
    <w:lvl w:ilvl="0" w:tplc="17C0638C">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722F91"/>
    <w:multiLevelType w:val="hybridMultilevel"/>
    <w:tmpl w:val="3ECEE674"/>
    <w:lvl w:ilvl="0" w:tplc="C3C8571C">
      <w:start w:val="1"/>
      <w:numFmt w:val="aiueoFullWidth"/>
      <w:lvlText w:val="%1．"/>
      <w:lvlJc w:val="left"/>
      <w:pPr>
        <w:ind w:left="1205" w:hanging="72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4" w15:restartNumberingAfterBreak="0">
    <w:nsid w:val="481468C8"/>
    <w:multiLevelType w:val="hybridMultilevel"/>
    <w:tmpl w:val="EF124ED4"/>
    <w:lvl w:ilvl="0" w:tplc="81260520">
      <w:start w:val="1"/>
      <w:numFmt w:val="decimalFullWidth"/>
      <w:lvlText w:val="（%1）"/>
      <w:lvlJc w:val="left"/>
      <w:pPr>
        <w:ind w:left="577" w:hanging="720"/>
      </w:pPr>
      <w:rPr>
        <w:rFonts w:hint="default"/>
      </w:rPr>
    </w:lvl>
    <w:lvl w:ilvl="1" w:tplc="04090017" w:tentative="1">
      <w:start w:val="1"/>
      <w:numFmt w:val="aiueoFullWidth"/>
      <w:lvlText w:val="(%2)"/>
      <w:lvlJc w:val="left"/>
      <w:pPr>
        <w:ind w:left="697" w:hanging="420"/>
      </w:pPr>
    </w:lvl>
    <w:lvl w:ilvl="2" w:tplc="04090011" w:tentative="1">
      <w:start w:val="1"/>
      <w:numFmt w:val="decimalEnclosedCircle"/>
      <w:lvlText w:val="%3"/>
      <w:lvlJc w:val="left"/>
      <w:pPr>
        <w:ind w:left="1117" w:hanging="420"/>
      </w:pPr>
    </w:lvl>
    <w:lvl w:ilvl="3" w:tplc="0409000F" w:tentative="1">
      <w:start w:val="1"/>
      <w:numFmt w:val="decimal"/>
      <w:lvlText w:val="%4."/>
      <w:lvlJc w:val="left"/>
      <w:pPr>
        <w:ind w:left="1537" w:hanging="420"/>
      </w:pPr>
    </w:lvl>
    <w:lvl w:ilvl="4" w:tplc="04090017" w:tentative="1">
      <w:start w:val="1"/>
      <w:numFmt w:val="aiueoFullWidth"/>
      <w:lvlText w:val="(%5)"/>
      <w:lvlJc w:val="left"/>
      <w:pPr>
        <w:ind w:left="1957" w:hanging="420"/>
      </w:pPr>
    </w:lvl>
    <w:lvl w:ilvl="5" w:tplc="04090011" w:tentative="1">
      <w:start w:val="1"/>
      <w:numFmt w:val="decimalEnclosedCircle"/>
      <w:lvlText w:val="%6"/>
      <w:lvlJc w:val="left"/>
      <w:pPr>
        <w:ind w:left="2377" w:hanging="420"/>
      </w:pPr>
    </w:lvl>
    <w:lvl w:ilvl="6" w:tplc="0409000F" w:tentative="1">
      <w:start w:val="1"/>
      <w:numFmt w:val="decimal"/>
      <w:lvlText w:val="%7."/>
      <w:lvlJc w:val="left"/>
      <w:pPr>
        <w:ind w:left="2797" w:hanging="420"/>
      </w:pPr>
    </w:lvl>
    <w:lvl w:ilvl="7" w:tplc="04090017" w:tentative="1">
      <w:start w:val="1"/>
      <w:numFmt w:val="aiueoFullWidth"/>
      <w:lvlText w:val="(%8)"/>
      <w:lvlJc w:val="left"/>
      <w:pPr>
        <w:ind w:left="3217" w:hanging="420"/>
      </w:pPr>
    </w:lvl>
    <w:lvl w:ilvl="8" w:tplc="04090011" w:tentative="1">
      <w:start w:val="1"/>
      <w:numFmt w:val="decimalEnclosedCircle"/>
      <w:lvlText w:val="%9"/>
      <w:lvlJc w:val="left"/>
      <w:pPr>
        <w:ind w:left="3637" w:hanging="420"/>
      </w:pPr>
    </w:lvl>
  </w:abstractNum>
  <w:abstractNum w:abstractNumId="5" w15:restartNumberingAfterBreak="0">
    <w:nsid w:val="4DDD6283"/>
    <w:multiLevelType w:val="hybridMultilevel"/>
    <w:tmpl w:val="EFA085FA"/>
    <w:lvl w:ilvl="0" w:tplc="13C23EEC">
      <w:start w:val="1"/>
      <w:numFmt w:val="decimalFullWidth"/>
      <w:lvlText w:val="（%1）"/>
      <w:lvlJc w:val="left"/>
      <w:pPr>
        <w:ind w:left="1205" w:hanging="720"/>
      </w:pPr>
      <w:rPr>
        <w:rFonts w:hint="default"/>
      </w:rPr>
    </w:lvl>
    <w:lvl w:ilvl="1" w:tplc="5A221FA2">
      <w:start w:val="1"/>
      <w:numFmt w:val="aiueoFullWidth"/>
      <w:lvlText w:val="%2．"/>
      <w:lvlJc w:val="left"/>
      <w:pPr>
        <w:ind w:left="1625" w:hanging="720"/>
      </w:pPr>
      <w:rPr>
        <w:rFonts w:hint="default"/>
      </w:r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6" w15:restartNumberingAfterBreak="0">
    <w:nsid w:val="587121EB"/>
    <w:multiLevelType w:val="hybridMultilevel"/>
    <w:tmpl w:val="69AA103E"/>
    <w:lvl w:ilvl="0" w:tplc="EB8614F6">
      <w:start w:val="1"/>
      <w:numFmt w:val="aiueo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5D8457DD"/>
    <w:multiLevelType w:val="hybridMultilevel"/>
    <w:tmpl w:val="69D2F330"/>
    <w:lvl w:ilvl="0" w:tplc="C2664E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DC2972"/>
    <w:multiLevelType w:val="hybridMultilevel"/>
    <w:tmpl w:val="5F5E2DA6"/>
    <w:lvl w:ilvl="0" w:tplc="A642E5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5472E0"/>
    <w:multiLevelType w:val="hybridMultilevel"/>
    <w:tmpl w:val="75968CFA"/>
    <w:lvl w:ilvl="0" w:tplc="437C7D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8"/>
  </w:num>
  <w:num w:numId="4">
    <w:abstractNumId w:val="2"/>
  </w:num>
  <w:num w:numId="5">
    <w:abstractNumId w:val="1"/>
  </w:num>
  <w:num w:numId="6">
    <w:abstractNumId w:val="9"/>
  </w:num>
  <w:num w:numId="7">
    <w:abstractNumId w:val="7"/>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0D3"/>
    <w:rsid w:val="00021B25"/>
    <w:rsid w:val="00027A62"/>
    <w:rsid w:val="0005110D"/>
    <w:rsid w:val="00053841"/>
    <w:rsid w:val="0006509C"/>
    <w:rsid w:val="00076B9B"/>
    <w:rsid w:val="00080803"/>
    <w:rsid w:val="000822F3"/>
    <w:rsid w:val="000862E9"/>
    <w:rsid w:val="00086881"/>
    <w:rsid w:val="000A7CFC"/>
    <w:rsid w:val="000B1B80"/>
    <w:rsid w:val="000D0C6E"/>
    <w:rsid w:val="000D73D9"/>
    <w:rsid w:val="000E636F"/>
    <w:rsid w:val="00124A55"/>
    <w:rsid w:val="00125359"/>
    <w:rsid w:val="00135EE4"/>
    <w:rsid w:val="00170DD8"/>
    <w:rsid w:val="00171F0F"/>
    <w:rsid w:val="00175B37"/>
    <w:rsid w:val="00180231"/>
    <w:rsid w:val="00181BA1"/>
    <w:rsid w:val="00193576"/>
    <w:rsid w:val="001A0D54"/>
    <w:rsid w:val="001F2BD4"/>
    <w:rsid w:val="001F603B"/>
    <w:rsid w:val="00201158"/>
    <w:rsid w:val="00206A39"/>
    <w:rsid w:val="00210C9D"/>
    <w:rsid w:val="002233AE"/>
    <w:rsid w:val="00225BA2"/>
    <w:rsid w:val="00230E04"/>
    <w:rsid w:val="00240813"/>
    <w:rsid w:val="00255E88"/>
    <w:rsid w:val="002624A0"/>
    <w:rsid w:val="00272F18"/>
    <w:rsid w:val="00282D56"/>
    <w:rsid w:val="002838AB"/>
    <w:rsid w:val="00295C40"/>
    <w:rsid w:val="002B01A5"/>
    <w:rsid w:val="002C7F02"/>
    <w:rsid w:val="002D5409"/>
    <w:rsid w:val="002D5EA8"/>
    <w:rsid w:val="002F7E68"/>
    <w:rsid w:val="00327789"/>
    <w:rsid w:val="00331C57"/>
    <w:rsid w:val="00331EF4"/>
    <w:rsid w:val="00343F5B"/>
    <w:rsid w:val="00363A25"/>
    <w:rsid w:val="003640A2"/>
    <w:rsid w:val="0038350D"/>
    <w:rsid w:val="003866B5"/>
    <w:rsid w:val="003913B3"/>
    <w:rsid w:val="00392598"/>
    <w:rsid w:val="003A26A8"/>
    <w:rsid w:val="003B17A7"/>
    <w:rsid w:val="003B2CCD"/>
    <w:rsid w:val="003B798A"/>
    <w:rsid w:val="003B7C7D"/>
    <w:rsid w:val="003C2F9A"/>
    <w:rsid w:val="003C6261"/>
    <w:rsid w:val="003D19AB"/>
    <w:rsid w:val="003D53E5"/>
    <w:rsid w:val="003E7F63"/>
    <w:rsid w:val="004016AD"/>
    <w:rsid w:val="00401BE1"/>
    <w:rsid w:val="00405DDA"/>
    <w:rsid w:val="00407A1E"/>
    <w:rsid w:val="004166BD"/>
    <w:rsid w:val="00437827"/>
    <w:rsid w:val="0047010D"/>
    <w:rsid w:val="00471A84"/>
    <w:rsid w:val="00477303"/>
    <w:rsid w:val="00490E59"/>
    <w:rsid w:val="004A3902"/>
    <w:rsid w:val="004A71F7"/>
    <w:rsid w:val="004E2E29"/>
    <w:rsid w:val="004F116A"/>
    <w:rsid w:val="004F46A7"/>
    <w:rsid w:val="00537583"/>
    <w:rsid w:val="00545366"/>
    <w:rsid w:val="00550FB5"/>
    <w:rsid w:val="005774FF"/>
    <w:rsid w:val="005807D4"/>
    <w:rsid w:val="005867DA"/>
    <w:rsid w:val="0059712B"/>
    <w:rsid w:val="005A73A6"/>
    <w:rsid w:val="005C4BF5"/>
    <w:rsid w:val="005D4EF0"/>
    <w:rsid w:val="005E5607"/>
    <w:rsid w:val="00613198"/>
    <w:rsid w:val="00615559"/>
    <w:rsid w:val="00615C7C"/>
    <w:rsid w:val="00644814"/>
    <w:rsid w:val="00647427"/>
    <w:rsid w:val="006520E4"/>
    <w:rsid w:val="00656A1F"/>
    <w:rsid w:val="00657730"/>
    <w:rsid w:val="006612BA"/>
    <w:rsid w:val="006657BA"/>
    <w:rsid w:val="00676DB7"/>
    <w:rsid w:val="00690CB9"/>
    <w:rsid w:val="00697DC4"/>
    <w:rsid w:val="006D2212"/>
    <w:rsid w:val="006D2CA5"/>
    <w:rsid w:val="006F59F7"/>
    <w:rsid w:val="00701073"/>
    <w:rsid w:val="00701831"/>
    <w:rsid w:val="007156F6"/>
    <w:rsid w:val="0073505F"/>
    <w:rsid w:val="007531F5"/>
    <w:rsid w:val="0075471A"/>
    <w:rsid w:val="0076123F"/>
    <w:rsid w:val="00761420"/>
    <w:rsid w:val="00762B1F"/>
    <w:rsid w:val="0077636C"/>
    <w:rsid w:val="007979F3"/>
    <w:rsid w:val="007A25AC"/>
    <w:rsid w:val="007A4E46"/>
    <w:rsid w:val="007D41F5"/>
    <w:rsid w:val="007E2657"/>
    <w:rsid w:val="007E460F"/>
    <w:rsid w:val="007E6ECD"/>
    <w:rsid w:val="0081341A"/>
    <w:rsid w:val="00831C0A"/>
    <w:rsid w:val="00832039"/>
    <w:rsid w:val="00833567"/>
    <w:rsid w:val="00833764"/>
    <w:rsid w:val="00841DE2"/>
    <w:rsid w:val="00844C3A"/>
    <w:rsid w:val="00847AB0"/>
    <w:rsid w:val="008515DE"/>
    <w:rsid w:val="008563FF"/>
    <w:rsid w:val="00865845"/>
    <w:rsid w:val="00885882"/>
    <w:rsid w:val="008A160F"/>
    <w:rsid w:val="008D05BB"/>
    <w:rsid w:val="008D5600"/>
    <w:rsid w:val="008D68EE"/>
    <w:rsid w:val="00900661"/>
    <w:rsid w:val="0094688B"/>
    <w:rsid w:val="00950341"/>
    <w:rsid w:val="00951BD8"/>
    <w:rsid w:val="009530EE"/>
    <w:rsid w:val="00954C0E"/>
    <w:rsid w:val="009554A9"/>
    <w:rsid w:val="009D31EF"/>
    <w:rsid w:val="009E592F"/>
    <w:rsid w:val="009E5BDD"/>
    <w:rsid w:val="009F584C"/>
    <w:rsid w:val="00A24CA8"/>
    <w:rsid w:val="00A25B4A"/>
    <w:rsid w:val="00A363C7"/>
    <w:rsid w:val="00A537D7"/>
    <w:rsid w:val="00A678D9"/>
    <w:rsid w:val="00A74C5D"/>
    <w:rsid w:val="00A96001"/>
    <w:rsid w:val="00AB7FE1"/>
    <w:rsid w:val="00AE65DD"/>
    <w:rsid w:val="00AF746B"/>
    <w:rsid w:val="00B052B2"/>
    <w:rsid w:val="00B06ADC"/>
    <w:rsid w:val="00B1230E"/>
    <w:rsid w:val="00B25C46"/>
    <w:rsid w:val="00B4249D"/>
    <w:rsid w:val="00B44064"/>
    <w:rsid w:val="00B453F3"/>
    <w:rsid w:val="00B706F6"/>
    <w:rsid w:val="00B77D15"/>
    <w:rsid w:val="00B77FD4"/>
    <w:rsid w:val="00B960B2"/>
    <w:rsid w:val="00BA4645"/>
    <w:rsid w:val="00BE0058"/>
    <w:rsid w:val="00BE34EE"/>
    <w:rsid w:val="00BE512B"/>
    <w:rsid w:val="00C20EFD"/>
    <w:rsid w:val="00C258C2"/>
    <w:rsid w:val="00C32C94"/>
    <w:rsid w:val="00C34E44"/>
    <w:rsid w:val="00C529E2"/>
    <w:rsid w:val="00C66395"/>
    <w:rsid w:val="00C70865"/>
    <w:rsid w:val="00C716AA"/>
    <w:rsid w:val="00C75A82"/>
    <w:rsid w:val="00CA13FD"/>
    <w:rsid w:val="00CC7CC3"/>
    <w:rsid w:val="00CE54AB"/>
    <w:rsid w:val="00CE717D"/>
    <w:rsid w:val="00CF6ACF"/>
    <w:rsid w:val="00D10985"/>
    <w:rsid w:val="00D24212"/>
    <w:rsid w:val="00D339E3"/>
    <w:rsid w:val="00D440BC"/>
    <w:rsid w:val="00D47CC9"/>
    <w:rsid w:val="00D53B72"/>
    <w:rsid w:val="00D56187"/>
    <w:rsid w:val="00D648EF"/>
    <w:rsid w:val="00D91046"/>
    <w:rsid w:val="00D95652"/>
    <w:rsid w:val="00DA7034"/>
    <w:rsid w:val="00DB3C4F"/>
    <w:rsid w:val="00DD354B"/>
    <w:rsid w:val="00DD5645"/>
    <w:rsid w:val="00DD70C8"/>
    <w:rsid w:val="00E00BC2"/>
    <w:rsid w:val="00E129E3"/>
    <w:rsid w:val="00E208A2"/>
    <w:rsid w:val="00E27B72"/>
    <w:rsid w:val="00E50298"/>
    <w:rsid w:val="00E53CA6"/>
    <w:rsid w:val="00E65451"/>
    <w:rsid w:val="00E67E64"/>
    <w:rsid w:val="00E707A2"/>
    <w:rsid w:val="00EA0CBF"/>
    <w:rsid w:val="00EA6825"/>
    <w:rsid w:val="00EA682C"/>
    <w:rsid w:val="00ED06EF"/>
    <w:rsid w:val="00F15DB5"/>
    <w:rsid w:val="00F16299"/>
    <w:rsid w:val="00F2677B"/>
    <w:rsid w:val="00F60E5A"/>
    <w:rsid w:val="00F66A76"/>
    <w:rsid w:val="00F755B4"/>
    <w:rsid w:val="00F800D3"/>
    <w:rsid w:val="00F8085D"/>
    <w:rsid w:val="00FB2E54"/>
    <w:rsid w:val="00FB3C58"/>
    <w:rsid w:val="00FC0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65D6BD2"/>
  <w15:chartTrackingRefBased/>
  <w15:docId w15:val="{259AFDD0-D57A-477B-9D22-9705F412F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30EE"/>
    <w:pPr>
      <w:ind w:leftChars="400" w:left="840"/>
    </w:pPr>
  </w:style>
  <w:style w:type="table" w:styleId="a4">
    <w:name w:val="Table Grid"/>
    <w:basedOn w:val="a1"/>
    <w:uiPriority w:val="39"/>
    <w:rsid w:val="00856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F59F7"/>
    <w:pPr>
      <w:tabs>
        <w:tab w:val="center" w:pos="4252"/>
        <w:tab w:val="right" w:pos="8504"/>
      </w:tabs>
      <w:snapToGrid w:val="0"/>
    </w:pPr>
  </w:style>
  <w:style w:type="character" w:customStyle="1" w:styleId="a6">
    <w:name w:val="ヘッダー (文字)"/>
    <w:basedOn w:val="a0"/>
    <w:link w:val="a5"/>
    <w:uiPriority w:val="99"/>
    <w:rsid w:val="006F59F7"/>
  </w:style>
  <w:style w:type="paragraph" w:styleId="a7">
    <w:name w:val="footer"/>
    <w:basedOn w:val="a"/>
    <w:link w:val="a8"/>
    <w:uiPriority w:val="99"/>
    <w:unhideWhenUsed/>
    <w:rsid w:val="006F59F7"/>
    <w:pPr>
      <w:tabs>
        <w:tab w:val="center" w:pos="4252"/>
        <w:tab w:val="right" w:pos="8504"/>
      </w:tabs>
      <w:snapToGrid w:val="0"/>
    </w:pPr>
  </w:style>
  <w:style w:type="character" w:customStyle="1" w:styleId="a8">
    <w:name w:val="フッター (文字)"/>
    <w:basedOn w:val="a0"/>
    <w:link w:val="a7"/>
    <w:uiPriority w:val="99"/>
    <w:rsid w:val="006F59F7"/>
  </w:style>
  <w:style w:type="paragraph" w:styleId="a9">
    <w:name w:val="Balloon Text"/>
    <w:basedOn w:val="a"/>
    <w:link w:val="aa"/>
    <w:uiPriority w:val="99"/>
    <w:semiHidden/>
    <w:unhideWhenUsed/>
    <w:rsid w:val="00B4406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4406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86881"/>
    <w:rPr>
      <w:sz w:val="18"/>
      <w:szCs w:val="18"/>
    </w:rPr>
  </w:style>
  <w:style w:type="paragraph" w:styleId="ac">
    <w:name w:val="annotation text"/>
    <w:basedOn w:val="a"/>
    <w:link w:val="ad"/>
    <w:uiPriority w:val="99"/>
    <w:semiHidden/>
    <w:unhideWhenUsed/>
    <w:rsid w:val="00086881"/>
    <w:pPr>
      <w:jc w:val="left"/>
    </w:pPr>
  </w:style>
  <w:style w:type="character" w:customStyle="1" w:styleId="ad">
    <w:name w:val="コメント文字列 (文字)"/>
    <w:basedOn w:val="a0"/>
    <w:link w:val="ac"/>
    <w:uiPriority w:val="99"/>
    <w:semiHidden/>
    <w:rsid w:val="00086881"/>
  </w:style>
  <w:style w:type="paragraph" w:styleId="ae">
    <w:name w:val="annotation subject"/>
    <w:basedOn w:val="ac"/>
    <w:next w:val="ac"/>
    <w:link w:val="af"/>
    <w:uiPriority w:val="99"/>
    <w:semiHidden/>
    <w:unhideWhenUsed/>
    <w:rsid w:val="00086881"/>
    <w:rPr>
      <w:b/>
      <w:bCs/>
    </w:rPr>
  </w:style>
  <w:style w:type="character" w:customStyle="1" w:styleId="af">
    <w:name w:val="コメント内容 (文字)"/>
    <w:basedOn w:val="ad"/>
    <w:link w:val="ae"/>
    <w:uiPriority w:val="99"/>
    <w:semiHidden/>
    <w:rsid w:val="000868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07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6C447-E0C0-4607-95C1-69312D405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500</Words>
  <Characters>2856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教子</dc:creator>
  <cp:lastModifiedBy>松﨑　奏</cp:lastModifiedBy>
  <cp:revision>5</cp:revision>
  <cp:lastPrinted>2022-07-26T11:33:00Z</cp:lastPrinted>
  <dcterms:created xsi:type="dcterms:W3CDTF">2022-07-13T08:56:00Z</dcterms:created>
  <dcterms:modified xsi:type="dcterms:W3CDTF">2022-07-29T01:03:00Z</dcterms:modified>
</cp:coreProperties>
</file>