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17" w:rsidRPr="003126D2" w:rsidRDefault="004A10C0" w:rsidP="0045635D">
      <w:pPr>
        <w:jc w:val="center"/>
      </w:pPr>
      <w:r w:rsidRPr="003126D2">
        <w:rPr>
          <w:rFonts w:hint="eastAsia"/>
        </w:rPr>
        <w:t>令和</w:t>
      </w:r>
      <w:r w:rsidR="00C14D3C">
        <w:rPr>
          <w:rFonts w:hint="eastAsia"/>
        </w:rPr>
        <w:t>６</w:t>
      </w:r>
      <w:r w:rsidR="0045635D" w:rsidRPr="003126D2">
        <w:rPr>
          <w:rFonts w:hint="eastAsia"/>
        </w:rPr>
        <w:t>年度　千葉市所有型企業立地促進事業補助金交付要綱</w:t>
      </w:r>
    </w:p>
    <w:p w:rsidR="0045635D" w:rsidRPr="003126D2" w:rsidRDefault="0045635D"/>
    <w:p w:rsidR="0045635D" w:rsidRPr="00D43CA8" w:rsidRDefault="0045635D" w:rsidP="0045635D">
      <w:r w:rsidRPr="00D43CA8">
        <w:rPr>
          <w:rFonts w:hint="eastAsia"/>
        </w:rPr>
        <w:t>（目　次）</w:t>
      </w:r>
    </w:p>
    <w:p w:rsidR="0045635D" w:rsidRPr="00D43CA8" w:rsidRDefault="0045635D" w:rsidP="00A73249">
      <w:pPr>
        <w:ind w:firstLineChars="100" w:firstLine="210"/>
      </w:pPr>
      <w:r w:rsidRPr="00D43CA8">
        <w:rPr>
          <w:rFonts w:hint="eastAsia"/>
        </w:rPr>
        <w:t xml:space="preserve">第１章　総則　　　　　　　　　</w:t>
      </w:r>
      <w:r w:rsidR="00A73249" w:rsidRPr="00D43CA8">
        <w:rPr>
          <w:rFonts w:hint="eastAsia"/>
        </w:rPr>
        <w:t xml:space="preserve"> </w:t>
      </w:r>
      <w:r w:rsidR="00F51ADB" w:rsidRPr="00D43CA8">
        <w:rPr>
          <w:rFonts w:hint="eastAsia"/>
        </w:rPr>
        <w:t xml:space="preserve">　　　　</w:t>
      </w:r>
      <w:r w:rsidRPr="00D43CA8">
        <w:rPr>
          <w:rFonts w:hint="eastAsia"/>
        </w:rPr>
        <w:t>（第１条－第８条）</w:t>
      </w:r>
    </w:p>
    <w:p w:rsidR="0045635D" w:rsidRPr="00D43CA8" w:rsidRDefault="0045635D" w:rsidP="00A73249">
      <w:pPr>
        <w:ind w:firstLineChars="100" w:firstLine="210"/>
      </w:pPr>
      <w:r w:rsidRPr="00D43CA8">
        <w:rPr>
          <w:rFonts w:hint="eastAsia"/>
        </w:rPr>
        <w:t>第２章　補助事業別の内容等</w:t>
      </w:r>
    </w:p>
    <w:p w:rsidR="0045635D" w:rsidRPr="00D43CA8" w:rsidRDefault="0045635D" w:rsidP="00A73249">
      <w:pPr>
        <w:ind w:firstLineChars="200" w:firstLine="420"/>
      </w:pPr>
      <w:r w:rsidRPr="00D43CA8">
        <w:rPr>
          <w:rFonts w:hint="eastAsia"/>
        </w:rPr>
        <w:t xml:space="preserve">第１節　新港地区企業立地事業　　　　</w:t>
      </w:r>
      <w:r w:rsidRPr="00D43CA8">
        <w:rPr>
          <w:rFonts w:hint="eastAsia"/>
        </w:rPr>
        <w:t xml:space="preserve"> </w:t>
      </w:r>
      <w:r w:rsidR="00F51ADB" w:rsidRPr="00D43CA8">
        <w:rPr>
          <w:rFonts w:hint="eastAsia"/>
        </w:rPr>
        <w:t xml:space="preserve">　　　　</w:t>
      </w:r>
      <w:r w:rsidRPr="00D43CA8">
        <w:rPr>
          <w:rFonts w:hint="eastAsia"/>
        </w:rPr>
        <w:t>（第９条）</w:t>
      </w:r>
    </w:p>
    <w:p w:rsidR="0045635D" w:rsidRPr="00D43CA8" w:rsidRDefault="0045635D" w:rsidP="00A73249">
      <w:pPr>
        <w:ind w:firstLineChars="200" w:firstLine="420"/>
      </w:pPr>
      <w:r w:rsidRPr="00D43CA8">
        <w:rPr>
          <w:rFonts w:hint="eastAsia"/>
        </w:rPr>
        <w:t xml:space="preserve">第２節　重点地域企業立地事業　　　</w:t>
      </w:r>
      <w:r w:rsidRPr="00D43CA8">
        <w:rPr>
          <w:rFonts w:hint="eastAsia"/>
        </w:rPr>
        <w:t xml:space="preserve"> </w:t>
      </w:r>
      <w:r w:rsidR="00F51ADB" w:rsidRPr="00D43CA8">
        <w:rPr>
          <w:rFonts w:hint="eastAsia"/>
        </w:rPr>
        <w:t xml:space="preserve">　　　　</w:t>
      </w:r>
      <w:r w:rsidRPr="00D43CA8">
        <w:rPr>
          <w:rFonts w:hint="eastAsia"/>
        </w:rPr>
        <w:t>（第１０条）</w:t>
      </w:r>
    </w:p>
    <w:p w:rsidR="0045635D" w:rsidRPr="00D43CA8" w:rsidRDefault="0045635D" w:rsidP="00A73249">
      <w:pPr>
        <w:ind w:firstLineChars="200" w:firstLine="420"/>
      </w:pPr>
      <w:r w:rsidRPr="00D43CA8">
        <w:rPr>
          <w:rFonts w:hint="eastAsia"/>
        </w:rPr>
        <w:t xml:space="preserve">第３節　本社立地事業　　　　　　　</w:t>
      </w:r>
      <w:r w:rsidRPr="00D43CA8">
        <w:rPr>
          <w:rFonts w:hint="eastAsia"/>
        </w:rPr>
        <w:t xml:space="preserve"> </w:t>
      </w:r>
      <w:r w:rsidR="00F51ADB" w:rsidRPr="00D43CA8">
        <w:rPr>
          <w:rFonts w:hint="eastAsia"/>
        </w:rPr>
        <w:t xml:space="preserve">　　　　</w:t>
      </w:r>
      <w:r w:rsidRPr="00D43CA8">
        <w:rPr>
          <w:rFonts w:hint="eastAsia"/>
        </w:rPr>
        <w:t>（第１１条）</w:t>
      </w:r>
    </w:p>
    <w:p w:rsidR="0045635D" w:rsidRPr="00D43CA8" w:rsidRDefault="0045635D" w:rsidP="00A73249">
      <w:pPr>
        <w:ind w:firstLineChars="200" w:firstLine="420"/>
      </w:pPr>
      <w:r w:rsidRPr="00D43CA8">
        <w:rPr>
          <w:rFonts w:hint="eastAsia"/>
        </w:rPr>
        <w:t>第４節　ちば共創企業重点立地事業</w:t>
      </w:r>
      <w:r w:rsidR="00A73249" w:rsidRPr="00D43CA8">
        <w:rPr>
          <w:rFonts w:hint="eastAsia"/>
        </w:rPr>
        <w:t xml:space="preserve">　</w:t>
      </w:r>
      <w:r w:rsidR="00A73249" w:rsidRPr="00D43CA8">
        <w:rPr>
          <w:rFonts w:hint="eastAsia"/>
        </w:rPr>
        <w:t xml:space="preserve"> </w:t>
      </w:r>
      <w:r w:rsidR="00F51ADB" w:rsidRPr="00D43CA8">
        <w:rPr>
          <w:rFonts w:hint="eastAsia"/>
        </w:rPr>
        <w:t xml:space="preserve">　　　　</w:t>
      </w:r>
      <w:r w:rsidRPr="00D43CA8">
        <w:rPr>
          <w:rFonts w:hint="eastAsia"/>
        </w:rPr>
        <w:t>（第１２条）</w:t>
      </w:r>
    </w:p>
    <w:p w:rsidR="0045635D" w:rsidRPr="00D43CA8" w:rsidRDefault="0045635D" w:rsidP="00A73249">
      <w:pPr>
        <w:ind w:firstLineChars="200" w:firstLine="420"/>
      </w:pPr>
      <w:r w:rsidRPr="00D43CA8">
        <w:rPr>
          <w:rFonts w:hint="eastAsia"/>
        </w:rPr>
        <w:t xml:space="preserve">第５節　特定流通業務施設立地事業　</w:t>
      </w:r>
      <w:r w:rsidRPr="00D43CA8">
        <w:rPr>
          <w:rFonts w:hint="eastAsia"/>
        </w:rPr>
        <w:t xml:space="preserve"> </w:t>
      </w:r>
      <w:r w:rsidR="00F51ADB" w:rsidRPr="00D43CA8">
        <w:rPr>
          <w:rFonts w:hint="eastAsia"/>
        </w:rPr>
        <w:t xml:space="preserve">　　　　</w:t>
      </w:r>
      <w:r w:rsidRPr="00D43CA8">
        <w:rPr>
          <w:rFonts w:hint="eastAsia"/>
        </w:rPr>
        <w:t>（第１３条）</w:t>
      </w:r>
    </w:p>
    <w:p w:rsidR="0045635D" w:rsidRPr="00D43CA8" w:rsidRDefault="0045635D" w:rsidP="00A73249">
      <w:pPr>
        <w:ind w:firstLineChars="200" w:firstLine="420"/>
      </w:pPr>
      <w:r w:rsidRPr="00070BB2">
        <w:rPr>
          <w:rFonts w:hint="eastAsia"/>
        </w:rPr>
        <w:t>第６節　市内企業拠点拡充</w:t>
      </w:r>
      <w:r w:rsidR="00F51ADB" w:rsidRPr="00070BB2">
        <w:rPr>
          <w:rFonts w:hint="eastAsia"/>
        </w:rPr>
        <w:t>・高度化</w:t>
      </w:r>
      <w:r w:rsidRPr="00070BB2">
        <w:rPr>
          <w:rFonts w:hint="eastAsia"/>
        </w:rPr>
        <w:t>事業</w:t>
      </w:r>
      <w:r w:rsidRPr="00D43CA8">
        <w:rPr>
          <w:rFonts w:hint="eastAsia"/>
        </w:rPr>
        <w:t xml:space="preserve">　　　</w:t>
      </w:r>
      <w:r w:rsidRPr="00D43CA8">
        <w:rPr>
          <w:rFonts w:hint="eastAsia"/>
        </w:rPr>
        <w:t xml:space="preserve"> </w:t>
      </w:r>
      <w:r w:rsidRPr="00D43CA8">
        <w:rPr>
          <w:rFonts w:hint="eastAsia"/>
        </w:rPr>
        <w:t>（第１４条）</w:t>
      </w:r>
    </w:p>
    <w:p w:rsidR="0045635D" w:rsidRPr="00D43CA8" w:rsidRDefault="0045635D" w:rsidP="00A73249">
      <w:pPr>
        <w:ind w:firstLineChars="200" w:firstLine="420"/>
      </w:pPr>
      <w:r w:rsidRPr="00D43CA8">
        <w:rPr>
          <w:rFonts w:hint="eastAsia"/>
        </w:rPr>
        <w:t xml:space="preserve">第７節　その他　　　　　</w:t>
      </w:r>
      <w:r w:rsidRPr="00D43CA8">
        <w:rPr>
          <w:rFonts w:hint="eastAsia"/>
        </w:rPr>
        <w:t xml:space="preserve"> </w:t>
      </w:r>
      <w:r w:rsidR="00F51ADB" w:rsidRPr="00D43CA8">
        <w:rPr>
          <w:rFonts w:hint="eastAsia"/>
        </w:rPr>
        <w:t xml:space="preserve">　　　　</w:t>
      </w:r>
      <w:r w:rsidRPr="00D43CA8">
        <w:rPr>
          <w:rFonts w:hint="eastAsia"/>
        </w:rPr>
        <w:t>（第１５条・第１６条）</w:t>
      </w:r>
    </w:p>
    <w:p w:rsidR="0045635D" w:rsidRPr="00D43CA8" w:rsidRDefault="0045635D" w:rsidP="00A73249">
      <w:pPr>
        <w:ind w:firstLineChars="100" w:firstLine="210"/>
      </w:pPr>
      <w:r w:rsidRPr="00D43CA8">
        <w:rPr>
          <w:rFonts w:hint="eastAsia"/>
        </w:rPr>
        <w:t xml:space="preserve">第３章　手続き等　　　　　</w:t>
      </w:r>
      <w:r w:rsidR="00F51ADB" w:rsidRPr="00D43CA8">
        <w:rPr>
          <w:rFonts w:hint="eastAsia"/>
        </w:rPr>
        <w:t xml:space="preserve">　　　　</w:t>
      </w:r>
      <w:r w:rsidRPr="00D43CA8">
        <w:rPr>
          <w:rFonts w:hint="eastAsia"/>
        </w:rPr>
        <w:t xml:space="preserve"> </w:t>
      </w:r>
      <w:r w:rsidRPr="00D43CA8">
        <w:rPr>
          <w:rFonts w:hint="eastAsia"/>
        </w:rPr>
        <w:t>（第１７条－第３７条）</w:t>
      </w:r>
    </w:p>
    <w:p w:rsidR="0045635D" w:rsidRPr="00D43CA8" w:rsidRDefault="0045635D" w:rsidP="00A73249">
      <w:pPr>
        <w:ind w:firstLineChars="100" w:firstLine="210"/>
      </w:pPr>
      <w:r w:rsidRPr="00D43CA8">
        <w:rPr>
          <w:rFonts w:hint="eastAsia"/>
        </w:rPr>
        <w:t xml:space="preserve">第４章　補則　　　　　　　　　　　　</w:t>
      </w:r>
      <w:r w:rsidRPr="00D43CA8">
        <w:rPr>
          <w:rFonts w:hint="eastAsia"/>
        </w:rPr>
        <w:t xml:space="preserve"> </w:t>
      </w:r>
      <w:r w:rsidR="00F51ADB" w:rsidRPr="00D43CA8">
        <w:rPr>
          <w:rFonts w:hint="eastAsia"/>
        </w:rPr>
        <w:t xml:space="preserve">　　　　</w:t>
      </w:r>
      <w:r w:rsidRPr="00D43CA8">
        <w:rPr>
          <w:rFonts w:hint="eastAsia"/>
        </w:rPr>
        <w:t>（第３８条）</w:t>
      </w:r>
    </w:p>
    <w:p w:rsidR="00D82694" w:rsidRPr="003126D2" w:rsidRDefault="00D82694" w:rsidP="00D82694"/>
    <w:p w:rsidR="0045635D" w:rsidRPr="003126D2" w:rsidRDefault="0045635D" w:rsidP="00D82694">
      <w:pPr>
        <w:ind w:firstLineChars="300" w:firstLine="630"/>
      </w:pPr>
      <w:r w:rsidRPr="003126D2">
        <w:rPr>
          <w:rFonts w:hint="eastAsia"/>
        </w:rPr>
        <w:t>第１章　総則</w:t>
      </w:r>
    </w:p>
    <w:p w:rsidR="0045635D" w:rsidRPr="003126D2" w:rsidRDefault="0045635D" w:rsidP="00A73249">
      <w:pPr>
        <w:ind w:firstLineChars="100" w:firstLine="210"/>
      </w:pPr>
      <w:r w:rsidRPr="003126D2">
        <w:rPr>
          <w:rFonts w:hint="eastAsia"/>
        </w:rPr>
        <w:t>（趣旨）</w:t>
      </w:r>
    </w:p>
    <w:p w:rsidR="0045635D" w:rsidRPr="003126D2" w:rsidRDefault="0045635D" w:rsidP="00D82694">
      <w:pPr>
        <w:ind w:left="210" w:hangingChars="100" w:hanging="210"/>
      </w:pPr>
      <w:r w:rsidRPr="003126D2">
        <w:rPr>
          <w:rFonts w:hint="eastAsia"/>
        </w:rPr>
        <w:t>第１条　市長は、本市の区域内への企業の新たな施設の立地及び市内企業の追加投資の促進を図るとともに、本市における産業の集積及び雇用機会の拡大を促進し、本市経済を活性化することを目的として、企業の施設立地に要する経費について、予算の範囲内において、千葉市補助金等交付規則（昭和６０年千葉市規則第８号。以下「規則」という。）及びこの要綱に基づき、当該企業に対し補助金を交付する。</w:t>
      </w:r>
    </w:p>
    <w:p w:rsidR="0045635D" w:rsidRPr="003126D2" w:rsidRDefault="0045635D" w:rsidP="00A73249">
      <w:pPr>
        <w:ind w:firstLineChars="100" w:firstLine="210"/>
      </w:pPr>
      <w:r w:rsidRPr="003126D2">
        <w:rPr>
          <w:rFonts w:hint="eastAsia"/>
        </w:rPr>
        <w:t>（定義）</w:t>
      </w:r>
    </w:p>
    <w:p w:rsidR="0045635D" w:rsidRPr="003126D2" w:rsidRDefault="0045635D" w:rsidP="00D82694">
      <w:r w:rsidRPr="003126D2">
        <w:rPr>
          <w:rFonts w:hint="eastAsia"/>
        </w:rPr>
        <w:t>第２条　この要綱において、次の各号に掲げる用語の意義は、当該各号に定めるところによる。</w:t>
      </w:r>
    </w:p>
    <w:p w:rsidR="0045635D" w:rsidRPr="003126D2" w:rsidRDefault="0045635D" w:rsidP="00D82694">
      <w:r w:rsidRPr="003126D2">
        <w:rPr>
          <w:rFonts w:hint="eastAsia"/>
        </w:rPr>
        <w:t>（１）企業　会社法（平成１７年法律第８６号）第２条第１号に規定する会社をいう。</w:t>
      </w:r>
    </w:p>
    <w:p w:rsidR="00D82694" w:rsidRPr="003126D2" w:rsidRDefault="0045635D" w:rsidP="00D82694">
      <w:pPr>
        <w:ind w:left="630" w:hangingChars="300" w:hanging="630"/>
      </w:pPr>
      <w:r w:rsidRPr="003126D2">
        <w:rPr>
          <w:rFonts w:hint="eastAsia"/>
        </w:rPr>
        <w:t>（２）上場企業</w:t>
      </w:r>
      <w:r w:rsidRPr="003126D2">
        <w:t xml:space="preserve">  </w:t>
      </w:r>
      <w:r w:rsidRPr="003126D2">
        <w:rPr>
          <w:rFonts w:hint="eastAsia"/>
        </w:rPr>
        <w:t>企業のうち、金融商品取引法（昭和２３年法律第２５号。以下「金商法」という。）</w:t>
      </w:r>
    </w:p>
    <w:p w:rsidR="00D82694" w:rsidRPr="003126D2" w:rsidRDefault="0045635D" w:rsidP="00D82694">
      <w:pPr>
        <w:ind w:leftChars="200" w:left="630" w:hangingChars="100" w:hanging="210"/>
      </w:pPr>
      <w:r w:rsidRPr="003126D2">
        <w:rPr>
          <w:rFonts w:hint="eastAsia"/>
        </w:rPr>
        <w:t>第２条第１６項に規定する金融商品取引所において当該企業が発行している株式の売買がなされ</w:t>
      </w:r>
    </w:p>
    <w:p w:rsidR="0045635D" w:rsidRPr="003126D2" w:rsidRDefault="0045635D" w:rsidP="00D82694">
      <w:pPr>
        <w:ind w:leftChars="200" w:left="630" w:hangingChars="100" w:hanging="210"/>
      </w:pPr>
      <w:r w:rsidRPr="003126D2">
        <w:rPr>
          <w:rFonts w:hint="eastAsia"/>
        </w:rPr>
        <w:t>ている企業をいう。</w:t>
      </w:r>
    </w:p>
    <w:p w:rsidR="00873B99" w:rsidRPr="003126D2" w:rsidRDefault="0045635D" w:rsidP="00873B99">
      <w:pPr>
        <w:rPr>
          <w:rFonts w:ascii="ＭＳ 明朝" w:eastAsia="ＭＳ 明朝" w:hAnsi="ＭＳ 明朝"/>
          <w:sz w:val="20"/>
          <w:szCs w:val="20"/>
        </w:rPr>
      </w:pPr>
      <w:r w:rsidRPr="003126D2">
        <w:rPr>
          <w:rFonts w:hint="eastAsia"/>
        </w:rPr>
        <w:t>（３）</w:t>
      </w:r>
      <w:r w:rsidR="00347D66" w:rsidRPr="003126D2">
        <w:rPr>
          <w:rFonts w:ascii="ＭＳ 明朝" w:eastAsia="ＭＳ 明朝" w:hAnsi="ＭＳ 明朝" w:hint="eastAsia"/>
          <w:sz w:val="20"/>
          <w:szCs w:val="20"/>
        </w:rPr>
        <w:t>上場子会社　東京証券取引所プライム市場、東京証券取引所スタンダード市場若しくは東京グロー</w:t>
      </w:r>
      <w:r w:rsidR="00873B99" w:rsidRPr="003126D2">
        <w:rPr>
          <w:rFonts w:ascii="ＭＳ 明朝" w:eastAsia="ＭＳ 明朝" w:hAnsi="ＭＳ 明朝" w:hint="eastAsia"/>
          <w:sz w:val="20"/>
          <w:szCs w:val="20"/>
        </w:rPr>
        <w:t>ス</w:t>
      </w:r>
    </w:p>
    <w:p w:rsidR="00873B99" w:rsidRPr="003126D2" w:rsidRDefault="00FE5867" w:rsidP="00873B99">
      <w:pPr>
        <w:ind w:firstLineChars="200" w:firstLine="400"/>
        <w:rPr>
          <w:rFonts w:ascii="ＭＳ 明朝" w:eastAsia="ＭＳ 明朝" w:hAnsi="ＭＳ 明朝"/>
          <w:sz w:val="20"/>
          <w:szCs w:val="20"/>
        </w:rPr>
      </w:pPr>
      <w:r w:rsidRPr="003126D2">
        <w:rPr>
          <w:rFonts w:ascii="ＭＳ 明朝" w:eastAsia="ＭＳ 明朝" w:hAnsi="ＭＳ 明朝" w:hint="eastAsia"/>
          <w:sz w:val="20"/>
          <w:szCs w:val="20"/>
        </w:rPr>
        <w:t>市場</w:t>
      </w:r>
      <w:r w:rsidR="00347D66" w:rsidRPr="003126D2">
        <w:rPr>
          <w:rFonts w:ascii="ＭＳ 明朝" w:eastAsia="ＭＳ 明朝" w:hAnsi="ＭＳ 明朝" w:hint="eastAsia"/>
          <w:sz w:val="20"/>
          <w:szCs w:val="20"/>
        </w:rPr>
        <w:t>又は名古屋証券取引所プレミア市場、名古屋証券取引所メイン市場若しくは名古屋証券取引所ネク</w:t>
      </w:r>
    </w:p>
    <w:p w:rsidR="0045635D" w:rsidRPr="003126D2" w:rsidRDefault="00347D66" w:rsidP="00873B99">
      <w:pPr>
        <w:ind w:leftChars="200" w:left="420"/>
        <w:rPr>
          <w:rFonts w:ascii="ＭＳ 明朝" w:eastAsia="ＭＳ 明朝" w:hAnsi="ＭＳ 明朝"/>
          <w:sz w:val="20"/>
          <w:szCs w:val="20"/>
        </w:rPr>
      </w:pPr>
      <w:r w:rsidRPr="003126D2">
        <w:rPr>
          <w:rFonts w:ascii="ＭＳ 明朝" w:eastAsia="ＭＳ 明朝" w:hAnsi="ＭＳ 明朝" w:hint="eastAsia"/>
          <w:sz w:val="20"/>
          <w:szCs w:val="20"/>
        </w:rPr>
        <w:t>スト市場において当該企業が発行している株式の売買がなされている企業と連結決算がされている企業をいう</w:t>
      </w:r>
      <w:r w:rsidR="0045635D" w:rsidRPr="003126D2">
        <w:rPr>
          <w:rFonts w:hint="eastAsia"/>
        </w:rPr>
        <w:t>。</w:t>
      </w:r>
    </w:p>
    <w:p w:rsidR="0045635D" w:rsidRPr="003126D2" w:rsidRDefault="0045635D" w:rsidP="00D82694">
      <w:r w:rsidRPr="003126D2">
        <w:rPr>
          <w:rFonts w:hint="eastAsia"/>
        </w:rPr>
        <w:t>（４）親会社　次の各号のいずれかに該当するものをいう。</w:t>
      </w:r>
    </w:p>
    <w:p w:rsidR="0045635D" w:rsidRPr="003126D2" w:rsidRDefault="0045635D" w:rsidP="00D82694">
      <w:pPr>
        <w:ind w:firstLineChars="200" w:firstLine="420"/>
      </w:pPr>
      <w:r w:rsidRPr="003126D2">
        <w:rPr>
          <w:rFonts w:hint="eastAsia"/>
        </w:rPr>
        <w:t>ア　企業の議決権の３分の１以上を同一の議決権を行使するものと合算して所有していること。</w:t>
      </w:r>
    </w:p>
    <w:p w:rsidR="00881D28" w:rsidRPr="003126D2" w:rsidRDefault="0045635D" w:rsidP="00D82694">
      <w:pPr>
        <w:ind w:leftChars="200" w:left="840" w:hangingChars="200" w:hanging="420"/>
      </w:pPr>
      <w:r w:rsidRPr="003126D2">
        <w:rPr>
          <w:rFonts w:hint="eastAsia"/>
        </w:rPr>
        <w:t>イ</w:t>
      </w:r>
      <w:r w:rsidRPr="003126D2">
        <w:rPr>
          <w:rFonts w:hint="eastAsia"/>
        </w:rPr>
        <w:t xml:space="preserve">  </w:t>
      </w:r>
      <w:r w:rsidRPr="003126D2">
        <w:rPr>
          <w:rFonts w:hint="eastAsia"/>
        </w:rPr>
        <w:t>役員等、企業の意思決定に関して影響を与えることができる者が、その企業の意思決定機関（</w:t>
      </w:r>
    </w:p>
    <w:p w:rsidR="0045635D" w:rsidRPr="003126D2" w:rsidRDefault="0045635D" w:rsidP="00881D28">
      <w:pPr>
        <w:ind w:leftChars="300" w:left="630"/>
      </w:pPr>
      <w:r w:rsidRPr="003126D2">
        <w:rPr>
          <w:rFonts w:hint="eastAsia"/>
        </w:rPr>
        <w:t>締役会等）の３分の１以上を占めており、かつ、経営に大きな影響を与えることが推測される事実が存在すること。</w:t>
      </w:r>
    </w:p>
    <w:p w:rsidR="00881D28" w:rsidRPr="003126D2" w:rsidRDefault="0045635D" w:rsidP="00D82694">
      <w:pPr>
        <w:ind w:leftChars="200" w:left="840" w:hangingChars="200" w:hanging="420"/>
      </w:pPr>
      <w:r w:rsidRPr="003126D2">
        <w:rPr>
          <w:rFonts w:hint="eastAsia"/>
        </w:rPr>
        <w:t>ウ　その他、ア又はイに類すると認められ、かつ、その企業の経営を支配していることが推測され</w:t>
      </w:r>
    </w:p>
    <w:p w:rsidR="0045635D" w:rsidRPr="003126D2" w:rsidRDefault="0045635D" w:rsidP="00881D28">
      <w:pPr>
        <w:ind w:leftChars="300" w:left="840" w:hangingChars="100" w:hanging="210"/>
      </w:pPr>
      <w:r w:rsidRPr="003126D2">
        <w:rPr>
          <w:rFonts w:hint="eastAsia"/>
        </w:rPr>
        <w:t>る事実が存在すること。</w:t>
      </w:r>
    </w:p>
    <w:p w:rsidR="0045635D" w:rsidRPr="003126D2" w:rsidRDefault="0045635D" w:rsidP="00D82694">
      <w:r w:rsidRPr="003126D2">
        <w:rPr>
          <w:rFonts w:hint="eastAsia"/>
        </w:rPr>
        <w:t>（５）関連企業等　次の各号のいずれかに該当するものをいう。</w:t>
      </w:r>
    </w:p>
    <w:p w:rsidR="0045635D" w:rsidRPr="003126D2" w:rsidRDefault="0045635D" w:rsidP="00D82694">
      <w:pPr>
        <w:ind w:firstLineChars="200" w:firstLine="420"/>
      </w:pPr>
      <w:r w:rsidRPr="003126D2">
        <w:rPr>
          <w:rFonts w:hint="eastAsia"/>
        </w:rPr>
        <w:lastRenderedPageBreak/>
        <w:t>ア　５０％以上の株式を保有している場合</w:t>
      </w:r>
    </w:p>
    <w:p w:rsidR="0045635D" w:rsidRPr="003126D2" w:rsidRDefault="0045635D" w:rsidP="00D82694">
      <w:pPr>
        <w:ind w:firstLineChars="200" w:firstLine="420"/>
      </w:pPr>
      <w:r w:rsidRPr="003126D2">
        <w:rPr>
          <w:rFonts w:hint="eastAsia"/>
        </w:rPr>
        <w:t>イ　連結決算を行っていること</w:t>
      </w:r>
    </w:p>
    <w:p w:rsidR="0045635D" w:rsidRPr="003126D2" w:rsidRDefault="0045635D" w:rsidP="00D82694">
      <w:pPr>
        <w:ind w:firstLineChars="200" w:firstLine="420"/>
      </w:pPr>
      <w:r w:rsidRPr="003126D2">
        <w:rPr>
          <w:rFonts w:hint="eastAsia"/>
        </w:rPr>
        <w:t>ウ　役員を送り込むなど支配関係にあると認められること</w:t>
      </w:r>
    </w:p>
    <w:p w:rsidR="0045635D" w:rsidRPr="003126D2" w:rsidRDefault="0045635D" w:rsidP="00D82694">
      <w:pPr>
        <w:ind w:firstLineChars="200" w:firstLine="420"/>
      </w:pPr>
      <w:r w:rsidRPr="003126D2">
        <w:rPr>
          <w:rFonts w:hint="eastAsia"/>
        </w:rPr>
        <w:t>エ　経営者が同一であること</w:t>
      </w:r>
    </w:p>
    <w:p w:rsidR="0045635D" w:rsidRPr="003126D2" w:rsidRDefault="0045635D" w:rsidP="00D82694">
      <w:pPr>
        <w:ind w:firstLineChars="200" w:firstLine="420"/>
      </w:pPr>
      <w:r w:rsidRPr="003126D2">
        <w:rPr>
          <w:rFonts w:hint="eastAsia"/>
        </w:rPr>
        <w:t>オ　親会社又は５０％以上の株式を保有する個人が同一であること</w:t>
      </w:r>
    </w:p>
    <w:p w:rsidR="0045635D" w:rsidRPr="003126D2" w:rsidRDefault="0045635D" w:rsidP="00D82694">
      <w:pPr>
        <w:ind w:firstLineChars="200" w:firstLine="420"/>
      </w:pPr>
      <w:r w:rsidRPr="003126D2">
        <w:rPr>
          <w:rFonts w:hint="eastAsia"/>
        </w:rPr>
        <w:t>カ　アからオまでに掲げる場合に類するものと認められるとき</w:t>
      </w:r>
    </w:p>
    <w:p w:rsidR="00D82694" w:rsidRPr="003126D2" w:rsidRDefault="0045635D" w:rsidP="00D82694">
      <w:pPr>
        <w:ind w:left="630" w:hangingChars="300" w:hanging="630"/>
      </w:pPr>
      <w:r w:rsidRPr="003126D2">
        <w:rPr>
          <w:rFonts w:hint="eastAsia"/>
        </w:rPr>
        <w:t>（６）新港経済振興地区　都市計画法（昭和４３年法律第１００号）第２０条第１項（同法第２１条第</w:t>
      </w:r>
    </w:p>
    <w:p w:rsidR="00D82694" w:rsidRPr="003126D2" w:rsidRDefault="0045635D" w:rsidP="00D82694">
      <w:pPr>
        <w:ind w:leftChars="200" w:left="630" w:hangingChars="100" w:hanging="210"/>
      </w:pPr>
      <w:r w:rsidRPr="003126D2">
        <w:rPr>
          <w:rFonts w:hint="eastAsia"/>
        </w:rPr>
        <w:t>２項において準用する場合を含む。）の規定による新港経済振興地区に係る都市計画の決定の告示</w:t>
      </w:r>
    </w:p>
    <w:p w:rsidR="0045635D" w:rsidRPr="003126D2" w:rsidRDefault="0045635D" w:rsidP="00D82694">
      <w:pPr>
        <w:ind w:leftChars="200" w:left="630" w:hangingChars="100" w:hanging="210"/>
      </w:pPr>
      <w:r w:rsidRPr="003126D2">
        <w:rPr>
          <w:rFonts w:hint="eastAsia"/>
        </w:rPr>
        <w:t>のあった区域をいう。</w:t>
      </w:r>
    </w:p>
    <w:p w:rsidR="00D82694" w:rsidRPr="003126D2" w:rsidRDefault="0045635D" w:rsidP="00D82694">
      <w:pPr>
        <w:ind w:left="630" w:hangingChars="300" w:hanging="630"/>
      </w:pPr>
      <w:r w:rsidRPr="003126D2">
        <w:rPr>
          <w:rFonts w:hint="eastAsia"/>
        </w:rPr>
        <w:t>（７）新港工業専用地区　美浜区新港のうち、都市計画法第８条第１項第１号に規定する工業専用地域</w:t>
      </w:r>
    </w:p>
    <w:p w:rsidR="0045635D" w:rsidRPr="003126D2" w:rsidRDefault="0045635D" w:rsidP="00D82694">
      <w:pPr>
        <w:ind w:leftChars="200" w:left="630" w:hangingChars="100" w:hanging="210"/>
      </w:pPr>
      <w:r w:rsidRPr="003126D2">
        <w:rPr>
          <w:rFonts w:hint="eastAsia"/>
        </w:rPr>
        <w:t>をいう。</w:t>
      </w:r>
    </w:p>
    <w:p w:rsidR="00D82694" w:rsidRPr="003126D2" w:rsidRDefault="0045635D" w:rsidP="00D82694">
      <w:pPr>
        <w:ind w:left="630" w:hangingChars="300" w:hanging="630"/>
      </w:pPr>
      <w:r w:rsidRPr="003126D2">
        <w:rPr>
          <w:rFonts w:hint="eastAsia"/>
        </w:rPr>
        <w:t>（８）重点地域　別表第１に規定する地区又は都市計画法第８条第１項第１号に規定する用途地域をい</w:t>
      </w:r>
    </w:p>
    <w:p w:rsidR="0045635D" w:rsidRPr="003126D2" w:rsidRDefault="0045635D" w:rsidP="00D82694">
      <w:pPr>
        <w:ind w:leftChars="200" w:left="630" w:hangingChars="100" w:hanging="210"/>
      </w:pPr>
      <w:r w:rsidRPr="003126D2">
        <w:rPr>
          <w:rFonts w:hint="eastAsia"/>
        </w:rPr>
        <w:t>う。</w:t>
      </w:r>
    </w:p>
    <w:p w:rsidR="00D82694" w:rsidRPr="003126D2" w:rsidRDefault="0045635D" w:rsidP="00D82694">
      <w:pPr>
        <w:ind w:left="630" w:hangingChars="300" w:hanging="630"/>
      </w:pPr>
      <w:r w:rsidRPr="003126D2">
        <w:rPr>
          <w:rFonts w:hint="eastAsia"/>
        </w:rPr>
        <w:t>（９）対象地域　別表第２に規定する地区又は都市計画法第８条第１項第１号に規定する用途地域をい</w:t>
      </w:r>
    </w:p>
    <w:p w:rsidR="0045635D" w:rsidRPr="003126D2" w:rsidRDefault="0045635D" w:rsidP="00D82694">
      <w:pPr>
        <w:ind w:leftChars="200" w:left="630" w:hangingChars="100" w:hanging="210"/>
      </w:pPr>
      <w:r w:rsidRPr="003126D2">
        <w:rPr>
          <w:rFonts w:hint="eastAsia"/>
        </w:rPr>
        <w:t>う。</w:t>
      </w:r>
    </w:p>
    <w:p w:rsidR="0045635D" w:rsidRPr="003126D2" w:rsidRDefault="0045635D" w:rsidP="00D82694">
      <w:r w:rsidRPr="003126D2">
        <w:rPr>
          <w:rFonts w:hint="eastAsia"/>
        </w:rPr>
        <w:t>（</w:t>
      </w:r>
      <w:r w:rsidRPr="003126D2">
        <w:rPr>
          <w:rFonts w:hint="eastAsia"/>
        </w:rPr>
        <w:t>10</w:t>
      </w:r>
      <w:r w:rsidRPr="003126D2">
        <w:rPr>
          <w:rFonts w:hint="eastAsia"/>
        </w:rPr>
        <w:t>）特定創業支援施設　次に掲げる施設をいう。</w:t>
      </w:r>
    </w:p>
    <w:p w:rsidR="00223351" w:rsidRPr="003126D2" w:rsidRDefault="00223351" w:rsidP="00223351">
      <w:pPr>
        <w:ind w:firstLineChars="200" w:firstLine="420"/>
      </w:pPr>
      <w:r w:rsidRPr="003126D2">
        <w:rPr>
          <w:rFonts w:hint="eastAsia"/>
        </w:rPr>
        <w:t>ア　千葉市ビジネス支援センタービジネスインキュベート室</w:t>
      </w:r>
    </w:p>
    <w:p w:rsidR="00223351" w:rsidRPr="003126D2" w:rsidRDefault="00223351" w:rsidP="00223351">
      <w:pPr>
        <w:ind w:firstLineChars="200" w:firstLine="420"/>
      </w:pPr>
      <w:r w:rsidRPr="003126D2">
        <w:rPr>
          <w:rFonts w:hint="eastAsia"/>
        </w:rPr>
        <w:t>イ　千葉大亥鼻イノベーションプラザ</w:t>
      </w:r>
    </w:p>
    <w:p w:rsidR="00223351" w:rsidRPr="003126D2" w:rsidRDefault="00223351" w:rsidP="00223351">
      <w:pPr>
        <w:ind w:leftChars="200" w:left="630" w:hangingChars="100" w:hanging="210"/>
      </w:pPr>
      <w:r w:rsidRPr="003126D2">
        <w:rPr>
          <w:rFonts w:hint="eastAsia"/>
        </w:rPr>
        <w:t>ウ　旧千葉県外資系企業スタートアップセンター（令和４年３月３１日以前に賃貸借契約を締結及び入居を開始し、当該契約に基づき令和４年４月１日以降も入居を継続するものに限る）</w:t>
      </w:r>
    </w:p>
    <w:p w:rsidR="00223351" w:rsidRPr="003126D2" w:rsidRDefault="00223351" w:rsidP="00223351">
      <w:pPr>
        <w:ind w:firstLineChars="200" w:firstLine="420"/>
      </w:pPr>
      <w:r w:rsidRPr="003126D2">
        <w:rPr>
          <w:rFonts w:hint="eastAsia"/>
        </w:rPr>
        <w:t>エ　千葉大学サイエンスパーク</w:t>
      </w:r>
    </w:p>
    <w:p w:rsidR="00223351" w:rsidRPr="003126D2" w:rsidRDefault="00223351" w:rsidP="00223351">
      <w:pPr>
        <w:ind w:firstLineChars="200" w:firstLine="420"/>
      </w:pPr>
      <w:r w:rsidRPr="003126D2">
        <w:rPr>
          <w:rFonts w:hint="eastAsia"/>
        </w:rPr>
        <w:t>オ　千葉大学知識集約型研究拠点</w:t>
      </w:r>
    </w:p>
    <w:p w:rsidR="0045635D" w:rsidRPr="003126D2" w:rsidRDefault="0045635D" w:rsidP="00F7317D">
      <w:pPr>
        <w:ind w:left="420" w:hangingChars="200" w:hanging="420"/>
      </w:pPr>
      <w:r w:rsidRPr="003126D2">
        <w:rPr>
          <w:rFonts w:hint="eastAsia"/>
        </w:rPr>
        <w:t>（</w:t>
      </w:r>
      <w:r w:rsidRPr="003126D2">
        <w:rPr>
          <w:rFonts w:hint="eastAsia"/>
        </w:rPr>
        <w:t>11</w:t>
      </w:r>
      <w:r w:rsidRPr="003126D2">
        <w:rPr>
          <w:rFonts w:hint="eastAsia"/>
        </w:rPr>
        <w:t>）対象施設　別表第３に規定する業種を主たる業種とする企業が所有する又は操業する、別表第４に規定する施設（付帯する施設を含む。）であり、かつ、それぞれ対応する条件を満たすものをいう。ただし、次号に規定する本社である場合</w:t>
      </w:r>
      <w:r w:rsidR="00855113" w:rsidRPr="003126D2">
        <w:rPr>
          <w:rFonts w:hint="eastAsia"/>
        </w:rPr>
        <w:t>又は対象施設に附属し、その対象施設において製造された物品等の販売等を行う場合</w:t>
      </w:r>
      <w:r w:rsidRPr="003126D2">
        <w:rPr>
          <w:rFonts w:hint="eastAsia"/>
        </w:rPr>
        <w:t>を除き、店舗は対象施設に含まない。</w:t>
      </w:r>
    </w:p>
    <w:p w:rsidR="0045635D" w:rsidRPr="003126D2" w:rsidRDefault="0045635D" w:rsidP="00F7317D">
      <w:pPr>
        <w:ind w:left="420" w:hangingChars="200" w:hanging="420"/>
      </w:pPr>
      <w:r w:rsidRPr="003126D2">
        <w:rPr>
          <w:rFonts w:hint="eastAsia"/>
        </w:rPr>
        <w:t>（</w:t>
      </w:r>
      <w:r w:rsidRPr="003126D2">
        <w:rPr>
          <w:rFonts w:hint="eastAsia"/>
        </w:rPr>
        <w:t>12</w:t>
      </w:r>
      <w:r w:rsidRPr="003126D2">
        <w:rPr>
          <w:rFonts w:hint="eastAsia"/>
        </w:rPr>
        <w:t>）本社　本店登記及び本社機能（総務、経理、企画、研究開発、情報システム、その他事業の統括を行う部門）がある、別表第４に規定する事務所及びこれに付帯する施設をいう。</w:t>
      </w:r>
    </w:p>
    <w:p w:rsidR="0045635D" w:rsidRPr="003126D2" w:rsidRDefault="0045635D" w:rsidP="00F7317D">
      <w:pPr>
        <w:ind w:left="210" w:hangingChars="100" w:hanging="210"/>
      </w:pPr>
      <w:r w:rsidRPr="003126D2">
        <w:rPr>
          <w:rFonts w:hint="eastAsia"/>
        </w:rPr>
        <w:t>（</w:t>
      </w:r>
      <w:r w:rsidRPr="003126D2">
        <w:rPr>
          <w:rFonts w:hint="eastAsia"/>
        </w:rPr>
        <w:t>13</w:t>
      </w:r>
      <w:r w:rsidRPr="003126D2">
        <w:rPr>
          <w:rFonts w:hint="eastAsia"/>
        </w:rPr>
        <w:t>）特定流通業務施設　流通業務の総合化及び効率化の促進に関する法律（平成１７年法律第８５号</w:t>
      </w:r>
      <w:r w:rsidR="005214CA" w:rsidRPr="003126D2">
        <w:rPr>
          <w:rFonts w:hint="eastAsia"/>
        </w:rPr>
        <w:t>（</w:t>
      </w:r>
      <w:r w:rsidRPr="003126D2">
        <w:rPr>
          <w:rFonts w:hint="eastAsia"/>
        </w:rPr>
        <w:t>以下「物流総合効率化法」という。）第４条第１項に規定する認定総合効率化計画に記載された物流総合効率化法第２条第３号に規定する特定流通業務施設をいう。</w:t>
      </w:r>
    </w:p>
    <w:p w:rsidR="0045635D" w:rsidRPr="003126D2" w:rsidRDefault="0045635D" w:rsidP="00F7317D">
      <w:r w:rsidRPr="003126D2">
        <w:rPr>
          <w:rFonts w:hint="eastAsia"/>
        </w:rPr>
        <w:t>（</w:t>
      </w:r>
      <w:r w:rsidRPr="003126D2">
        <w:rPr>
          <w:rFonts w:hint="eastAsia"/>
        </w:rPr>
        <w:t>14</w:t>
      </w:r>
      <w:r w:rsidRPr="003126D2">
        <w:rPr>
          <w:rFonts w:hint="eastAsia"/>
        </w:rPr>
        <w:t>）重点施設　別表第５に規定する業種を主たる業種とする企業が操業する施設をいう。</w:t>
      </w:r>
    </w:p>
    <w:p w:rsidR="0045635D" w:rsidRPr="003126D2" w:rsidRDefault="0045635D" w:rsidP="00F7317D">
      <w:r w:rsidRPr="003126D2">
        <w:rPr>
          <w:rFonts w:hint="eastAsia"/>
        </w:rPr>
        <w:t>（</w:t>
      </w:r>
      <w:r w:rsidRPr="003126D2">
        <w:rPr>
          <w:rFonts w:hint="eastAsia"/>
        </w:rPr>
        <w:t>15</w:t>
      </w:r>
      <w:r w:rsidRPr="003126D2">
        <w:rPr>
          <w:rFonts w:hint="eastAsia"/>
        </w:rPr>
        <w:t>）常時雇用者　次の各号に定める要件を</w:t>
      </w:r>
      <w:r w:rsidR="00705571">
        <w:rPr>
          <w:rFonts w:hint="eastAsia"/>
        </w:rPr>
        <w:t>すべて</w:t>
      </w:r>
      <w:r w:rsidRPr="003126D2">
        <w:rPr>
          <w:rFonts w:hint="eastAsia"/>
        </w:rPr>
        <w:t>満たすものとする。</w:t>
      </w:r>
    </w:p>
    <w:p w:rsidR="0045635D" w:rsidRPr="003126D2" w:rsidRDefault="0045635D" w:rsidP="00F7317D">
      <w:pPr>
        <w:ind w:firstLineChars="200" w:firstLine="420"/>
      </w:pPr>
      <w:r w:rsidRPr="003126D2">
        <w:rPr>
          <w:rFonts w:hint="eastAsia"/>
        </w:rPr>
        <w:t>ア　直接雇用されていること。</w:t>
      </w:r>
    </w:p>
    <w:p w:rsidR="0045635D" w:rsidRPr="003126D2" w:rsidRDefault="0045635D" w:rsidP="00F7317D">
      <w:pPr>
        <w:ind w:firstLineChars="200" w:firstLine="420"/>
      </w:pPr>
      <w:r w:rsidRPr="003126D2">
        <w:rPr>
          <w:rFonts w:hint="eastAsia"/>
        </w:rPr>
        <w:t>イ　社会保険被保険者であること。</w:t>
      </w:r>
    </w:p>
    <w:p w:rsidR="0045635D" w:rsidRPr="003126D2" w:rsidRDefault="0045635D" w:rsidP="00F7317D">
      <w:pPr>
        <w:ind w:firstLineChars="200" w:firstLine="420"/>
      </w:pPr>
      <w:r w:rsidRPr="003126D2">
        <w:rPr>
          <w:rFonts w:hint="eastAsia"/>
        </w:rPr>
        <w:t>ウ　雇用保険一般被保険者又は高年齢被保険者であること。</w:t>
      </w:r>
    </w:p>
    <w:p w:rsidR="0045635D" w:rsidRPr="003126D2" w:rsidRDefault="0045635D" w:rsidP="00F7317D">
      <w:r w:rsidRPr="003126D2">
        <w:rPr>
          <w:rFonts w:hint="eastAsia"/>
        </w:rPr>
        <w:t>（</w:t>
      </w:r>
      <w:r w:rsidRPr="003126D2">
        <w:rPr>
          <w:rFonts w:hint="eastAsia"/>
        </w:rPr>
        <w:t>16</w:t>
      </w:r>
      <w:r w:rsidRPr="003126D2">
        <w:rPr>
          <w:rFonts w:hint="eastAsia"/>
        </w:rPr>
        <w:t>）事業従事者　次の各号に定める要件のいずれかを満たすものをいう。</w:t>
      </w:r>
    </w:p>
    <w:p w:rsidR="0045635D" w:rsidRPr="003126D2" w:rsidRDefault="0045635D" w:rsidP="00F7317D">
      <w:pPr>
        <w:ind w:firstLineChars="200" w:firstLine="420"/>
      </w:pPr>
      <w:r w:rsidRPr="003126D2">
        <w:rPr>
          <w:rFonts w:hint="eastAsia"/>
        </w:rPr>
        <w:t>ア　企業の役員（会社法第３２９条第１項に規定する役員をいう。）であること。</w:t>
      </w:r>
    </w:p>
    <w:p w:rsidR="0045635D" w:rsidRPr="003126D2" w:rsidRDefault="0045635D" w:rsidP="00F7317D">
      <w:pPr>
        <w:ind w:firstLineChars="200" w:firstLine="420"/>
      </w:pPr>
      <w:r w:rsidRPr="003126D2">
        <w:rPr>
          <w:rFonts w:hint="eastAsia"/>
        </w:rPr>
        <w:t>イ　企業が直接雇用する者のうち、雇用保険一般被保険者又は高年齢被保険者であること。</w:t>
      </w:r>
    </w:p>
    <w:p w:rsidR="0045635D" w:rsidRPr="003126D2" w:rsidRDefault="0045635D" w:rsidP="00F7317D">
      <w:pPr>
        <w:ind w:left="420" w:hangingChars="200" w:hanging="420"/>
      </w:pPr>
      <w:r w:rsidRPr="003126D2">
        <w:rPr>
          <w:rFonts w:hint="eastAsia"/>
        </w:rPr>
        <w:t>（</w:t>
      </w:r>
      <w:r w:rsidRPr="003126D2">
        <w:rPr>
          <w:rFonts w:hint="eastAsia"/>
        </w:rPr>
        <w:t>17</w:t>
      </w:r>
      <w:r w:rsidRPr="003126D2">
        <w:rPr>
          <w:rFonts w:hint="eastAsia"/>
        </w:rPr>
        <w:t>）新規・転入雇用者　企業が、当該企業立地に係る操業開始の日を含む</w:t>
      </w:r>
      <w:r w:rsidR="0084206B" w:rsidRPr="003126D2">
        <w:rPr>
          <w:rFonts w:hint="eastAsia"/>
        </w:rPr>
        <w:t>６</w:t>
      </w:r>
      <w:r w:rsidRPr="003126D2">
        <w:rPr>
          <w:rFonts w:hint="eastAsia"/>
        </w:rPr>
        <w:t>月前から操業開始の日よ</w:t>
      </w:r>
      <w:r w:rsidRPr="003126D2">
        <w:rPr>
          <w:rFonts w:hint="eastAsia"/>
        </w:rPr>
        <w:lastRenderedPageBreak/>
        <w:t>り１２月後の期間（以下「雇用者数認定期間」という。）に、重点地域又は対象地域における対象施設において、新たに雇用された市民又は本市内へ転入した常時雇用者をいう。ただし、社会・経済情勢の変化により、当初見込まれていた操業開始日が大幅に遅延する等、やむを得ないと認められる事情がある場合には、市長は、雇用者数認定期間を、１</w:t>
      </w:r>
      <w:r w:rsidR="0084206B" w:rsidRPr="003126D2">
        <w:rPr>
          <w:rFonts w:hint="eastAsia"/>
        </w:rPr>
        <w:t>８</w:t>
      </w:r>
      <w:r w:rsidRPr="003126D2">
        <w:rPr>
          <w:rFonts w:hint="eastAsia"/>
        </w:rPr>
        <w:t>月を限度として、操業開始の日の前後の期間で別途定めることができる。</w:t>
      </w:r>
    </w:p>
    <w:p w:rsidR="0045635D" w:rsidRPr="003126D2" w:rsidRDefault="0045635D" w:rsidP="00F7317D">
      <w:r w:rsidRPr="003126D2">
        <w:rPr>
          <w:rFonts w:hint="eastAsia"/>
        </w:rPr>
        <w:t>（</w:t>
      </w:r>
      <w:r w:rsidRPr="003126D2">
        <w:rPr>
          <w:rFonts w:hint="eastAsia"/>
        </w:rPr>
        <w:t>18</w:t>
      </w:r>
      <w:r w:rsidRPr="003126D2">
        <w:rPr>
          <w:rFonts w:hint="eastAsia"/>
        </w:rPr>
        <w:t xml:space="preserve">）対象常時雇用者　</w:t>
      </w:r>
      <w:r w:rsidRPr="003126D2">
        <w:rPr>
          <w:rFonts w:hint="eastAsia"/>
        </w:rPr>
        <w:t xml:space="preserve"> </w:t>
      </w:r>
      <w:r w:rsidRPr="003126D2">
        <w:rPr>
          <w:rFonts w:hint="eastAsia"/>
        </w:rPr>
        <w:t>対象地域における対象施設に所属する常時雇用者をいう。</w:t>
      </w:r>
    </w:p>
    <w:p w:rsidR="0045635D" w:rsidRPr="003126D2" w:rsidRDefault="0045635D" w:rsidP="00F7317D">
      <w:r w:rsidRPr="003126D2">
        <w:rPr>
          <w:rFonts w:hint="eastAsia"/>
        </w:rPr>
        <w:t>（</w:t>
      </w:r>
      <w:r w:rsidRPr="003126D2">
        <w:rPr>
          <w:rFonts w:hint="eastAsia"/>
        </w:rPr>
        <w:t>19</w:t>
      </w:r>
      <w:r w:rsidRPr="003126D2">
        <w:rPr>
          <w:rFonts w:hint="eastAsia"/>
        </w:rPr>
        <w:t>）対象市民常時雇用者</w:t>
      </w:r>
      <w:r w:rsidRPr="003126D2">
        <w:rPr>
          <w:rFonts w:hint="eastAsia"/>
        </w:rPr>
        <w:t xml:space="preserve">  </w:t>
      </w:r>
      <w:r w:rsidRPr="003126D2">
        <w:rPr>
          <w:rFonts w:hint="eastAsia"/>
        </w:rPr>
        <w:t>対象常時雇用者のうち、本市内に住所を有する者をいう。</w:t>
      </w:r>
    </w:p>
    <w:p w:rsidR="0045635D" w:rsidRPr="003126D2" w:rsidRDefault="0045635D" w:rsidP="00F7317D">
      <w:pPr>
        <w:ind w:left="420" w:hangingChars="200" w:hanging="420"/>
      </w:pPr>
      <w:r w:rsidRPr="003126D2">
        <w:rPr>
          <w:rFonts w:hint="eastAsia"/>
        </w:rPr>
        <w:t>（</w:t>
      </w:r>
      <w:r w:rsidRPr="003126D2">
        <w:rPr>
          <w:rFonts w:hint="eastAsia"/>
        </w:rPr>
        <w:t>20</w:t>
      </w:r>
      <w:r w:rsidRPr="003126D2">
        <w:rPr>
          <w:rFonts w:hint="eastAsia"/>
        </w:rPr>
        <w:t>）取得　土地、家屋又は償却資産を新たに所有し、又は立地に伴い本市の区域外から本市の区域内へ償却資産を移設することをいう。</w:t>
      </w:r>
    </w:p>
    <w:p w:rsidR="0045635D" w:rsidRPr="003126D2" w:rsidRDefault="0045635D" w:rsidP="00F7317D">
      <w:pPr>
        <w:ind w:left="420" w:hangingChars="200" w:hanging="420"/>
      </w:pPr>
      <w:r w:rsidRPr="003126D2">
        <w:rPr>
          <w:rFonts w:hint="eastAsia"/>
        </w:rPr>
        <w:t>（</w:t>
      </w:r>
      <w:r w:rsidRPr="003126D2">
        <w:rPr>
          <w:rFonts w:hint="eastAsia"/>
        </w:rPr>
        <w:t>21</w:t>
      </w:r>
      <w:r w:rsidRPr="003126D2">
        <w:rPr>
          <w:rFonts w:hint="eastAsia"/>
        </w:rPr>
        <w:t>）新設　土地の取得又は賃借をして、当該土地の上に新たな対象施設の整備又は取得をし、操業をすることをいう。</w:t>
      </w:r>
    </w:p>
    <w:p w:rsidR="0045635D" w:rsidRPr="003126D2" w:rsidRDefault="0045635D" w:rsidP="00F7317D">
      <w:r w:rsidRPr="003126D2">
        <w:rPr>
          <w:rFonts w:hint="eastAsia"/>
        </w:rPr>
        <w:t>（</w:t>
      </w:r>
      <w:r w:rsidRPr="003126D2">
        <w:rPr>
          <w:rFonts w:hint="eastAsia"/>
        </w:rPr>
        <w:t>22</w:t>
      </w:r>
      <w:r w:rsidRPr="003126D2">
        <w:rPr>
          <w:rFonts w:hint="eastAsia"/>
        </w:rPr>
        <w:t>）増設</w:t>
      </w:r>
      <w:r w:rsidRPr="003126D2">
        <w:rPr>
          <w:rFonts w:hint="eastAsia"/>
        </w:rPr>
        <w:t xml:space="preserve">  </w:t>
      </w:r>
      <w:r w:rsidRPr="003126D2">
        <w:rPr>
          <w:rFonts w:hint="eastAsia"/>
        </w:rPr>
        <w:t>既存の対象施設に対し、増・改築等を行い、当該施設の拡充を行うことをいう。</w:t>
      </w:r>
    </w:p>
    <w:p w:rsidR="0045635D" w:rsidRPr="003126D2" w:rsidRDefault="0045635D" w:rsidP="00F7317D">
      <w:r w:rsidRPr="003126D2">
        <w:rPr>
          <w:rFonts w:hint="eastAsia"/>
        </w:rPr>
        <w:t>（</w:t>
      </w:r>
      <w:r w:rsidRPr="003126D2">
        <w:rPr>
          <w:rFonts w:hint="eastAsia"/>
        </w:rPr>
        <w:t>23</w:t>
      </w:r>
      <w:r w:rsidRPr="003126D2">
        <w:rPr>
          <w:rFonts w:hint="eastAsia"/>
        </w:rPr>
        <w:t>）年度　本市における会計年度をいう。</w:t>
      </w:r>
    </w:p>
    <w:p w:rsidR="0045635D" w:rsidRPr="003126D2" w:rsidRDefault="0045635D" w:rsidP="00F7317D">
      <w:r w:rsidRPr="003126D2">
        <w:rPr>
          <w:rFonts w:hint="eastAsia"/>
        </w:rPr>
        <w:t>（</w:t>
      </w:r>
      <w:r w:rsidRPr="003126D2">
        <w:rPr>
          <w:rFonts w:hint="eastAsia"/>
        </w:rPr>
        <w:t>24</w:t>
      </w:r>
      <w:r w:rsidRPr="003126D2">
        <w:rPr>
          <w:rFonts w:hint="eastAsia"/>
        </w:rPr>
        <w:t>）重点コア産業創出地区　別表第７に規定する市長が特に認めた地区をいう。</w:t>
      </w:r>
    </w:p>
    <w:p w:rsidR="0045635D" w:rsidRPr="003126D2" w:rsidRDefault="0045635D" w:rsidP="00F7317D">
      <w:r w:rsidRPr="003126D2">
        <w:rPr>
          <w:rFonts w:hint="eastAsia"/>
        </w:rPr>
        <w:t>（</w:t>
      </w:r>
      <w:r w:rsidRPr="003126D2">
        <w:rPr>
          <w:rFonts w:hint="eastAsia"/>
        </w:rPr>
        <w:t>25</w:t>
      </w:r>
      <w:r w:rsidRPr="003126D2">
        <w:rPr>
          <w:rFonts w:hint="eastAsia"/>
        </w:rPr>
        <w:t>）重点コア産業　別表第８に規定する市長が特に指定した業種をいう。</w:t>
      </w:r>
    </w:p>
    <w:p w:rsidR="0045635D" w:rsidRPr="003126D2" w:rsidRDefault="0045635D" w:rsidP="00A73249">
      <w:pPr>
        <w:ind w:firstLineChars="100" w:firstLine="210"/>
      </w:pPr>
      <w:r w:rsidRPr="003126D2">
        <w:rPr>
          <w:rFonts w:hint="eastAsia"/>
        </w:rPr>
        <w:t>（補助金の区分）</w:t>
      </w:r>
    </w:p>
    <w:p w:rsidR="0045635D" w:rsidRPr="003126D2" w:rsidRDefault="0045635D" w:rsidP="00F7317D">
      <w:r w:rsidRPr="003126D2">
        <w:rPr>
          <w:rFonts w:hint="eastAsia"/>
        </w:rPr>
        <w:t>第３条　第１条の目的を達成するため、市長が交付する補助金の区分は、次のとおりとする。</w:t>
      </w:r>
    </w:p>
    <w:p w:rsidR="0045635D" w:rsidRPr="003126D2" w:rsidRDefault="0045635D" w:rsidP="00F7317D">
      <w:r w:rsidRPr="003126D2">
        <w:rPr>
          <w:rFonts w:hint="eastAsia"/>
        </w:rPr>
        <w:t>（１）固定資産税・都市計画税に対する補助</w:t>
      </w:r>
    </w:p>
    <w:p w:rsidR="0045635D" w:rsidRPr="003126D2" w:rsidRDefault="0045635D" w:rsidP="00F7317D">
      <w:r w:rsidRPr="003126D2">
        <w:rPr>
          <w:rFonts w:hint="eastAsia"/>
        </w:rPr>
        <w:t>（２）雇用奨励補助</w:t>
      </w:r>
    </w:p>
    <w:p w:rsidR="0045635D" w:rsidRPr="003126D2" w:rsidRDefault="0045635D" w:rsidP="00F7317D">
      <w:r w:rsidRPr="003126D2">
        <w:rPr>
          <w:rFonts w:hint="eastAsia"/>
        </w:rPr>
        <w:t>（３）法人市民税・事業所税に対する補助</w:t>
      </w:r>
    </w:p>
    <w:p w:rsidR="0045635D" w:rsidRPr="003126D2" w:rsidRDefault="0045635D" w:rsidP="00A73249">
      <w:pPr>
        <w:ind w:firstLineChars="100" w:firstLine="210"/>
      </w:pPr>
      <w:r w:rsidRPr="003126D2">
        <w:rPr>
          <w:rFonts w:hint="eastAsia"/>
        </w:rPr>
        <w:t>（固定資産税・都市計画税に対する補助）</w:t>
      </w:r>
    </w:p>
    <w:p w:rsidR="00F7317D" w:rsidRPr="003126D2" w:rsidRDefault="0045635D" w:rsidP="00F7317D">
      <w:pPr>
        <w:ind w:left="420" w:hangingChars="200" w:hanging="420"/>
      </w:pPr>
      <w:r w:rsidRPr="003126D2">
        <w:rPr>
          <w:rFonts w:hint="eastAsia"/>
        </w:rPr>
        <w:t>第４条　補助金の交付の対象となる経費（以下「補助対象経費」という。）のうち、</w:t>
      </w:r>
      <w:r w:rsidR="00705571">
        <w:rPr>
          <w:rFonts w:hint="eastAsia"/>
        </w:rPr>
        <w:t>前</w:t>
      </w:r>
      <w:r w:rsidRPr="003126D2">
        <w:rPr>
          <w:rFonts w:hint="eastAsia"/>
        </w:rPr>
        <w:t>条第１号の固</w:t>
      </w:r>
    </w:p>
    <w:p w:rsidR="00F7317D" w:rsidRPr="003126D2" w:rsidRDefault="0045635D" w:rsidP="00F7317D">
      <w:pPr>
        <w:ind w:leftChars="100" w:left="420" w:hangingChars="100" w:hanging="210"/>
      </w:pPr>
      <w:r w:rsidRPr="003126D2">
        <w:rPr>
          <w:rFonts w:hint="eastAsia"/>
        </w:rPr>
        <w:t>定資産税・都市計画税に対する補助の額は、所有型企業立地促進事業補助金の交付対象となる事業（以</w:t>
      </w:r>
    </w:p>
    <w:p w:rsidR="00F7317D" w:rsidRPr="003126D2" w:rsidRDefault="0045635D" w:rsidP="00F7317D">
      <w:pPr>
        <w:ind w:leftChars="100" w:left="420" w:hangingChars="100" w:hanging="210"/>
      </w:pPr>
      <w:r w:rsidRPr="003126D2">
        <w:rPr>
          <w:rFonts w:hint="eastAsia"/>
        </w:rPr>
        <w:t>下｢補助事業｣という。）の用に供する土地、家屋及び償却資産に課税される固定資産税・都市計画税</w:t>
      </w:r>
    </w:p>
    <w:p w:rsidR="0045635D" w:rsidRPr="003126D2" w:rsidRDefault="0045635D" w:rsidP="00F7317D">
      <w:pPr>
        <w:ind w:leftChars="100" w:left="420" w:hangingChars="100" w:hanging="210"/>
      </w:pPr>
      <w:r w:rsidRPr="003126D2">
        <w:rPr>
          <w:rFonts w:hint="eastAsia"/>
        </w:rPr>
        <w:t>の額とする。</w:t>
      </w:r>
    </w:p>
    <w:p w:rsidR="0045635D" w:rsidRPr="003126D2" w:rsidRDefault="0045635D" w:rsidP="00F7317D">
      <w:pPr>
        <w:ind w:left="210" w:hangingChars="100" w:hanging="210"/>
      </w:pPr>
      <w:r w:rsidRPr="003126D2">
        <w:rPr>
          <w:rFonts w:hint="eastAsia"/>
        </w:rPr>
        <w:t>２</w:t>
      </w:r>
      <w:r w:rsidRPr="003126D2">
        <w:rPr>
          <w:rFonts w:hint="eastAsia"/>
        </w:rPr>
        <w:t xml:space="preserve">  </w:t>
      </w:r>
      <w:r w:rsidRPr="003126D2">
        <w:rPr>
          <w:rFonts w:hint="eastAsia"/>
        </w:rPr>
        <w:t>前項の規定にかかわらず、土地の取得後２年を経過しても施設の整備に着手しない場合は、当該土地に課税される固定資産税・都市計画税は補助対象経費としない。ただし、市長が認めるときは、補助対象経費とすることができる。</w:t>
      </w:r>
    </w:p>
    <w:p w:rsidR="0045635D" w:rsidRPr="003126D2" w:rsidRDefault="0045635D" w:rsidP="00F7317D">
      <w:pPr>
        <w:ind w:left="210" w:hangingChars="100" w:hanging="210"/>
      </w:pPr>
      <w:r w:rsidRPr="003126D2">
        <w:rPr>
          <w:rFonts w:hint="eastAsia"/>
        </w:rPr>
        <w:t>３　第１項の規定にかかわらず、土地の取得又は賃借開始の日から５年を経過しても操業しない場合は、当該土地及び家屋に課税される固定資産税・都市計画税及び償却資産に課税される固定資産税</w:t>
      </w:r>
      <w:r w:rsidR="00705571">
        <w:rPr>
          <w:rFonts w:hint="eastAsia"/>
        </w:rPr>
        <w:t>すべて</w:t>
      </w:r>
      <w:r w:rsidRPr="003126D2">
        <w:rPr>
          <w:rFonts w:hint="eastAsia"/>
        </w:rPr>
        <w:t>を補助対象経費としない。ただし、市長が認めるときは、補助対象経費とすることができる。</w:t>
      </w:r>
    </w:p>
    <w:p w:rsidR="0045635D" w:rsidRPr="003126D2" w:rsidRDefault="0045635D" w:rsidP="00A73249">
      <w:pPr>
        <w:ind w:firstLineChars="100" w:firstLine="210"/>
      </w:pPr>
      <w:r w:rsidRPr="003126D2">
        <w:rPr>
          <w:rFonts w:hint="eastAsia"/>
        </w:rPr>
        <w:t>（雇用奨励補助）</w:t>
      </w:r>
    </w:p>
    <w:p w:rsidR="0045635D" w:rsidRPr="003126D2" w:rsidRDefault="0045635D" w:rsidP="00F7317D">
      <w:pPr>
        <w:ind w:left="210" w:hangingChars="100" w:hanging="210"/>
      </w:pPr>
      <w:r w:rsidRPr="003126D2">
        <w:rPr>
          <w:rFonts w:hint="eastAsia"/>
        </w:rPr>
        <w:t>第５条　補助対象経費のうち、第３条第２号に規定する雇用奨励補助の額は、次の各号に掲げる区分に応じ当該各号に定める額とする。</w:t>
      </w:r>
    </w:p>
    <w:p w:rsidR="0045635D" w:rsidRPr="003126D2" w:rsidRDefault="0045635D" w:rsidP="00881D28">
      <w:pPr>
        <w:ind w:leftChars="4" w:left="428" w:hangingChars="200" w:hanging="420"/>
      </w:pPr>
      <w:r w:rsidRPr="003126D2">
        <w:rPr>
          <w:rFonts w:hint="eastAsia"/>
        </w:rPr>
        <w:t>（１）スタートアップ型　操業開始の日から１年が経過した時点で本市内に住所を有する新規・転入雇用者数に３０万円を乗じて得た額とする。</w:t>
      </w:r>
    </w:p>
    <w:p w:rsidR="0045635D" w:rsidRPr="003126D2" w:rsidRDefault="0045635D" w:rsidP="00881D28">
      <w:pPr>
        <w:ind w:leftChars="10" w:left="441" w:hangingChars="200" w:hanging="420"/>
      </w:pPr>
      <w:r w:rsidRPr="003126D2">
        <w:rPr>
          <w:rFonts w:hint="eastAsia"/>
        </w:rPr>
        <w:t>（２）フォローアップ型　操業開始の日から１年後（以下「判定起算日」</w:t>
      </w:r>
      <w:r w:rsidR="00855113" w:rsidRPr="003126D2">
        <w:rPr>
          <w:rFonts w:hint="eastAsia"/>
        </w:rPr>
        <w:t>という。）</w:t>
      </w:r>
      <w:r w:rsidRPr="003126D2">
        <w:rPr>
          <w:rFonts w:hint="eastAsia"/>
        </w:rPr>
        <w:t>の、対象市民常時雇用者数より起算して、判定起算日より３年後（以下「判定日」という。）の対象市民常時雇用者の増加数に３０万円を乗じて得た額とする。</w:t>
      </w:r>
    </w:p>
    <w:p w:rsidR="0045635D" w:rsidRPr="003126D2" w:rsidRDefault="0045635D" w:rsidP="00F7317D">
      <w:pPr>
        <w:ind w:left="210" w:hangingChars="100" w:hanging="210"/>
      </w:pPr>
      <w:r w:rsidRPr="003126D2">
        <w:rPr>
          <w:rFonts w:hint="eastAsia"/>
        </w:rPr>
        <w:t>２　前項の規定にかかわらず、本市の区域内の対象地域において、既に対象施設を有する企業が第７条</w:t>
      </w:r>
      <w:r w:rsidRPr="003126D2">
        <w:rPr>
          <w:rFonts w:hint="eastAsia"/>
        </w:rPr>
        <w:lastRenderedPageBreak/>
        <w:t>第１項に規定する補助事業者となった場合、雇用者数認定期間以前に当該対象施設に所属していた者の雇用に要する経費は雇用奨励補助の補助対象経費に含まないものとする。</w:t>
      </w:r>
    </w:p>
    <w:p w:rsidR="0045635D" w:rsidRPr="003126D2" w:rsidRDefault="0045635D" w:rsidP="00F7317D">
      <w:pPr>
        <w:ind w:left="210" w:hangingChars="100" w:hanging="210"/>
      </w:pPr>
      <w:r w:rsidRPr="003126D2">
        <w:rPr>
          <w:rFonts w:hint="eastAsia"/>
        </w:rPr>
        <w:t>３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855113" w:rsidRPr="003126D2">
        <w:rPr>
          <w:rFonts w:hint="eastAsia"/>
        </w:rPr>
        <w:t>とし、その計算方法は、次に定めるとおり</w:t>
      </w:r>
      <w:r w:rsidRPr="003126D2">
        <w:rPr>
          <w:rFonts w:hint="eastAsia"/>
        </w:rPr>
        <w:t>とする。</w:t>
      </w:r>
    </w:p>
    <w:p w:rsidR="00855113" w:rsidRPr="003126D2" w:rsidRDefault="00855113" w:rsidP="005214CA">
      <w:pPr>
        <w:ind w:left="210" w:hangingChars="100" w:hanging="210"/>
        <w:rPr>
          <w:rFonts w:asciiTheme="minorEastAsia" w:hAnsiTheme="minorEastAsia"/>
        </w:rPr>
      </w:pPr>
      <w:r w:rsidRPr="003126D2">
        <w:rPr>
          <w:rFonts w:hint="eastAsia"/>
        </w:rPr>
        <w:t xml:space="preserve">　　</w:t>
      </w:r>
      <w:r w:rsidRPr="003126D2">
        <w:rPr>
          <w:rFonts w:asciiTheme="minorEastAsia" w:hAnsiTheme="minorEastAsia" w:hint="eastAsia"/>
        </w:rPr>
        <w:t>ｃ＝ａ×３０万円＋ｂ×６０万円</w:t>
      </w:r>
    </w:p>
    <w:p w:rsidR="00855113" w:rsidRPr="003126D2" w:rsidRDefault="00855113" w:rsidP="005214CA">
      <w:pPr>
        <w:ind w:left="210" w:hangingChars="100" w:hanging="210"/>
        <w:rPr>
          <w:rFonts w:asciiTheme="minorEastAsia" w:hAnsiTheme="minorEastAsia"/>
        </w:rPr>
      </w:pPr>
      <w:r w:rsidRPr="003126D2">
        <w:rPr>
          <w:rFonts w:asciiTheme="minorEastAsia" w:hAnsiTheme="minorEastAsia" w:hint="eastAsia"/>
        </w:rPr>
        <w:t xml:space="preserve">　上記の式における記号は、それぞれ次の数値を表すものとする。</w:t>
      </w:r>
    </w:p>
    <w:p w:rsidR="00855113" w:rsidRPr="003126D2" w:rsidRDefault="00855113" w:rsidP="008B3FCD">
      <w:pPr>
        <w:ind w:left="630" w:hangingChars="300" w:hanging="630"/>
        <w:rPr>
          <w:rFonts w:asciiTheme="minorEastAsia" w:hAnsiTheme="minorEastAsia"/>
        </w:rPr>
      </w:pPr>
      <w:r w:rsidRPr="003126D2">
        <w:rPr>
          <w:rFonts w:asciiTheme="minorEastAsia" w:hAnsiTheme="minorEastAsia" w:hint="eastAsia"/>
        </w:rPr>
        <w:t xml:space="preserve">　</w:t>
      </w:r>
      <w:r w:rsidR="00B912EA" w:rsidRPr="003126D2">
        <w:rPr>
          <w:rFonts w:asciiTheme="minorEastAsia" w:hAnsiTheme="minorEastAsia" w:hint="eastAsia"/>
        </w:rPr>
        <w:t xml:space="preserve">　</w:t>
      </w:r>
      <w:r w:rsidRPr="003126D2">
        <w:rPr>
          <w:rFonts w:asciiTheme="minorEastAsia" w:hAnsiTheme="minorEastAsia" w:hint="eastAsia"/>
        </w:rPr>
        <w:t xml:space="preserve">ａ　</w:t>
      </w:r>
      <w:r w:rsidR="008B3FCD" w:rsidRPr="003126D2">
        <w:rPr>
          <w:rFonts w:asciiTheme="minorEastAsia" w:hAnsiTheme="minorEastAsia" w:hint="eastAsia"/>
        </w:rPr>
        <w:t>単身世帯における、操業開始の日から１年が経過した日と、４年後の新規・転入雇用者数及び対象市民常時雇用者を比較した増減数</w:t>
      </w:r>
    </w:p>
    <w:p w:rsidR="00855113" w:rsidRPr="003126D2" w:rsidRDefault="00855113" w:rsidP="008B3FCD">
      <w:pPr>
        <w:ind w:left="630" w:hangingChars="300" w:hanging="630"/>
        <w:rPr>
          <w:rFonts w:asciiTheme="minorEastAsia" w:hAnsiTheme="minorEastAsia"/>
        </w:rPr>
      </w:pPr>
      <w:r w:rsidRPr="003126D2">
        <w:rPr>
          <w:rFonts w:asciiTheme="minorEastAsia" w:hAnsiTheme="minorEastAsia" w:hint="eastAsia"/>
        </w:rPr>
        <w:t xml:space="preserve">　</w:t>
      </w:r>
      <w:r w:rsidR="00B912EA" w:rsidRPr="003126D2">
        <w:rPr>
          <w:rFonts w:asciiTheme="minorEastAsia" w:hAnsiTheme="minorEastAsia" w:hint="eastAsia"/>
        </w:rPr>
        <w:t xml:space="preserve">　</w:t>
      </w:r>
      <w:r w:rsidRPr="003126D2">
        <w:rPr>
          <w:rFonts w:asciiTheme="minorEastAsia" w:hAnsiTheme="minorEastAsia" w:hint="eastAsia"/>
        </w:rPr>
        <w:t xml:space="preserve">ｂ　</w:t>
      </w:r>
      <w:r w:rsidR="008B3FCD" w:rsidRPr="003126D2">
        <w:rPr>
          <w:rFonts w:asciiTheme="minorEastAsia" w:hAnsiTheme="minorEastAsia" w:hint="eastAsia"/>
        </w:rPr>
        <w:t>複数人世帯における、操業開始の日から１年が経過した日と、４年後の新規・転入雇用者数及び対象市民常時雇用者を比較した増減数</w:t>
      </w:r>
    </w:p>
    <w:p w:rsidR="00855113" w:rsidRPr="003126D2" w:rsidRDefault="00855113" w:rsidP="00BD4DF5">
      <w:pPr>
        <w:ind w:left="630" w:hangingChars="300" w:hanging="630"/>
        <w:rPr>
          <w:rFonts w:asciiTheme="minorEastAsia" w:hAnsiTheme="minorEastAsia"/>
        </w:rPr>
      </w:pPr>
      <w:r w:rsidRPr="003126D2">
        <w:rPr>
          <w:rFonts w:asciiTheme="minorEastAsia" w:hAnsiTheme="minorEastAsia" w:hint="eastAsia"/>
        </w:rPr>
        <w:t xml:space="preserve">　</w:t>
      </w:r>
      <w:r w:rsidR="00B912EA" w:rsidRPr="003126D2">
        <w:rPr>
          <w:rFonts w:asciiTheme="minorEastAsia" w:hAnsiTheme="minorEastAsia" w:hint="eastAsia"/>
        </w:rPr>
        <w:t xml:space="preserve">　</w:t>
      </w:r>
      <w:r w:rsidRPr="003126D2">
        <w:rPr>
          <w:rFonts w:asciiTheme="minorEastAsia" w:hAnsiTheme="minorEastAsia" w:hint="eastAsia"/>
        </w:rPr>
        <w:t xml:space="preserve">ｃ　</w:t>
      </w:r>
      <w:r w:rsidR="001E1742" w:rsidRPr="003126D2">
        <w:rPr>
          <w:rFonts w:asciiTheme="minorEastAsia" w:hAnsiTheme="minorEastAsia" w:hint="eastAsia"/>
        </w:rPr>
        <w:t>雇用奨励補助の額（ただし、ａ、ｂいずれかについて減少している場合においては、ａが増加しているときは３０万円を、ｂが増加しているときは６０万円を、</w:t>
      </w:r>
      <w:r w:rsidR="00705571" w:rsidRPr="003126D2">
        <w:rPr>
          <w:rFonts w:asciiTheme="minorEastAsia" w:hAnsiTheme="minorEastAsia" w:hint="eastAsia"/>
        </w:rPr>
        <w:t>ａ</w:t>
      </w:r>
      <w:r w:rsidR="001E1742" w:rsidRPr="003126D2">
        <w:rPr>
          <w:rFonts w:asciiTheme="minorEastAsia" w:hAnsiTheme="minorEastAsia" w:hint="eastAsia"/>
        </w:rPr>
        <w:t>と</w:t>
      </w:r>
      <w:r w:rsidR="00705571" w:rsidRPr="003126D2">
        <w:rPr>
          <w:rFonts w:asciiTheme="minorEastAsia" w:hAnsiTheme="minorEastAsia" w:hint="eastAsia"/>
        </w:rPr>
        <w:t>ｂ</w:t>
      </w:r>
      <w:r w:rsidR="001E1742" w:rsidRPr="003126D2">
        <w:rPr>
          <w:rFonts w:asciiTheme="minorEastAsia" w:hAnsiTheme="minorEastAsia" w:hint="eastAsia"/>
        </w:rPr>
        <w:t>の和の人数に乗じて算出した額とする。）</w:t>
      </w:r>
    </w:p>
    <w:p w:rsidR="0045635D" w:rsidRPr="003126D2" w:rsidRDefault="0045635D" w:rsidP="00F7317D">
      <w:pPr>
        <w:ind w:left="210" w:hangingChars="100" w:hanging="210"/>
      </w:pPr>
      <w:r w:rsidRPr="003126D2">
        <w:rPr>
          <w:rFonts w:hint="eastAsia"/>
        </w:rPr>
        <w:t>４　第１項の規定にかかわらず、本市の区域内に事業所を有する企業が新たに対象施設を立地して第７条第１項に規定する補助事業者となった場合又は第１５条の規定により本市の区域内に所有する既存施設の機能の移転を行った場合は、雇用者数認定期間以前に本市内の事業所に所属していた者の雇用に要する経費は、雇用奨励補助の補助対象経費に含まないものとする。</w:t>
      </w:r>
    </w:p>
    <w:p w:rsidR="0045635D" w:rsidRPr="003126D2" w:rsidRDefault="0045635D" w:rsidP="00A73249">
      <w:pPr>
        <w:ind w:firstLineChars="100" w:firstLine="210"/>
      </w:pPr>
      <w:r w:rsidRPr="003126D2">
        <w:rPr>
          <w:rFonts w:hint="eastAsia"/>
        </w:rPr>
        <w:t>（補助事業の種別）</w:t>
      </w:r>
    </w:p>
    <w:p w:rsidR="0045635D" w:rsidRPr="003126D2" w:rsidRDefault="0045635D" w:rsidP="00F7317D">
      <w:r w:rsidRPr="003126D2">
        <w:rPr>
          <w:rFonts w:hint="eastAsia"/>
        </w:rPr>
        <w:t>第６条　補助事業の種別は、次のとおりとする。</w:t>
      </w:r>
    </w:p>
    <w:p w:rsidR="0045635D" w:rsidRPr="003126D2" w:rsidRDefault="0045635D" w:rsidP="00F7317D">
      <w:r w:rsidRPr="003126D2">
        <w:rPr>
          <w:rFonts w:hint="eastAsia"/>
        </w:rPr>
        <w:t>（１）新港地区企業立地事業</w:t>
      </w:r>
    </w:p>
    <w:p w:rsidR="0045635D" w:rsidRPr="003126D2" w:rsidRDefault="0045635D" w:rsidP="00F7317D">
      <w:r w:rsidRPr="003126D2">
        <w:rPr>
          <w:rFonts w:hint="eastAsia"/>
        </w:rPr>
        <w:t>（２）重点地域企業立地事業</w:t>
      </w:r>
    </w:p>
    <w:p w:rsidR="0045635D" w:rsidRPr="003126D2" w:rsidRDefault="0045635D" w:rsidP="00F7317D">
      <w:r w:rsidRPr="003126D2">
        <w:rPr>
          <w:rFonts w:hint="eastAsia"/>
        </w:rPr>
        <w:t>（３）本社立地事業</w:t>
      </w:r>
    </w:p>
    <w:p w:rsidR="0045635D" w:rsidRPr="003126D2" w:rsidRDefault="0045635D" w:rsidP="00F7317D">
      <w:r w:rsidRPr="003126D2">
        <w:rPr>
          <w:rFonts w:hint="eastAsia"/>
        </w:rPr>
        <w:t>（４）ちば共創企業重点立地事業</w:t>
      </w:r>
    </w:p>
    <w:p w:rsidR="0045635D" w:rsidRPr="00275DD9" w:rsidRDefault="0045635D" w:rsidP="00F7317D">
      <w:r w:rsidRPr="00275DD9">
        <w:rPr>
          <w:rFonts w:hint="eastAsia"/>
        </w:rPr>
        <w:t>（５）特定流通業務施設立地事業</w:t>
      </w:r>
    </w:p>
    <w:p w:rsidR="0045635D" w:rsidRPr="00275DD9" w:rsidRDefault="0045635D" w:rsidP="00F7317D">
      <w:r w:rsidRPr="00275DD9">
        <w:rPr>
          <w:rFonts w:hint="eastAsia"/>
        </w:rPr>
        <w:t>（６）市内企業拠点拡充</w:t>
      </w:r>
      <w:r w:rsidR="00070BB2" w:rsidRPr="00275DD9">
        <w:rPr>
          <w:rFonts w:hint="eastAsia"/>
        </w:rPr>
        <w:t>・高度化</w:t>
      </w:r>
      <w:r w:rsidRPr="00275DD9">
        <w:rPr>
          <w:rFonts w:hint="eastAsia"/>
        </w:rPr>
        <w:t>事業</w:t>
      </w:r>
    </w:p>
    <w:p w:rsidR="0045635D" w:rsidRPr="00275DD9" w:rsidRDefault="0045635D" w:rsidP="0045635D">
      <w:r w:rsidRPr="00275DD9">
        <w:rPr>
          <w:rFonts w:hint="eastAsia"/>
        </w:rPr>
        <w:t xml:space="preserve">　（補助事業者）</w:t>
      </w:r>
    </w:p>
    <w:p w:rsidR="0045635D" w:rsidRPr="00275DD9" w:rsidRDefault="0045635D" w:rsidP="00F7317D">
      <w:pPr>
        <w:ind w:left="210" w:hangingChars="100" w:hanging="210"/>
      </w:pPr>
      <w:r w:rsidRPr="00275DD9">
        <w:rPr>
          <w:rFonts w:hint="eastAsia"/>
        </w:rPr>
        <w:t>第７条　補助金の交付対象となる者（以下｢補助事業者｣という。）は、補助事業を行い、かつ、次に掲げる要件を満たし、第１７条の規定による申請を行う時点において設立後３年以上経過している企業とする。ただし、当該申請を行う時点で設立後３年以上経過していない場合であっても、市長が特に認めるときは、補助事業者とするものとする。</w:t>
      </w:r>
    </w:p>
    <w:p w:rsidR="0045635D" w:rsidRPr="003126D2" w:rsidRDefault="0045635D" w:rsidP="00F7317D">
      <w:pPr>
        <w:ind w:left="420" w:hangingChars="200" w:hanging="420"/>
      </w:pPr>
      <w:r w:rsidRPr="00275DD9">
        <w:rPr>
          <w:rFonts w:hint="eastAsia"/>
        </w:rPr>
        <w:t>（１）本市税について、適正に申告し、及び納付しているこ</w:t>
      </w:r>
      <w:r w:rsidRPr="003126D2">
        <w:rPr>
          <w:rFonts w:hint="eastAsia"/>
        </w:rPr>
        <w:t>と。ただし、本市の区域内において事業所を有していない場合は、所得税（法人税）について適正に申告し、納付していること。</w:t>
      </w:r>
    </w:p>
    <w:p w:rsidR="0045635D" w:rsidRPr="003126D2" w:rsidRDefault="0045635D" w:rsidP="00F7317D">
      <w:r w:rsidRPr="003126D2">
        <w:rPr>
          <w:rFonts w:hint="eastAsia"/>
        </w:rPr>
        <w:t>（２）事業に必要な事項について届出し、又は許認可等を受けていること。</w:t>
      </w:r>
    </w:p>
    <w:p w:rsidR="0045635D" w:rsidRPr="003126D2" w:rsidRDefault="0045635D" w:rsidP="00F7317D">
      <w:r w:rsidRPr="003126D2">
        <w:rPr>
          <w:rFonts w:hint="eastAsia"/>
        </w:rPr>
        <w:t>（３）本市による経済関係の調査等に積極的に協力すること。</w:t>
      </w:r>
    </w:p>
    <w:p w:rsidR="0045635D" w:rsidRPr="003126D2" w:rsidRDefault="0045635D" w:rsidP="00F7317D">
      <w:r w:rsidRPr="003126D2">
        <w:rPr>
          <w:rFonts w:hint="eastAsia"/>
        </w:rPr>
        <w:t>（４）補助事業の対象となる施設のうち、家屋の所有者であること。</w:t>
      </w:r>
    </w:p>
    <w:p w:rsidR="0045635D" w:rsidRPr="003126D2" w:rsidRDefault="0045635D" w:rsidP="0061088E">
      <w:pPr>
        <w:ind w:left="210" w:hangingChars="100" w:hanging="210"/>
      </w:pPr>
      <w:r w:rsidRPr="003126D2">
        <w:rPr>
          <w:rFonts w:hint="eastAsia"/>
        </w:rPr>
        <w:t>２　施設を所有する企業と操業する企業が異なるものの、これらの企業が関連企業と認められる場合は、施設を所有する企業を補助事業者とすることができる。</w:t>
      </w:r>
    </w:p>
    <w:p w:rsidR="0045635D" w:rsidRPr="003126D2" w:rsidRDefault="0045635D" w:rsidP="0061088E">
      <w:pPr>
        <w:ind w:left="210" w:hangingChars="100" w:hanging="210"/>
      </w:pPr>
      <w:r w:rsidRPr="003126D2">
        <w:rPr>
          <w:rFonts w:hint="eastAsia"/>
        </w:rPr>
        <w:t>３　土地、家屋及び償却資産を所有する企業が異なり、かつ、これらの企業が互いに関連企業等と認められる場合は、それぞれを補助事業者とすることができる。この場合において、この要綱に基づく申</w:t>
      </w:r>
      <w:r w:rsidRPr="003126D2">
        <w:rPr>
          <w:rFonts w:hint="eastAsia"/>
        </w:rPr>
        <w:lastRenderedPageBreak/>
        <w:t>請等は、</w:t>
      </w:r>
      <w:r w:rsidR="00705571">
        <w:rPr>
          <w:rFonts w:hint="eastAsia"/>
        </w:rPr>
        <w:t>すべて</w:t>
      </w:r>
      <w:r w:rsidRPr="003126D2">
        <w:rPr>
          <w:rFonts w:hint="eastAsia"/>
        </w:rPr>
        <w:t>の補助事業者の連名により行わなければならない。</w:t>
      </w:r>
    </w:p>
    <w:p w:rsidR="0045635D" w:rsidRPr="00275DD9" w:rsidRDefault="0045635D" w:rsidP="0061088E">
      <w:pPr>
        <w:ind w:left="210" w:hangingChars="100" w:hanging="210"/>
      </w:pPr>
      <w:r w:rsidRPr="003126D2">
        <w:rPr>
          <w:rFonts w:hint="eastAsia"/>
        </w:rPr>
        <w:t>４　第１項の規定にかかわらず、次の各号のいずれかに該当する者は、補助事業者に該当しないものとし</w:t>
      </w:r>
      <w:r w:rsidRPr="00275DD9">
        <w:rPr>
          <w:rFonts w:hint="eastAsia"/>
        </w:rPr>
        <w:t>、補助</w:t>
      </w:r>
      <w:r w:rsidR="00DF1D33" w:rsidRPr="00275DD9">
        <w:rPr>
          <w:rFonts w:hint="eastAsia"/>
        </w:rPr>
        <w:t>対象</w:t>
      </w:r>
      <w:r w:rsidR="00ED6BAA" w:rsidRPr="00275DD9">
        <w:rPr>
          <w:rFonts w:hint="eastAsia"/>
        </w:rPr>
        <w:t>年度</w:t>
      </w:r>
      <w:r w:rsidRPr="00275DD9">
        <w:rPr>
          <w:rFonts w:hint="eastAsia"/>
        </w:rPr>
        <w:t>終了までの間に新たに次の各号のいずれかに該当した者は、将来にわたり補助事業者の資格を失うものとする。</w:t>
      </w:r>
    </w:p>
    <w:p w:rsidR="0045635D" w:rsidRPr="00275DD9" w:rsidRDefault="0045635D" w:rsidP="0061088E">
      <w:pPr>
        <w:ind w:left="420" w:hangingChars="200" w:hanging="420"/>
      </w:pPr>
      <w:r w:rsidRPr="00275DD9">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45635D" w:rsidRPr="00275DD9" w:rsidRDefault="0045635D" w:rsidP="0061088E">
      <w:r w:rsidRPr="00275DD9">
        <w:rPr>
          <w:rFonts w:hint="eastAsia"/>
        </w:rPr>
        <w:t>（２）代表者又は役員が暴力団員である者</w:t>
      </w:r>
    </w:p>
    <w:p w:rsidR="0045635D" w:rsidRPr="00275DD9" w:rsidRDefault="0045635D" w:rsidP="0061088E">
      <w:pPr>
        <w:ind w:left="420" w:hangingChars="200" w:hanging="420"/>
      </w:pPr>
      <w:r w:rsidRPr="00275DD9">
        <w:rPr>
          <w:rFonts w:hint="eastAsia"/>
        </w:rPr>
        <w:t>（３）暴力団又は暴力団員に対して</w:t>
      </w:r>
      <w:r w:rsidR="006D139E" w:rsidRPr="00275DD9">
        <w:rPr>
          <w:rFonts w:hint="eastAsia"/>
        </w:rPr>
        <w:t>、</w:t>
      </w:r>
      <w:r w:rsidRPr="00275DD9">
        <w:rPr>
          <w:rFonts w:hint="eastAsia"/>
        </w:rPr>
        <w:t>資金等を提供し</w:t>
      </w:r>
      <w:r w:rsidR="006D139E" w:rsidRPr="00275DD9">
        <w:rPr>
          <w:rFonts w:hint="eastAsia"/>
        </w:rPr>
        <w:t>、</w:t>
      </w:r>
      <w:r w:rsidRPr="00275DD9">
        <w:rPr>
          <w:rFonts w:hint="eastAsia"/>
        </w:rPr>
        <w:t>又は便宜を供与するなど積極的に暴力団の維持運営に協力し、</w:t>
      </w:r>
      <w:r w:rsidR="006D139E" w:rsidRPr="00275DD9">
        <w:rPr>
          <w:rFonts w:hint="eastAsia"/>
        </w:rPr>
        <w:t>若しくは</w:t>
      </w:r>
      <w:r w:rsidRPr="00275DD9">
        <w:rPr>
          <w:rFonts w:hint="eastAsia"/>
        </w:rPr>
        <w:t>関与していると認められる者</w:t>
      </w:r>
    </w:p>
    <w:p w:rsidR="0045635D" w:rsidRPr="00275DD9" w:rsidRDefault="0045635D" w:rsidP="0061088E">
      <w:pPr>
        <w:ind w:left="420" w:hangingChars="200" w:hanging="420"/>
      </w:pPr>
      <w:r w:rsidRPr="00275DD9">
        <w:rPr>
          <w:rFonts w:hint="eastAsia"/>
        </w:rPr>
        <w:t>（４）風俗営業等の規制及び業務の適正化等に関する法律（昭和２３年法律第１２２号）第２条第５項に係る者</w:t>
      </w:r>
    </w:p>
    <w:p w:rsidR="0045635D" w:rsidRPr="00275DD9" w:rsidRDefault="0045635D" w:rsidP="0061088E">
      <w:r w:rsidRPr="00275DD9">
        <w:rPr>
          <w:rFonts w:hint="eastAsia"/>
        </w:rPr>
        <w:t>（５）宗教活動</w:t>
      </w:r>
      <w:r w:rsidR="00F30E07" w:rsidRPr="00275DD9">
        <w:rPr>
          <w:rFonts w:hint="eastAsia"/>
        </w:rPr>
        <w:t>又</w:t>
      </w:r>
      <w:r w:rsidRPr="00275DD9">
        <w:rPr>
          <w:rFonts w:hint="eastAsia"/>
        </w:rPr>
        <w:t>は政治活動を目的とする者</w:t>
      </w:r>
    </w:p>
    <w:p w:rsidR="0045635D" w:rsidRPr="00275DD9" w:rsidRDefault="0045635D" w:rsidP="0061088E">
      <w:r w:rsidRPr="00275DD9">
        <w:rPr>
          <w:rFonts w:hint="eastAsia"/>
        </w:rPr>
        <w:t>（６）公序良俗に反する等、市長が不適当と認める者</w:t>
      </w:r>
    </w:p>
    <w:p w:rsidR="0045635D" w:rsidRPr="00275DD9" w:rsidRDefault="0045635D" w:rsidP="00A73249">
      <w:pPr>
        <w:ind w:firstLineChars="100" w:firstLine="210"/>
      </w:pPr>
      <w:r w:rsidRPr="00275DD9">
        <w:rPr>
          <w:rFonts w:hint="eastAsia"/>
        </w:rPr>
        <w:t>（市長特認）</w:t>
      </w:r>
    </w:p>
    <w:p w:rsidR="0045635D" w:rsidRPr="00275DD9" w:rsidRDefault="0045635D" w:rsidP="0061088E">
      <w:pPr>
        <w:ind w:left="210" w:hangingChars="100" w:hanging="210"/>
      </w:pPr>
      <w:r w:rsidRPr="00275DD9">
        <w:rPr>
          <w:rFonts w:hint="eastAsia"/>
        </w:rPr>
        <w:t>第８条</w:t>
      </w:r>
      <w:r w:rsidRPr="00275DD9">
        <w:rPr>
          <w:rFonts w:hint="eastAsia"/>
        </w:rPr>
        <w:t xml:space="preserve">  </w:t>
      </w:r>
      <w:r w:rsidRPr="00275DD9">
        <w:rPr>
          <w:rFonts w:hint="eastAsia"/>
        </w:rPr>
        <w:t>次の各号に定める要件のいずれかを満たし、かつ、市長が本市経済の活性化に資すると認めた企業にあっては、別表第３に規定する対象業種の要件を満たすものとして取り扱うことができる。</w:t>
      </w:r>
    </w:p>
    <w:p w:rsidR="0045635D" w:rsidRPr="00275DD9" w:rsidRDefault="0045635D" w:rsidP="0061088E">
      <w:pPr>
        <w:ind w:left="420" w:hangingChars="200" w:hanging="420"/>
      </w:pPr>
      <w:r w:rsidRPr="00275DD9">
        <w:rPr>
          <w:rFonts w:hint="eastAsia"/>
        </w:rPr>
        <w:t>（１）金商法第２４条第１項に規定する有価証券報告書を作成し、</w:t>
      </w:r>
      <w:r w:rsidR="00F30E07" w:rsidRPr="00275DD9">
        <w:rPr>
          <w:rFonts w:hint="eastAsia"/>
        </w:rPr>
        <w:t>同</w:t>
      </w:r>
      <w:r w:rsidRPr="00275DD9">
        <w:rPr>
          <w:rFonts w:hint="eastAsia"/>
        </w:rPr>
        <w:t>法</w:t>
      </w:r>
      <w:r w:rsidR="00855113" w:rsidRPr="00275DD9">
        <w:rPr>
          <w:rFonts w:hint="eastAsia"/>
        </w:rPr>
        <w:t>第</w:t>
      </w:r>
      <w:r w:rsidRPr="00275DD9">
        <w:rPr>
          <w:rFonts w:hint="eastAsia"/>
        </w:rPr>
        <w:t>１９３条の２第１項に規定する監査証明を受けており、かつ東京証券取引所が定める有価証券上場規程に規定する要件を満たしている場合</w:t>
      </w:r>
    </w:p>
    <w:p w:rsidR="0045635D" w:rsidRPr="00275DD9" w:rsidRDefault="0045635D" w:rsidP="0061088E">
      <w:pPr>
        <w:ind w:left="420" w:hangingChars="200" w:hanging="420"/>
      </w:pPr>
      <w:r w:rsidRPr="00275DD9">
        <w:rPr>
          <w:rFonts w:hint="eastAsia"/>
        </w:rPr>
        <w:t>（２）本市内へ立地する施設が本社であって、かつ、上場企業又は上場子会社に類する資本関係や事業基盤等を有すると市長が認める場合</w:t>
      </w:r>
    </w:p>
    <w:p w:rsidR="0045635D" w:rsidRPr="00275DD9" w:rsidRDefault="0045635D" w:rsidP="0061088E">
      <w:pPr>
        <w:ind w:left="420" w:hangingChars="200" w:hanging="420"/>
      </w:pPr>
      <w:r w:rsidRPr="00275DD9">
        <w:rPr>
          <w:rFonts w:hint="eastAsia"/>
        </w:rPr>
        <w:t>（３）国、地方公共団体等からの表彰や支援を受ける等、先進的な取組みを行っていると市長が認める場合</w:t>
      </w:r>
    </w:p>
    <w:p w:rsidR="0045635D" w:rsidRPr="00275DD9" w:rsidRDefault="0045635D" w:rsidP="0061088E">
      <w:r w:rsidRPr="00275DD9">
        <w:rPr>
          <w:rFonts w:hint="eastAsia"/>
        </w:rPr>
        <w:t>（４）高度な科学技術</w:t>
      </w:r>
      <w:r w:rsidR="00336AFD" w:rsidRPr="00275DD9">
        <w:rPr>
          <w:rFonts w:hint="eastAsia"/>
        </w:rPr>
        <w:t>等</w:t>
      </w:r>
      <w:r w:rsidRPr="00275DD9">
        <w:rPr>
          <w:rFonts w:hint="eastAsia"/>
        </w:rPr>
        <w:t>を活用して事業を行うものであって、特に市長が認める場合</w:t>
      </w:r>
    </w:p>
    <w:p w:rsidR="0045635D" w:rsidRPr="00275DD9" w:rsidRDefault="0045635D" w:rsidP="0061088E">
      <w:pPr>
        <w:ind w:left="210" w:hangingChars="100" w:hanging="210"/>
      </w:pPr>
      <w:r w:rsidRPr="00275DD9">
        <w:rPr>
          <w:rFonts w:hint="eastAsia"/>
        </w:rPr>
        <w:t>２　高度な科学技術</w:t>
      </w:r>
      <w:r w:rsidR="00336AFD" w:rsidRPr="00275DD9">
        <w:rPr>
          <w:rFonts w:hint="eastAsia"/>
        </w:rPr>
        <w:t>等</w:t>
      </w:r>
      <w:r w:rsidRPr="00275DD9">
        <w:rPr>
          <w:rFonts w:hint="eastAsia"/>
        </w:rPr>
        <w:t>を活用して事業を行う施設であって、特に市長が認めるものにあっては、別表第４に規定する対象施設の要件を満たすものとして取り扱うことが</w:t>
      </w:r>
      <w:r w:rsidR="00192734" w:rsidRPr="00275DD9">
        <w:rPr>
          <w:rFonts w:hint="eastAsia"/>
        </w:rPr>
        <w:t>でき</w:t>
      </w:r>
      <w:r w:rsidRPr="00275DD9">
        <w:rPr>
          <w:rFonts w:hint="eastAsia"/>
        </w:rPr>
        <w:t>る。</w:t>
      </w:r>
    </w:p>
    <w:p w:rsidR="0045635D" w:rsidRPr="00275DD9" w:rsidRDefault="0045635D" w:rsidP="0061088E">
      <w:pPr>
        <w:ind w:left="210" w:hangingChars="100" w:hanging="210"/>
      </w:pPr>
      <w:r w:rsidRPr="00275DD9">
        <w:rPr>
          <w:rFonts w:hint="eastAsia"/>
        </w:rPr>
        <w:t>３　次</w:t>
      </w:r>
      <w:r w:rsidR="00855113" w:rsidRPr="00275DD9">
        <w:rPr>
          <w:rFonts w:hint="eastAsia"/>
        </w:rPr>
        <w:t>の各号に定める要件のいずれかを満たす場合にあっては、固定資産税・都市計画税</w:t>
      </w:r>
      <w:r w:rsidRPr="00275DD9">
        <w:rPr>
          <w:rFonts w:hint="eastAsia"/>
        </w:rPr>
        <w:t>に対する補助について次章に規定する各補助事業における補助期間に１年間を加算することができる。</w:t>
      </w:r>
    </w:p>
    <w:p w:rsidR="0045635D" w:rsidRPr="00275DD9" w:rsidRDefault="0045635D" w:rsidP="0061088E">
      <w:pPr>
        <w:ind w:left="420" w:hangingChars="200" w:hanging="420"/>
      </w:pPr>
      <w:r w:rsidRPr="00275DD9">
        <w:rPr>
          <w:rFonts w:hint="eastAsia"/>
        </w:rPr>
        <w:t>（１）重点施設である場合。ただし、第１２条第１項に規定するちば共創企業重点立地事業に係る施設は除く。</w:t>
      </w:r>
    </w:p>
    <w:p w:rsidR="0045635D" w:rsidRPr="00275DD9" w:rsidRDefault="0045635D" w:rsidP="0061088E">
      <w:pPr>
        <w:ind w:left="420" w:hangingChars="200" w:hanging="420"/>
      </w:pPr>
      <w:r w:rsidRPr="00275DD9">
        <w:rPr>
          <w:rFonts w:hint="eastAsia"/>
        </w:rPr>
        <w:t>（２）対象施設のうち、市長が特にグローバル展開を行っていると認める企業が操業する施設である場合。</w:t>
      </w:r>
    </w:p>
    <w:p w:rsidR="0045635D" w:rsidRPr="00275DD9" w:rsidRDefault="0045635D" w:rsidP="0061088E">
      <w:pPr>
        <w:ind w:left="210" w:hangingChars="100" w:hanging="210"/>
      </w:pPr>
      <w:r w:rsidRPr="00275DD9">
        <w:rPr>
          <w:rFonts w:hint="eastAsia"/>
        </w:rPr>
        <w:t>４　別表第６に掲げる市街化調整区域のインターチェンジ（以下「</w:t>
      </w:r>
      <w:r w:rsidRPr="00275DD9">
        <w:rPr>
          <w:rFonts w:hint="eastAsia"/>
        </w:rPr>
        <w:t>IC</w:t>
      </w:r>
      <w:r w:rsidRPr="00275DD9">
        <w:rPr>
          <w:rFonts w:hint="eastAsia"/>
        </w:rPr>
        <w:t>」という。）周辺において、市長が別に定める要件をすべて満たしている場合には、重点地域又は対象地域として取り扱うこととする。</w:t>
      </w:r>
    </w:p>
    <w:p w:rsidR="0045635D" w:rsidRPr="00275DD9" w:rsidRDefault="0045635D" w:rsidP="0061088E">
      <w:pPr>
        <w:ind w:left="210" w:hangingChars="100" w:hanging="210"/>
      </w:pPr>
      <w:r w:rsidRPr="00275DD9">
        <w:rPr>
          <w:rFonts w:hint="eastAsia"/>
        </w:rPr>
        <w:t>５　企業と同等の税収及び雇用効果が見込まれると市長が認める法人は、企業として取り扱うことができる。</w:t>
      </w:r>
    </w:p>
    <w:p w:rsidR="0045635D" w:rsidRPr="003126D2" w:rsidRDefault="0045635D" w:rsidP="0061088E">
      <w:pPr>
        <w:ind w:left="210" w:hangingChars="100" w:hanging="210"/>
      </w:pPr>
      <w:r w:rsidRPr="00275DD9">
        <w:rPr>
          <w:rFonts w:hint="eastAsia"/>
        </w:rPr>
        <w:t>６　第１項の規定に関わらず、同項各号に掲げる要件を、第１７条に規定する事業計画認定申請書の提出時までに満たすことができないものであって、施設整備着手後に要件を満たすことが見込まれると特に市長が認める場合にあっては、第２５条に規定する交付申請時まで</w:t>
      </w:r>
      <w:r w:rsidRPr="003126D2">
        <w:rPr>
          <w:rFonts w:hint="eastAsia"/>
        </w:rPr>
        <w:t>に要件を満たすことを条件と</w:t>
      </w:r>
      <w:r w:rsidRPr="003126D2">
        <w:rPr>
          <w:rFonts w:hint="eastAsia"/>
        </w:rPr>
        <w:lastRenderedPageBreak/>
        <w:t>して、別表第３に規定する対象業種の要件を満たすものとして第１８条に規定する事業計画の認定をすることができる。</w:t>
      </w:r>
    </w:p>
    <w:p w:rsidR="0045635D" w:rsidRPr="003126D2" w:rsidRDefault="0045635D" w:rsidP="00A73249">
      <w:pPr>
        <w:ind w:firstLineChars="300" w:firstLine="630"/>
      </w:pPr>
      <w:r w:rsidRPr="003126D2">
        <w:rPr>
          <w:rFonts w:hint="eastAsia"/>
        </w:rPr>
        <w:t>第２章　補助事業別の内容等</w:t>
      </w:r>
    </w:p>
    <w:p w:rsidR="0045635D" w:rsidRPr="003126D2" w:rsidRDefault="0045635D" w:rsidP="00A73249">
      <w:pPr>
        <w:ind w:firstLineChars="400" w:firstLine="840"/>
      </w:pPr>
      <w:r w:rsidRPr="003126D2">
        <w:rPr>
          <w:rFonts w:hint="eastAsia"/>
        </w:rPr>
        <w:t>第１節　新港地区企業立地事業</w:t>
      </w:r>
    </w:p>
    <w:p w:rsidR="0045635D" w:rsidRPr="003126D2" w:rsidRDefault="0045635D" w:rsidP="00A73249">
      <w:pPr>
        <w:ind w:firstLineChars="100" w:firstLine="210"/>
      </w:pPr>
      <w:r w:rsidRPr="003126D2">
        <w:rPr>
          <w:rFonts w:hint="eastAsia"/>
        </w:rPr>
        <w:t>（補助要件等）</w:t>
      </w:r>
    </w:p>
    <w:p w:rsidR="0045635D" w:rsidRPr="003126D2" w:rsidRDefault="0045635D" w:rsidP="0061088E">
      <w:r w:rsidRPr="003126D2">
        <w:rPr>
          <w:rFonts w:hint="eastAsia"/>
        </w:rPr>
        <w:t>第９条　新港地区企業立地事業の補助要件等は、次のとおりとする。</w:t>
      </w:r>
    </w:p>
    <w:p w:rsidR="0045635D" w:rsidRPr="003126D2" w:rsidRDefault="0045635D" w:rsidP="0061088E">
      <w:pPr>
        <w:ind w:left="420" w:hangingChars="200" w:hanging="420"/>
      </w:pPr>
      <w:r w:rsidRPr="003126D2">
        <w:rPr>
          <w:rFonts w:hint="eastAsia"/>
        </w:rPr>
        <w:t>（１）投資要件　企業が新港経済振興地区及び新港工業専用地区（以下「新港地区」という。）において取得に係る固定資産評価額（以下「取得固定資産評価額」という。）が１億円以上又は取得固定資産評価額が３千万円以上１億円未満かつ常時雇用者数が５人以上の対象施設の新設をすること。</w:t>
      </w:r>
    </w:p>
    <w:p w:rsidR="0045635D" w:rsidRPr="003126D2" w:rsidRDefault="0045635D" w:rsidP="0061088E">
      <w:r w:rsidRPr="003126D2">
        <w:rPr>
          <w:rFonts w:hint="eastAsia"/>
        </w:rPr>
        <w:t>（２）補助内容　次の表の区分、補助額の上限、補助期間等の欄に定める内容とする。</w:t>
      </w:r>
    </w:p>
    <w:tbl>
      <w:tblPr>
        <w:tblStyle w:val="a7"/>
        <w:tblW w:w="9355" w:type="dxa"/>
        <w:tblInd w:w="392" w:type="dxa"/>
        <w:tblLayout w:type="fixed"/>
        <w:tblLook w:val="04A0" w:firstRow="1" w:lastRow="0" w:firstColumn="1" w:lastColumn="0" w:noHBand="0" w:noVBand="1"/>
      </w:tblPr>
      <w:tblGrid>
        <w:gridCol w:w="2551"/>
        <w:gridCol w:w="5245"/>
        <w:gridCol w:w="1559"/>
      </w:tblGrid>
      <w:tr w:rsidR="003126D2" w:rsidRPr="003126D2" w:rsidTr="00173DDF">
        <w:trPr>
          <w:trHeight w:val="70"/>
        </w:trPr>
        <w:tc>
          <w:tcPr>
            <w:tcW w:w="2551" w:type="dxa"/>
          </w:tcPr>
          <w:p w:rsidR="0045635D" w:rsidRPr="003126D2" w:rsidRDefault="0045635D" w:rsidP="00173DDF">
            <w:pPr>
              <w:jc w:val="center"/>
            </w:pPr>
            <w:r w:rsidRPr="003126D2">
              <w:rPr>
                <w:rFonts w:hint="eastAsia"/>
              </w:rPr>
              <w:t>区分</w:t>
            </w:r>
          </w:p>
        </w:tc>
        <w:tc>
          <w:tcPr>
            <w:tcW w:w="5245" w:type="dxa"/>
          </w:tcPr>
          <w:p w:rsidR="0045635D" w:rsidRPr="003126D2" w:rsidRDefault="0045635D" w:rsidP="00173DDF">
            <w:pPr>
              <w:jc w:val="center"/>
            </w:pPr>
            <w:r w:rsidRPr="003126D2">
              <w:rPr>
                <w:rFonts w:hint="eastAsia"/>
              </w:rPr>
              <w:t>補助額の上限</w:t>
            </w:r>
          </w:p>
        </w:tc>
        <w:tc>
          <w:tcPr>
            <w:tcW w:w="1559" w:type="dxa"/>
          </w:tcPr>
          <w:p w:rsidR="0045635D" w:rsidRPr="003126D2" w:rsidRDefault="0045635D" w:rsidP="00173DDF">
            <w:pPr>
              <w:jc w:val="center"/>
            </w:pPr>
            <w:r w:rsidRPr="003126D2">
              <w:rPr>
                <w:rFonts w:hint="eastAsia"/>
              </w:rPr>
              <w:t>補助期間等</w:t>
            </w:r>
          </w:p>
        </w:tc>
      </w:tr>
      <w:tr w:rsidR="003126D2" w:rsidRPr="003126D2" w:rsidTr="00173DDF">
        <w:tc>
          <w:tcPr>
            <w:tcW w:w="2551" w:type="dxa"/>
          </w:tcPr>
          <w:p w:rsidR="0045635D" w:rsidRPr="003126D2" w:rsidRDefault="0045635D" w:rsidP="0045635D">
            <w:r w:rsidRPr="003126D2">
              <w:rPr>
                <w:rFonts w:hint="eastAsia"/>
              </w:rPr>
              <w:t>固定資産税・都市計画税に対する補助</w:t>
            </w:r>
          </w:p>
        </w:tc>
        <w:tc>
          <w:tcPr>
            <w:tcW w:w="5245" w:type="dxa"/>
          </w:tcPr>
          <w:p w:rsidR="0045635D" w:rsidRPr="003126D2" w:rsidRDefault="0045635D" w:rsidP="0045635D">
            <w:r w:rsidRPr="003126D2">
              <w:rPr>
                <w:rFonts w:hint="eastAsia"/>
              </w:rPr>
              <w:t>年１億円</w:t>
            </w:r>
          </w:p>
          <w:p w:rsidR="0045635D" w:rsidRPr="003126D2" w:rsidRDefault="0045635D" w:rsidP="00173DDF">
            <w:pPr>
              <w:ind w:firstLineChars="100" w:firstLine="210"/>
            </w:pPr>
            <w:r w:rsidRPr="003126D2">
              <w:rPr>
                <w:rFonts w:hint="eastAsia"/>
              </w:rPr>
              <w:t>ただし、取得固定資産評価額が５０億円以上であるときは</w:t>
            </w:r>
            <w:r w:rsidR="00347D66" w:rsidRPr="003126D2">
              <w:rPr>
                <w:rFonts w:hint="eastAsia"/>
              </w:rPr>
              <w:t>年</w:t>
            </w:r>
            <w:r w:rsidRPr="003126D2">
              <w:rPr>
                <w:rFonts w:hint="eastAsia"/>
              </w:rPr>
              <w:t>５億円とする。</w:t>
            </w:r>
          </w:p>
        </w:tc>
        <w:tc>
          <w:tcPr>
            <w:tcW w:w="1559" w:type="dxa"/>
          </w:tcPr>
          <w:p w:rsidR="0045635D" w:rsidRPr="003126D2" w:rsidRDefault="0045635D" w:rsidP="00173DDF">
            <w:pPr>
              <w:jc w:val="center"/>
            </w:pPr>
            <w:r w:rsidRPr="003126D2">
              <w:rPr>
                <w:rFonts w:hint="eastAsia"/>
              </w:rPr>
              <w:t>５年</w:t>
            </w:r>
          </w:p>
        </w:tc>
      </w:tr>
      <w:tr w:rsidR="0045635D" w:rsidRPr="003126D2" w:rsidTr="00173DDF">
        <w:tc>
          <w:tcPr>
            <w:tcW w:w="2551" w:type="dxa"/>
          </w:tcPr>
          <w:p w:rsidR="0045635D" w:rsidRPr="003126D2" w:rsidRDefault="0045635D" w:rsidP="0045635D">
            <w:r w:rsidRPr="003126D2">
              <w:rPr>
                <w:rFonts w:hint="eastAsia"/>
              </w:rPr>
              <w:t>雇用奨励補助</w:t>
            </w:r>
          </w:p>
        </w:tc>
        <w:tc>
          <w:tcPr>
            <w:tcW w:w="5245" w:type="dxa"/>
          </w:tcPr>
          <w:p w:rsidR="0045635D" w:rsidRPr="003126D2" w:rsidRDefault="00881D28" w:rsidP="0045635D">
            <w:r w:rsidRPr="003126D2">
              <w:rPr>
                <w:rFonts w:hint="eastAsia"/>
              </w:rPr>
              <w:t xml:space="preserve">ア　</w:t>
            </w:r>
            <w:r w:rsidR="0045635D" w:rsidRPr="003126D2">
              <w:rPr>
                <w:rFonts w:hint="eastAsia"/>
              </w:rPr>
              <w:t>スタートアップ型　１億２，０００万円</w:t>
            </w:r>
          </w:p>
          <w:p w:rsidR="0045635D" w:rsidRPr="003126D2" w:rsidRDefault="00881D28" w:rsidP="0045635D">
            <w:r w:rsidRPr="003126D2">
              <w:rPr>
                <w:rFonts w:hint="eastAsia"/>
              </w:rPr>
              <w:t xml:space="preserve">イ　</w:t>
            </w:r>
            <w:r w:rsidR="0045635D" w:rsidRPr="003126D2">
              <w:rPr>
                <w:rFonts w:hint="eastAsia"/>
              </w:rPr>
              <w:t>フォローアップ型　１億２，０００万円</w:t>
            </w:r>
          </w:p>
        </w:tc>
        <w:tc>
          <w:tcPr>
            <w:tcW w:w="1559" w:type="dxa"/>
          </w:tcPr>
          <w:p w:rsidR="0045635D" w:rsidRPr="003126D2" w:rsidRDefault="0045635D" w:rsidP="00173DDF">
            <w:pPr>
              <w:jc w:val="center"/>
            </w:pPr>
            <w:r w:rsidRPr="003126D2">
              <w:rPr>
                <w:rFonts w:hint="eastAsia"/>
              </w:rPr>
              <w:t>１回</w:t>
            </w:r>
          </w:p>
          <w:p w:rsidR="0045635D" w:rsidRPr="003126D2" w:rsidRDefault="0045635D" w:rsidP="00173DDF">
            <w:pPr>
              <w:jc w:val="center"/>
            </w:pPr>
            <w:r w:rsidRPr="003126D2">
              <w:rPr>
                <w:rFonts w:hint="eastAsia"/>
              </w:rPr>
              <w:t>１回</w:t>
            </w:r>
          </w:p>
        </w:tc>
      </w:tr>
    </w:tbl>
    <w:p w:rsidR="0045635D" w:rsidRPr="003126D2" w:rsidRDefault="0045635D" w:rsidP="0045635D"/>
    <w:p w:rsidR="0045635D" w:rsidRPr="003126D2" w:rsidRDefault="0045635D" w:rsidP="00A73249">
      <w:pPr>
        <w:ind w:firstLineChars="400" w:firstLine="840"/>
      </w:pPr>
      <w:r w:rsidRPr="003126D2">
        <w:rPr>
          <w:rFonts w:hint="eastAsia"/>
        </w:rPr>
        <w:t>第２節　重点地域企業立地事業</w:t>
      </w:r>
    </w:p>
    <w:p w:rsidR="0045635D" w:rsidRPr="003126D2" w:rsidRDefault="0045635D" w:rsidP="00A73249">
      <w:pPr>
        <w:ind w:firstLineChars="100" w:firstLine="210"/>
      </w:pPr>
      <w:r w:rsidRPr="003126D2">
        <w:rPr>
          <w:rFonts w:hint="eastAsia"/>
        </w:rPr>
        <w:t>（補助要件等）</w:t>
      </w:r>
    </w:p>
    <w:p w:rsidR="0045635D" w:rsidRPr="003126D2" w:rsidRDefault="0045635D" w:rsidP="0061088E">
      <w:r w:rsidRPr="003126D2">
        <w:rPr>
          <w:rFonts w:hint="eastAsia"/>
        </w:rPr>
        <w:t>第１０条　重点地域企業立地事業の補助要件等は、次のとおりとする。</w:t>
      </w:r>
    </w:p>
    <w:p w:rsidR="0045635D" w:rsidRPr="003126D2" w:rsidRDefault="0045635D" w:rsidP="00881D28">
      <w:pPr>
        <w:ind w:left="420" w:hangingChars="200" w:hanging="420"/>
      </w:pPr>
      <w:r w:rsidRPr="003126D2">
        <w:rPr>
          <w:rFonts w:hint="eastAsia"/>
        </w:rPr>
        <w:t>（１）投資要件　企業が重点地域において、取得固定資産評価額が１億円以上であり、かつ、常時雇用者数に１，０００万円を乗じた額を取得固定資産評価額に加えた額が２億円以上の対象施設の新設をすること。</w:t>
      </w:r>
    </w:p>
    <w:p w:rsidR="0045635D" w:rsidRPr="003126D2" w:rsidRDefault="0045635D" w:rsidP="00881D28">
      <w:r w:rsidRPr="003126D2">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3633"/>
        <w:gridCol w:w="3312"/>
      </w:tblGrid>
      <w:tr w:rsidR="003126D2" w:rsidRPr="003126D2" w:rsidTr="00173DDF">
        <w:tc>
          <w:tcPr>
            <w:tcW w:w="2462" w:type="dxa"/>
          </w:tcPr>
          <w:p w:rsidR="0045635D" w:rsidRPr="003126D2" w:rsidRDefault="0045635D" w:rsidP="00173DDF">
            <w:pPr>
              <w:jc w:val="center"/>
            </w:pPr>
            <w:r w:rsidRPr="003126D2">
              <w:rPr>
                <w:rFonts w:hint="eastAsia"/>
              </w:rPr>
              <w:t>区分</w:t>
            </w:r>
          </w:p>
        </w:tc>
        <w:tc>
          <w:tcPr>
            <w:tcW w:w="3633" w:type="dxa"/>
          </w:tcPr>
          <w:p w:rsidR="0045635D" w:rsidRPr="003126D2" w:rsidRDefault="0045635D" w:rsidP="00173DDF">
            <w:pPr>
              <w:jc w:val="center"/>
            </w:pPr>
            <w:r w:rsidRPr="003126D2">
              <w:rPr>
                <w:rFonts w:hint="eastAsia"/>
              </w:rPr>
              <w:t>補助額の上限</w:t>
            </w:r>
          </w:p>
        </w:tc>
        <w:tc>
          <w:tcPr>
            <w:tcW w:w="3312" w:type="dxa"/>
          </w:tcPr>
          <w:p w:rsidR="0045635D" w:rsidRPr="003126D2" w:rsidRDefault="0045635D" w:rsidP="00173DDF">
            <w:pPr>
              <w:jc w:val="center"/>
            </w:pPr>
            <w:r w:rsidRPr="003126D2">
              <w:rPr>
                <w:rFonts w:hint="eastAsia"/>
              </w:rPr>
              <w:t>補助期間等</w:t>
            </w:r>
          </w:p>
        </w:tc>
      </w:tr>
      <w:tr w:rsidR="003126D2" w:rsidRPr="003126D2" w:rsidTr="00173DDF">
        <w:tc>
          <w:tcPr>
            <w:tcW w:w="2462" w:type="dxa"/>
          </w:tcPr>
          <w:p w:rsidR="0045635D" w:rsidRPr="003126D2" w:rsidRDefault="0045635D" w:rsidP="0045635D">
            <w:r w:rsidRPr="003126D2">
              <w:rPr>
                <w:rFonts w:hint="eastAsia"/>
              </w:rPr>
              <w:t>固定資産税・都市計画税に対する補助</w:t>
            </w:r>
          </w:p>
        </w:tc>
        <w:tc>
          <w:tcPr>
            <w:tcW w:w="3633" w:type="dxa"/>
          </w:tcPr>
          <w:p w:rsidR="0045635D" w:rsidRPr="003126D2" w:rsidRDefault="0045635D" w:rsidP="0045635D">
            <w:r w:rsidRPr="003126D2">
              <w:rPr>
                <w:rFonts w:hint="eastAsia"/>
              </w:rPr>
              <w:t>年１億円</w:t>
            </w:r>
          </w:p>
          <w:p w:rsidR="0045635D" w:rsidRPr="003126D2" w:rsidRDefault="0045635D" w:rsidP="00173DDF">
            <w:pPr>
              <w:ind w:firstLineChars="100" w:firstLine="210"/>
            </w:pPr>
            <w:r w:rsidRPr="003126D2">
              <w:rPr>
                <w:rFonts w:hint="eastAsia"/>
              </w:rPr>
              <w:t>ただし、取得固定資産評価額が５０億円以上であるときは年５億円とする。</w:t>
            </w:r>
          </w:p>
        </w:tc>
        <w:tc>
          <w:tcPr>
            <w:tcW w:w="3312" w:type="dxa"/>
          </w:tcPr>
          <w:p w:rsidR="0045635D" w:rsidRPr="003126D2" w:rsidRDefault="0045635D" w:rsidP="0045635D">
            <w:r w:rsidRPr="003126D2">
              <w:rPr>
                <w:rFonts w:hint="eastAsia"/>
              </w:rPr>
              <w:t>３年</w:t>
            </w:r>
          </w:p>
          <w:p w:rsidR="0045635D" w:rsidRPr="003126D2" w:rsidRDefault="0045635D" w:rsidP="00173DDF">
            <w:pPr>
              <w:ind w:firstLineChars="100" w:firstLine="210"/>
            </w:pPr>
            <w:r w:rsidRPr="003126D2">
              <w:rPr>
                <w:rFonts w:hint="eastAsia"/>
              </w:rPr>
              <w:t>ただし、取得固定資産評価額が</w:t>
            </w:r>
            <w:r w:rsidR="00F518B0" w:rsidRPr="003126D2">
              <w:rPr>
                <w:rFonts w:hint="eastAsia"/>
              </w:rPr>
              <w:t xml:space="preserve"> </w:t>
            </w:r>
            <w:r w:rsidRPr="003126D2">
              <w:rPr>
                <w:rFonts w:hint="eastAsia"/>
              </w:rPr>
              <w:t>５０億円以上であるときは５年とする。</w:t>
            </w:r>
          </w:p>
        </w:tc>
      </w:tr>
      <w:tr w:rsidR="0045635D" w:rsidRPr="003126D2" w:rsidTr="00173DDF">
        <w:tc>
          <w:tcPr>
            <w:tcW w:w="2462" w:type="dxa"/>
          </w:tcPr>
          <w:p w:rsidR="0045635D" w:rsidRPr="003126D2" w:rsidRDefault="0045635D" w:rsidP="0045635D">
            <w:r w:rsidRPr="003126D2">
              <w:rPr>
                <w:rFonts w:hint="eastAsia"/>
              </w:rPr>
              <w:t>雇用奨励補助</w:t>
            </w:r>
          </w:p>
        </w:tc>
        <w:tc>
          <w:tcPr>
            <w:tcW w:w="3633" w:type="dxa"/>
          </w:tcPr>
          <w:p w:rsidR="00F518B0" w:rsidRPr="003126D2" w:rsidRDefault="00881D28" w:rsidP="00881D28">
            <w:r w:rsidRPr="003126D2">
              <w:rPr>
                <w:rFonts w:hint="eastAsia"/>
              </w:rPr>
              <w:t xml:space="preserve">ア　</w:t>
            </w:r>
            <w:r w:rsidR="0045635D" w:rsidRPr="003126D2">
              <w:rPr>
                <w:rFonts w:hint="eastAsia"/>
              </w:rPr>
              <w:t xml:space="preserve">スタートアップ型　</w:t>
            </w:r>
          </w:p>
          <w:p w:rsidR="0045635D" w:rsidRPr="003126D2" w:rsidRDefault="0045635D" w:rsidP="00881D28">
            <w:pPr>
              <w:ind w:firstLineChars="200" w:firstLine="420"/>
            </w:pPr>
            <w:r w:rsidRPr="003126D2">
              <w:rPr>
                <w:rFonts w:hint="eastAsia"/>
              </w:rPr>
              <w:t>１億２，０００万円</w:t>
            </w:r>
          </w:p>
          <w:p w:rsidR="00F518B0" w:rsidRPr="003126D2" w:rsidRDefault="00881D28" w:rsidP="00881D28">
            <w:r w:rsidRPr="003126D2">
              <w:rPr>
                <w:rFonts w:hint="eastAsia"/>
              </w:rPr>
              <w:t xml:space="preserve">イ　</w:t>
            </w:r>
            <w:r w:rsidR="0045635D" w:rsidRPr="003126D2">
              <w:rPr>
                <w:rFonts w:hint="eastAsia"/>
              </w:rPr>
              <w:t xml:space="preserve">フォローアップ型　</w:t>
            </w:r>
          </w:p>
          <w:p w:rsidR="0045635D" w:rsidRPr="003126D2" w:rsidRDefault="0045635D" w:rsidP="00881D28">
            <w:pPr>
              <w:ind w:firstLineChars="200" w:firstLine="420"/>
            </w:pPr>
            <w:r w:rsidRPr="003126D2">
              <w:rPr>
                <w:rFonts w:hint="eastAsia"/>
              </w:rPr>
              <w:t>１億２，０００万円</w:t>
            </w:r>
          </w:p>
        </w:tc>
        <w:tc>
          <w:tcPr>
            <w:tcW w:w="3312" w:type="dxa"/>
          </w:tcPr>
          <w:p w:rsidR="0045635D" w:rsidRPr="003126D2" w:rsidRDefault="0045635D" w:rsidP="00173DDF">
            <w:pPr>
              <w:jc w:val="center"/>
            </w:pPr>
            <w:r w:rsidRPr="003126D2">
              <w:rPr>
                <w:rFonts w:hint="eastAsia"/>
              </w:rPr>
              <w:t>１回</w:t>
            </w:r>
          </w:p>
          <w:p w:rsidR="00F518B0" w:rsidRPr="003126D2" w:rsidRDefault="00F518B0" w:rsidP="00173DDF">
            <w:pPr>
              <w:jc w:val="center"/>
            </w:pPr>
          </w:p>
          <w:p w:rsidR="0045635D" w:rsidRPr="003126D2" w:rsidRDefault="0045635D" w:rsidP="00173DDF">
            <w:pPr>
              <w:jc w:val="center"/>
            </w:pPr>
            <w:r w:rsidRPr="003126D2">
              <w:rPr>
                <w:rFonts w:hint="eastAsia"/>
              </w:rPr>
              <w:t>１回</w:t>
            </w:r>
          </w:p>
        </w:tc>
      </w:tr>
    </w:tbl>
    <w:p w:rsidR="0045635D" w:rsidRPr="003126D2" w:rsidRDefault="0045635D" w:rsidP="0045635D"/>
    <w:p w:rsidR="0045635D" w:rsidRPr="003126D2" w:rsidRDefault="0045635D" w:rsidP="00A73249">
      <w:pPr>
        <w:ind w:firstLineChars="400" w:firstLine="840"/>
      </w:pPr>
      <w:r w:rsidRPr="003126D2">
        <w:rPr>
          <w:rFonts w:hint="eastAsia"/>
        </w:rPr>
        <w:t>第３節　本社立地事業</w:t>
      </w:r>
    </w:p>
    <w:p w:rsidR="0045635D" w:rsidRPr="003126D2" w:rsidRDefault="0045635D" w:rsidP="00A73249">
      <w:pPr>
        <w:ind w:firstLineChars="100" w:firstLine="210"/>
      </w:pPr>
      <w:r w:rsidRPr="003126D2">
        <w:rPr>
          <w:rFonts w:hint="eastAsia"/>
        </w:rPr>
        <w:t>（補助要件等）</w:t>
      </w:r>
    </w:p>
    <w:p w:rsidR="0045635D" w:rsidRPr="003126D2" w:rsidRDefault="0045635D" w:rsidP="0061088E">
      <w:r w:rsidRPr="003126D2">
        <w:rPr>
          <w:rFonts w:hint="eastAsia"/>
        </w:rPr>
        <w:t>第１１条　本社立地事業の補助要件等は、次のとおりとする。</w:t>
      </w:r>
    </w:p>
    <w:p w:rsidR="0045635D" w:rsidRPr="003126D2" w:rsidRDefault="0045635D" w:rsidP="00881D28">
      <w:pPr>
        <w:ind w:leftChars="4" w:left="428" w:hangingChars="200" w:hanging="420"/>
      </w:pPr>
      <w:r w:rsidRPr="003126D2">
        <w:rPr>
          <w:rFonts w:hint="eastAsia"/>
        </w:rPr>
        <w:t>（１）投資要件　企業が対象地域において、取得固定資産評価額が１億円以上であり、かつ常時雇用者数に１，０００万円を乗じた額を取得固定資産評価額に加えた額が２億円以上の本社の新設をする</w:t>
      </w:r>
      <w:r w:rsidRPr="003126D2">
        <w:rPr>
          <w:rFonts w:hint="eastAsia"/>
        </w:rPr>
        <w:lastRenderedPageBreak/>
        <w:t>こと。</w:t>
      </w:r>
    </w:p>
    <w:p w:rsidR="0045635D" w:rsidRPr="003126D2" w:rsidRDefault="0045635D" w:rsidP="0061088E">
      <w:r w:rsidRPr="003126D2">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5334"/>
        <w:gridCol w:w="1611"/>
      </w:tblGrid>
      <w:tr w:rsidR="003126D2" w:rsidRPr="003126D2" w:rsidTr="00173DDF">
        <w:tc>
          <w:tcPr>
            <w:tcW w:w="2462" w:type="dxa"/>
          </w:tcPr>
          <w:p w:rsidR="0045635D" w:rsidRPr="003126D2" w:rsidRDefault="0045635D" w:rsidP="00173DDF">
            <w:pPr>
              <w:jc w:val="center"/>
            </w:pPr>
            <w:r w:rsidRPr="003126D2">
              <w:rPr>
                <w:rFonts w:hint="eastAsia"/>
              </w:rPr>
              <w:t>区分</w:t>
            </w:r>
          </w:p>
        </w:tc>
        <w:tc>
          <w:tcPr>
            <w:tcW w:w="5334" w:type="dxa"/>
          </w:tcPr>
          <w:p w:rsidR="0045635D" w:rsidRPr="003126D2" w:rsidRDefault="0045635D" w:rsidP="00173DDF">
            <w:pPr>
              <w:jc w:val="center"/>
            </w:pPr>
            <w:r w:rsidRPr="003126D2">
              <w:rPr>
                <w:rFonts w:hint="eastAsia"/>
              </w:rPr>
              <w:t>補助額の上限</w:t>
            </w:r>
          </w:p>
        </w:tc>
        <w:tc>
          <w:tcPr>
            <w:tcW w:w="1611" w:type="dxa"/>
          </w:tcPr>
          <w:p w:rsidR="0045635D" w:rsidRPr="003126D2" w:rsidRDefault="0045635D" w:rsidP="00173DDF">
            <w:pPr>
              <w:jc w:val="center"/>
            </w:pPr>
            <w:r w:rsidRPr="003126D2">
              <w:rPr>
                <w:rFonts w:hint="eastAsia"/>
              </w:rPr>
              <w:t>補助期間等</w:t>
            </w:r>
          </w:p>
        </w:tc>
      </w:tr>
      <w:tr w:rsidR="003126D2" w:rsidRPr="003126D2" w:rsidTr="00173DDF">
        <w:tc>
          <w:tcPr>
            <w:tcW w:w="2462" w:type="dxa"/>
          </w:tcPr>
          <w:p w:rsidR="0045635D" w:rsidRPr="003126D2" w:rsidRDefault="0045635D" w:rsidP="0045635D">
            <w:r w:rsidRPr="003126D2">
              <w:rPr>
                <w:rFonts w:hint="eastAsia"/>
              </w:rPr>
              <w:t>固定資産税・都市計画税に対する補助</w:t>
            </w:r>
          </w:p>
        </w:tc>
        <w:tc>
          <w:tcPr>
            <w:tcW w:w="5334" w:type="dxa"/>
          </w:tcPr>
          <w:p w:rsidR="0045635D" w:rsidRPr="003126D2" w:rsidRDefault="0045635D" w:rsidP="0045635D">
            <w:r w:rsidRPr="003126D2">
              <w:rPr>
                <w:rFonts w:hint="eastAsia"/>
              </w:rPr>
              <w:t>年５億円</w:t>
            </w:r>
          </w:p>
        </w:tc>
        <w:tc>
          <w:tcPr>
            <w:tcW w:w="1611" w:type="dxa"/>
          </w:tcPr>
          <w:p w:rsidR="0045635D" w:rsidRPr="003126D2" w:rsidRDefault="0045635D" w:rsidP="00475CC6">
            <w:pPr>
              <w:jc w:val="center"/>
            </w:pPr>
            <w:r w:rsidRPr="003126D2">
              <w:rPr>
                <w:rFonts w:hint="eastAsia"/>
              </w:rPr>
              <w:t>５年</w:t>
            </w:r>
          </w:p>
        </w:tc>
      </w:tr>
      <w:tr w:rsidR="0045635D" w:rsidRPr="003126D2" w:rsidTr="00173DDF">
        <w:tc>
          <w:tcPr>
            <w:tcW w:w="2462" w:type="dxa"/>
          </w:tcPr>
          <w:p w:rsidR="0045635D" w:rsidRPr="003126D2" w:rsidRDefault="0045635D" w:rsidP="0045635D">
            <w:r w:rsidRPr="003126D2">
              <w:rPr>
                <w:rFonts w:hint="eastAsia"/>
              </w:rPr>
              <w:t>雇用奨励補助</w:t>
            </w:r>
          </w:p>
          <w:p w:rsidR="0045635D" w:rsidRPr="003126D2" w:rsidRDefault="0045635D" w:rsidP="0045635D"/>
        </w:tc>
        <w:tc>
          <w:tcPr>
            <w:tcW w:w="5334" w:type="dxa"/>
          </w:tcPr>
          <w:p w:rsidR="0045635D" w:rsidRPr="003126D2" w:rsidRDefault="00881D28" w:rsidP="0045635D">
            <w:r w:rsidRPr="003126D2">
              <w:rPr>
                <w:rFonts w:hint="eastAsia"/>
              </w:rPr>
              <w:t xml:space="preserve">ア　</w:t>
            </w:r>
            <w:r w:rsidR="0045635D" w:rsidRPr="003126D2">
              <w:rPr>
                <w:rFonts w:hint="eastAsia"/>
              </w:rPr>
              <w:t>スタートアップ型　１億２，０００万円</w:t>
            </w:r>
          </w:p>
          <w:p w:rsidR="0045635D" w:rsidRPr="003126D2" w:rsidRDefault="00881D28" w:rsidP="0045635D">
            <w:r w:rsidRPr="003126D2">
              <w:rPr>
                <w:rFonts w:hint="eastAsia"/>
              </w:rPr>
              <w:t xml:space="preserve">イ　</w:t>
            </w:r>
            <w:r w:rsidR="0045635D" w:rsidRPr="003126D2">
              <w:rPr>
                <w:rFonts w:hint="eastAsia"/>
              </w:rPr>
              <w:t>フォローアップ型　１億２，０００万円</w:t>
            </w:r>
          </w:p>
        </w:tc>
        <w:tc>
          <w:tcPr>
            <w:tcW w:w="1611" w:type="dxa"/>
          </w:tcPr>
          <w:p w:rsidR="0045635D" w:rsidRPr="003126D2" w:rsidRDefault="0045635D" w:rsidP="00475CC6">
            <w:pPr>
              <w:jc w:val="center"/>
            </w:pPr>
            <w:r w:rsidRPr="003126D2">
              <w:rPr>
                <w:rFonts w:hint="eastAsia"/>
              </w:rPr>
              <w:t>１回</w:t>
            </w:r>
          </w:p>
          <w:p w:rsidR="0045635D" w:rsidRPr="003126D2" w:rsidRDefault="0045635D" w:rsidP="00475CC6">
            <w:pPr>
              <w:jc w:val="center"/>
            </w:pPr>
            <w:r w:rsidRPr="003126D2">
              <w:rPr>
                <w:rFonts w:hint="eastAsia"/>
              </w:rPr>
              <w:t>１回</w:t>
            </w:r>
          </w:p>
        </w:tc>
      </w:tr>
    </w:tbl>
    <w:p w:rsidR="00A73249" w:rsidRPr="003126D2" w:rsidRDefault="00A73249" w:rsidP="00A73249"/>
    <w:p w:rsidR="0045635D" w:rsidRPr="003126D2" w:rsidRDefault="0045635D" w:rsidP="00A73249">
      <w:pPr>
        <w:ind w:firstLineChars="400" w:firstLine="840"/>
      </w:pPr>
      <w:r w:rsidRPr="003126D2">
        <w:rPr>
          <w:rFonts w:hint="eastAsia"/>
        </w:rPr>
        <w:t>第４節　ちば共創企業重点立地事業</w:t>
      </w:r>
    </w:p>
    <w:p w:rsidR="0045635D" w:rsidRPr="003126D2" w:rsidRDefault="0045635D" w:rsidP="0045635D">
      <w:r w:rsidRPr="003126D2">
        <w:rPr>
          <w:rFonts w:hint="eastAsia"/>
        </w:rPr>
        <w:t xml:space="preserve">　（補助要件等）</w:t>
      </w:r>
    </w:p>
    <w:p w:rsidR="0061088E" w:rsidRPr="003126D2" w:rsidRDefault="0045635D" w:rsidP="0061088E">
      <w:r w:rsidRPr="003126D2">
        <w:rPr>
          <w:rFonts w:hint="eastAsia"/>
        </w:rPr>
        <w:t>第１２条　ちば共創企業重点立地事業の補助要件等は、次のとおりとする。</w:t>
      </w:r>
    </w:p>
    <w:p w:rsidR="000D51B2" w:rsidRPr="00275DD9" w:rsidRDefault="0045635D" w:rsidP="00881D28">
      <w:pPr>
        <w:ind w:left="420" w:hangingChars="200" w:hanging="420"/>
      </w:pPr>
      <w:r w:rsidRPr="003126D2">
        <w:rPr>
          <w:rFonts w:hint="eastAsia"/>
        </w:rPr>
        <w:t xml:space="preserve">（１）投資要件　</w:t>
      </w:r>
      <w:r w:rsidR="000D51B2" w:rsidRPr="00275DD9">
        <w:rPr>
          <w:rFonts w:hint="eastAsia"/>
        </w:rPr>
        <w:t>次に掲げる要件のいずれかを満たす場合とする。</w:t>
      </w:r>
    </w:p>
    <w:p w:rsidR="00881D28" w:rsidRPr="00275DD9" w:rsidRDefault="000D51B2" w:rsidP="00461F09">
      <w:pPr>
        <w:ind w:leftChars="200" w:left="630" w:hangingChars="100" w:hanging="210"/>
      </w:pPr>
      <w:r w:rsidRPr="00275DD9">
        <w:rPr>
          <w:rFonts w:hint="eastAsia"/>
        </w:rPr>
        <w:t xml:space="preserve">ア　</w:t>
      </w:r>
      <w:r w:rsidR="0045635D" w:rsidRPr="00275DD9">
        <w:rPr>
          <w:rFonts w:hint="eastAsia"/>
        </w:rPr>
        <w:t>重点コア産業を主たる業種とする企業が重点コア産業創出地区において、取得固定資産評価額が１億円以上であり、かつ常時雇用者数に１，０００万円を乗じた額を取得固定資産評価額に加えた額が２億円以上の工場、研究開発施設又は事務所（これらに付帯する施設を含む。）の新設をすること。</w:t>
      </w:r>
    </w:p>
    <w:p w:rsidR="000D51B2" w:rsidRPr="00275DD9" w:rsidRDefault="000D51B2" w:rsidP="00461F09">
      <w:pPr>
        <w:ind w:leftChars="200" w:left="630" w:hangingChars="100" w:hanging="210"/>
      </w:pPr>
      <w:r w:rsidRPr="00275DD9">
        <w:rPr>
          <w:rFonts w:hint="eastAsia"/>
        </w:rPr>
        <w:t>イ　重点コア産業を主たる業種とする企業が</w:t>
      </w:r>
      <w:r w:rsidR="00363A31" w:rsidRPr="00275DD9">
        <w:rPr>
          <w:rFonts w:hint="eastAsia"/>
        </w:rPr>
        <w:t>重点コア産業創出地区において、</w:t>
      </w:r>
      <w:r w:rsidRPr="00275DD9">
        <w:rPr>
          <w:rFonts w:hint="eastAsia"/>
        </w:rPr>
        <w:t>取得固定資産評価額が１億円以上であり、かつ常時雇用者数に１，０００万円を乗じた額を取得固定資産評価額に加えた額が２億円以上の</w:t>
      </w:r>
      <w:r w:rsidR="00363A31" w:rsidRPr="00275DD9">
        <w:rPr>
          <w:rFonts w:hint="eastAsia"/>
        </w:rPr>
        <w:t>本社の移転を含む</w:t>
      </w:r>
      <w:r w:rsidRPr="00275DD9">
        <w:rPr>
          <w:rFonts w:hint="eastAsia"/>
        </w:rPr>
        <w:t>増設をすること。</w:t>
      </w:r>
    </w:p>
    <w:p w:rsidR="0045635D" w:rsidRPr="003126D2" w:rsidRDefault="0045635D" w:rsidP="00881D28">
      <w:pPr>
        <w:ind w:left="420" w:hangingChars="200" w:hanging="420"/>
      </w:pPr>
      <w:r w:rsidRPr="003126D2">
        <w:rPr>
          <w:rFonts w:hint="eastAsia"/>
        </w:rPr>
        <w:t>（２）補助内容　次の表の区分、補助額の上限、補助期間の欄に定める内容とする。</w:t>
      </w:r>
    </w:p>
    <w:tbl>
      <w:tblPr>
        <w:tblStyle w:val="a7"/>
        <w:tblW w:w="0" w:type="auto"/>
        <w:tblInd w:w="340" w:type="dxa"/>
        <w:tblLayout w:type="fixed"/>
        <w:tblLook w:val="04A0" w:firstRow="1" w:lastRow="0" w:firstColumn="1" w:lastColumn="0" w:noHBand="0" w:noVBand="1"/>
      </w:tblPr>
      <w:tblGrid>
        <w:gridCol w:w="2462"/>
        <w:gridCol w:w="3633"/>
        <w:gridCol w:w="3312"/>
      </w:tblGrid>
      <w:tr w:rsidR="003126D2" w:rsidRPr="003126D2" w:rsidTr="00173DDF">
        <w:tc>
          <w:tcPr>
            <w:tcW w:w="2462" w:type="dxa"/>
          </w:tcPr>
          <w:p w:rsidR="0045635D" w:rsidRPr="003126D2" w:rsidRDefault="0045635D" w:rsidP="00173DDF">
            <w:pPr>
              <w:jc w:val="center"/>
            </w:pPr>
            <w:r w:rsidRPr="003126D2">
              <w:rPr>
                <w:rFonts w:hint="eastAsia"/>
              </w:rPr>
              <w:t>区分</w:t>
            </w:r>
          </w:p>
        </w:tc>
        <w:tc>
          <w:tcPr>
            <w:tcW w:w="3633" w:type="dxa"/>
          </w:tcPr>
          <w:p w:rsidR="0045635D" w:rsidRPr="003126D2" w:rsidRDefault="0045635D" w:rsidP="00173DDF">
            <w:pPr>
              <w:jc w:val="center"/>
            </w:pPr>
            <w:r w:rsidRPr="003126D2">
              <w:rPr>
                <w:rFonts w:hint="eastAsia"/>
              </w:rPr>
              <w:t>補助額の上限</w:t>
            </w:r>
          </w:p>
        </w:tc>
        <w:tc>
          <w:tcPr>
            <w:tcW w:w="3312" w:type="dxa"/>
          </w:tcPr>
          <w:p w:rsidR="0045635D" w:rsidRPr="003126D2" w:rsidRDefault="0045635D" w:rsidP="00173DDF">
            <w:pPr>
              <w:jc w:val="center"/>
            </w:pPr>
            <w:r w:rsidRPr="003126D2">
              <w:rPr>
                <w:rFonts w:hint="eastAsia"/>
              </w:rPr>
              <w:t>補助期間等</w:t>
            </w:r>
          </w:p>
        </w:tc>
      </w:tr>
      <w:tr w:rsidR="003126D2" w:rsidRPr="003126D2" w:rsidTr="00173DDF">
        <w:tc>
          <w:tcPr>
            <w:tcW w:w="2462" w:type="dxa"/>
          </w:tcPr>
          <w:p w:rsidR="0045635D" w:rsidRPr="003126D2" w:rsidRDefault="0045635D" w:rsidP="0045635D">
            <w:r w:rsidRPr="003126D2">
              <w:rPr>
                <w:rFonts w:hint="eastAsia"/>
              </w:rPr>
              <w:t>固定資産税・都市計画税に対する補助</w:t>
            </w:r>
          </w:p>
        </w:tc>
        <w:tc>
          <w:tcPr>
            <w:tcW w:w="3633" w:type="dxa"/>
          </w:tcPr>
          <w:p w:rsidR="0045635D" w:rsidRPr="003126D2" w:rsidRDefault="0045635D" w:rsidP="0045635D">
            <w:r w:rsidRPr="003126D2">
              <w:rPr>
                <w:rFonts w:hint="eastAsia"/>
              </w:rPr>
              <w:t>年１億円</w:t>
            </w:r>
          </w:p>
          <w:p w:rsidR="0045635D" w:rsidRPr="003126D2" w:rsidRDefault="0045635D" w:rsidP="00173DDF">
            <w:pPr>
              <w:ind w:firstLineChars="100" w:firstLine="210"/>
            </w:pPr>
            <w:r w:rsidRPr="003126D2">
              <w:rPr>
                <w:rFonts w:hint="eastAsia"/>
              </w:rPr>
              <w:t>ただし、取得固定資産評価額が５０億円以上であるとき又は本社の新設であるときは</w:t>
            </w:r>
            <w:r w:rsidR="00347D66" w:rsidRPr="003126D2">
              <w:rPr>
                <w:rFonts w:hint="eastAsia"/>
              </w:rPr>
              <w:t>年</w:t>
            </w:r>
            <w:r w:rsidRPr="003126D2">
              <w:rPr>
                <w:rFonts w:hint="eastAsia"/>
              </w:rPr>
              <w:t>５億円とする。</w:t>
            </w:r>
          </w:p>
        </w:tc>
        <w:tc>
          <w:tcPr>
            <w:tcW w:w="3312" w:type="dxa"/>
          </w:tcPr>
          <w:p w:rsidR="0045635D" w:rsidRPr="003126D2" w:rsidRDefault="006A4053" w:rsidP="0045635D">
            <w:r w:rsidRPr="003126D2">
              <w:rPr>
                <w:rFonts w:hint="eastAsia"/>
              </w:rPr>
              <w:t>５年</w:t>
            </w:r>
          </w:p>
          <w:p w:rsidR="0045635D" w:rsidRPr="003126D2" w:rsidRDefault="0045635D" w:rsidP="00173DDF">
            <w:pPr>
              <w:ind w:firstLineChars="100" w:firstLine="210"/>
            </w:pPr>
            <w:r w:rsidRPr="003126D2">
              <w:rPr>
                <w:rFonts w:hint="eastAsia"/>
              </w:rPr>
              <w:t>ただし、取得固定資産評価額が</w:t>
            </w:r>
            <w:r w:rsidR="00F518B0" w:rsidRPr="003126D2">
              <w:rPr>
                <w:rFonts w:hint="eastAsia"/>
              </w:rPr>
              <w:t xml:space="preserve"> </w:t>
            </w:r>
            <w:r w:rsidRPr="003126D2">
              <w:rPr>
                <w:rFonts w:hint="eastAsia"/>
              </w:rPr>
              <w:t>５０億円以上であるとき又は本社の新設であるときは６年とする。</w:t>
            </w:r>
          </w:p>
        </w:tc>
      </w:tr>
      <w:tr w:rsidR="003126D2" w:rsidRPr="003126D2" w:rsidTr="00173DDF">
        <w:tc>
          <w:tcPr>
            <w:tcW w:w="2462" w:type="dxa"/>
          </w:tcPr>
          <w:p w:rsidR="0045635D" w:rsidRPr="003126D2" w:rsidRDefault="0045635D" w:rsidP="0045635D">
            <w:r w:rsidRPr="003126D2">
              <w:rPr>
                <w:rFonts w:hint="eastAsia"/>
              </w:rPr>
              <w:t>雇用奨励補助</w:t>
            </w:r>
          </w:p>
        </w:tc>
        <w:tc>
          <w:tcPr>
            <w:tcW w:w="3633" w:type="dxa"/>
          </w:tcPr>
          <w:p w:rsidR="00F518B0" w:rsidRPr="003126D2" w:rsidRDefault="00881D28" w:rsidP="00881D28">
            <w:r w:rsidRPr="003126D2">
              <w:rPr>
                <w:rFonts w:hint="eastAsia"/>
              </w:rPr>
              <w:t xml:space="preserve">ア　</w:t>
            </w:r>
            <w:r w:rsidR="0045635D" w:rsidRPr="003126D2">
              <w:rPr>
                <w:rFonts w:hint="eastAsia"/>
              </w:rPr>
              <w:t xml:space="preserve">スタートアップ型　</w:t>
            </w:r>
          </w:p>
          <w:p w:rsidR="0045635D" w:rsidRPr="003126D2" w:rsidRDefault="0045635D" w:rsidP="00881D28">
            <w:pPr>
              <w:ind w:firstLineChars="200" w:firstLine="420"/>
            </w:pPr>
            <w:r w:rsidRPr="003126D2">
              <w:rPr>
                <w:rFonts w:hint="eastAsia"/>
              </w:rPr>
              <w:t>１億２，０００万円</w:t>
            </w:r>
          </w:p>
          <w:p w:rsidR="00F518B0" w:rsidRPr="003126D2" w:rsidRDefault="00881D28" w:rsidP="00881D28">
            <w:r w:rsidRPr="003126D2">
              <w:rPr>
                <w:rFonts w:hint="eastAsia"/>
              </w:rPr>
              <w:t xml:space="preserve">イ　</w:t>
            </w:r>
            <w:r w:rsidR="0045635D" w:rsidRPr="003126D2">
              <w:rPr>
                <w:rFonts w:hint="eastAsia"/>
              </w:rPr>
              <w:t xml:space="preserve">フォローアップ型　</w:t>
            </w:r>
          </w:p>
          <w:p w:rsidR="0045635D" w:rsidRPr="003126D2" w:rsidRDefault="0045635D" w:rsidP="00881D28">
            <w:pPr>
              <w:ind w:firstLineChars="200" w:firstLine="420"/>
            </w:pPr>
            <w:r w:rsidRPr="003126D2">
              <w:rPr>
                <w:rFonts w:hint="eastAsia"/>
              </w:rPr>
              <w:t>１億２，０００万円</w:t>
            </w:r>
          </w:p>
        </w:tc>
        <w:tc>
          <w:tcPr>
            <w:tcW w:w="3312" w:type="dxa"/>
          </w:tcPr>
          <w:p w:rsidR="0045635D" w:rsidRPr="003126D2" w:rsidRDefault="0045635D" w:rsidP="0045635D">
            <w:r w:rsidRPr="003126D2">
              <w:rPr>
                <w:rFonts w:hint="eastAsia"/>
              </w:rPr>
              <w:t>１回</w:t>
            </w:r>
          </w:p>
          <w:p w:rsidR="00F518B0" w:rsidRPr="003126D2" w:rsidRDefault="00F518B0" w:rsidP="0045635D"/>
          <w:p w:rsidR="0045635D" w:rsidRPr="003126D2" w:rsidRDefault="0045635D" w:rsidP="0045635D">
            <w:r w:rsidRPr="003126D2">
              <w:rPr>
                <w:rFonts w:hint="eastAsia"/>
              </w:rPr>
              <w:t>１回</w:t>
            </w:r>
          </w:p>
        </w:tc>
      </w:tr>
    </w:tbl>
    <w:p w:rsidR="0045635D" w:rsidRPr="003126D2" w:rsidRDefault="0045635D" w:rsidP="008C36F5">
      <w:pPr>
        <w:ind w:leftChars="100" w:left="630" w:hangingChars="200" w:hanging="420"/>
      </w:pPr>
      <w:r w:rsidRPr="003126D2">
        <w:rPr>
          <w:rFonts w:hint="eastAsia"/>
        </w:rPr>
        <w:t>（３）市長が本市経済の活性化に資すると認めた場合にあっては、前号の内容に次の表の区分、補助額の上限、補助期間の欄に定める内容を加算することができる。</w:t>
      </w:r>
    </w:p>
    <w:tbl>
      <w:tblPr>
        <w:tblStyle w:val="a7"/>
        <w:tblW w:w="0" w:type="auto"/>
        <w:tblInd w:w="340" w:type="dxa"/>
        <w:tblLayout w:type="fixed"/>
        <w:tblLook w:val="04A0" w:firstRow="1" w:lastRow="0" w:firstColumn="1" w:lastColumn="0" w:noHBand="0" w:noVBand="1"/>
      </w:tblPr>
      <w:tblGrid>
        <w:gridCol w:w="2462"/>
        <w:gridCol w:w="3633"/>
        <w:gridCol w:w="3312"/>
      </w:tblGrid>
      <w:tr w:rsidR="003126D2" w:rsidRPr="003126D2" w:rsidTr="00173DDF">
        <w:tc>
          <w:tcPr>
            <w:tcW w:w="2462" w:type="dxa"/>
          </w:tcPr>
          <w:p w:rsidR="0045635D" w:rsidRPr="003126D2" w:rsidRDefault="0045635D" w:rsidP="00173DDF">
            <w:pPr>
              <w:jc w:val="center"/>
            </w:pPr>
            <w:r w:rsidRPr="003126D2">
              <w:rPr>
                <w:rFonts w:hint="eastAsia"/>
              </w:rPr>
              <w:t>区分</w:t>
            </w:r>
          </w:p>
        </w:tc>
        <w:tc>
          <w:tcPr>
            <w:tcW w:w="3633" w:type="dxa"/>
          </w:tcPr>
          <w:p w:rsidR="0045635D" w:rsidRPr="003126D2" w:rsidRDefault="0045635D" w:rsidP="00173DDF">
            <w:pPr>
              <w:jc w:val="center"/>
            </w:pPr>
            <w:r w:rsidRPr="003126D2">
              <w:rPr>
                <w:rFonts w:hint="eastAsia"/>
              </w:rPr>
              <w:t>補助額の上限</w:t>
            </w:r>
          </w:p>
        </w:tc>
        <w:tc>
          <w:tcPr>
            <w:tcW w:w="3312" w:type="dxa"/>
          </w:tcPr>
          <w:p w:rsidR="0045635D" w:rsidRPr="003126D2" w:rsidRDefault="0045635D" w:rsidP="00173DDF">
            <w:pPr>
              <w:jc w:val="center"/>
            </w:pPr>
            <w:r w:rsidRPr="003126D2">
              <w:rPr>
                <w:rFonts w:hint="eastAsia"/>
              </w:rPr>
              <w:t>補助期間等</w:t>
            </w:r>
          </w:p>
        </w:tc>
      </w:tr>
      <w:tr w:rsidR="003126D2" w:rsidRPr="003126D2" w:rsidTr="00173DDF">
        <w:tc>
          <w:tcPr>
            <w:tcW w:w="2462" w:type="dxa"/>
          </w:tcPr>
          <w:p w:rsidR="0045635D" w:rsidRPr="003126D2" w:rsidRDefault="0045635D" w:rsidP="0045635D">
            <w:r w:rsidRPr="003126D2">
              <w:rPr>
                <w:rFonts w:hint="eastAsia"/>
              </w:rPr>
              <w:t>法人市民税・事業所税に対する補助</w:t>
            </w:r>
          </w:p>
        </w:tc>
        <w:tc>
          <w:tcPr>
            <w:tcW w:w="3633" w:type="dxa"/>
          </w:tcPr>
          <w:p w:rsidR="0045635D" w:rsidRPr="003126D2" w:rsidRDefault="0045635D" w:rsidP="0045635D">
            <w:r w:rsidRPr="003126D2">
              <w:rPr>
                <w:rFonts w:hint="eastAsia"/>
              </w:rPr>
              <w:t>年１億円</w:t>
            </w:r>
          </w:p>
          <w:p w:rsidR="0045635D" w:rsidRPr="003126D2" w:rsidRDefault="0045635D" w:rsidP="00173DDF">
            <w:pPr>
              <w:ind w:firstLineChars="100" w:firstLine="210"/>
            </w:pPr>
            <w:r w:rsidRPr="003126D2">
              <w:rPr>
                <w:rFonts w:hint="eastAsia"/>
              </w:rPr>
              <w:t>ただし、取得固定資産評価額が５０億円以上であるとき又は本社の新設であるときは</w:t>
            </w:r>
            <w:r w:rsidR="00347D66" w:rsidRPr="003126D2">
              <w:rPr>
                <w:rFonts w:hint="eastAsia"/>
              </w:rPr>
              <w:t>年</w:t>
            </w:r>
            <w:r w:rsidRPr="003126D2">
              <w:rPr>
                <w:rFonts w:hint="eastAsia"/>
              </w:rPr>
              <w:t>５億円とする。</w:t>
            </w:r>
          </w:p>
        </w:tc>
        <w:tc>
          <w:tcPr>
            <w:tcW w:w="3312" w:type="dxa"/>
          </w:tcPr>
          <w:p w:rsidR="0045635D" w:rsidRPr="003126D2" w:rsidRDefault="006A4053" w:rsidP="00475CC6">
            <w:pPr>
              <w:jc w:val="center"/>
            </w:pPr>
            <w:r w:rsidRPr="003126D2">
              <w:rPr>
                <w:rFonts w:hint="eastAsia"/>
              </w:rPr>
              <w:t>１年</w:t>
            </w:r>
          </w:p>
          <w:p w:rsidR="0045635D" w:rsidRPr="003126D2" w:rsidRDefault="0045635D" w:rsidP="00475CC6">
            <w:pPr>
              <w:jc w:val="center"/>
            </w:pPr>
          </w:p>
        </w:tc>
      </w:tr>
    </w:tbl>
    <w:p w:rsidR="0045635D" w:rsidRPr="003126D2" w:rsidRDefault="0045635D" w:rsidP="008C36F5">
      <w:pPr>
        <w:ind w:left="210" w:hangingChars="100" w:hanging="210"/>
      </w:pPr>
      <w:r w:rsidRPr="003126D2">
        <w:rPr>
          <w:rFonts w:hint="eastAsia"/>
        </w:rPr>
        <w:t>２　前項第３号に規定する法人市民税に対する補助の額は、第２５条第１項の規定による補助金の交付を申請する年度に申告納付を行った法人市民税の額とする。ただし、補助事業を実施する時点におい</w:t>
      </w:r>
      <w:r w:rsidRPr="003126D2">
        <w:rPr>
          <w:rFonts w:hint="eastAsia"/>
        </w:rPr>
        <w:lastRenderedPageBreak/>
        <w:t>て、既に本市の区域内に事業所を有する企業に係る補助対象経費の算定方法は、次に定めるとおりとする。</w:t>
      </w:r>
      <w:r w:rsidR="005B0B01" w:rsidRPr="003126D2">
        <w:rPr>
          <w:rFonts w:hint="eastAsia"/>
        </w:rPr>
        <w:t>なお、小数点以下の端数が生じた場合は切り捨てとする。</w:t>
      </w:r>
    </w:p>
    <w:p w:rsidR="0045635D" w:rsidRPr="003126D2" w:rsidRDefault="0045635D" w:rsidP="002A1DA8">
      <w:pPr>
        <w:ind w:firstLineChars="200" w:firstLine="420"/>
      </w:pPr>
      <w:r w:rsidRPr="003126D2">
        <w:rPr>
          <w:rFonts w:hint="eastAsia"/>
        </w:rPr>
        <w:t>ｅ＝ａ＋ｂ×ｃ／ｄ</w:t>
      </w:r>
    </w:p>
    <w:p w:rsidR="0045635D" w:rsidRPr="003126D2" w:rsidRDefault="0045635D" w:rsidP="002A1DA8">
      <w:pPr>
        <w:ind w:firstLineChars="100" w:firstLine="210"/>
      </w:pPr>
      <w:r w:rsidRPr="003126D2">
        <w:rPr>
          <w:rFonts w:hint="eastAsia"/>
        </w:rPr>
        <w:t>上記の式における記号は、それぞれ次の数値を表すものとする。</w:t>
      </w:r>
    </w:p>
    <w:p w:rsidR="0045635D" w:rsidRPr="003126D2" w:rsidRDefault="0045635D" w:rsidP="00B912EA">
      <w:pPr>
        <w:ind w:leftChars="200" w:left="630" w:hangingChars="100" w:hanging="210"/>
      </w:pPr>
      <w:r w:rsidRPr="003126D2">
        <w:rPr>
          <w:rFonts w:hint="eastAsia"/>
        </w:rPr>
        <w:t>ａ　対象施設が立地する区における、補助金の交付を申請する年度に申告納付を行った法人市民税の均等割額（ただし、従業員の増加による税額の増加のみを対象とする。）</w:t>
      </w:r>
    </w:p>
    <w:p w:rsidR="0045635D" w:rsidRPr="003126D2" w:rsidRDefault="0045635D" w:rsidP="00D15E90">
      <w:pPr>
        <w:ind w:firstLineChars="200" w:firstLine="420"/>
      </w:pPr>
      <w:r w:rsidRPr="003126D2">
        <w:rPr>
          <w:rFonts w:hint="eastAsia"/>
        </w:rPr>
        <w:t>ｂ　補助金の交付を申請する年度に申告納付を行った法人市民税の法人税割額</w:t>
      </w:r>
    </w:p>
    <w:p w:rsidR="0045635D" w:rsidRPr="003126D2" w:rsidRDefault="0045635D" w:rsidP="00D15E90">
      <w:pPr>
        <w:ind w:firstLineChars="200" w:firstLine="420"/>
      </w:pPr>
      <w:r w:rsidRPr="003126D2">
        <w:rPr>
          <w:rFonts w:hint="eastAsia"/>
        </w:rPr>
        <w:t>ｃ　補助事業の実施に伴い、本市の区域内における対象施設において増加した従業員数</w:t>
      </w:r>
    </w:p>
    <w:p w:rsidR="0045635D" w:rsidRPr="003126D2" w:rsidRDefault="0045635D" w:rsidP="00D15E90">
      <w:pPr>
        <w:ind w:leftChars="200" w:left="630" w:hangingChars="100" w:hanging="210"/>
      </w:pPr>
      <w:r w:rsidRPr="003126D2">
        <w:rPr>
          <w:rFonts w:hint="eastAsia"/>
        </w:rPr>
        <w:t>ｄ　本市内の事業所に所属する全従業者数（地方税法（昭和２５年法律第２２６号）第３１２条第５項の従業者数をいう。）</w:t>
      </w:r>
    </w:p>
    <w:p w:rsidR="0045635D" w:rsidRPr="003126D2" w:rsidRDefault="0045635D" w:rsidP="00D15E90">
      <w:pPr>
        <w:ind w:firstLineChars="200" w:firstLine="420"/>
      </w:pPr>
      <w:r w:rsidRPr="003126D2">
        <w:rPr>
          <w:rFonts w:hint="eastAsia"/>
        </w:rPr>
        <w:t>ｅ　補助対象経費となる法人市民税額</w:t>
      </w:r>
    </w:p>
    <w:p w:rsidR="0045635D" w:rsidRPr="003126D2" w:rsidRDefault="0045635D" w:rsidP="008C36F5">
      <w:pPr>
        <w:ind w:left="210" w:hangingChars="100" w:hanging="210"/>
      </w:pPr>
      <w:r w:rsidRPr="003126D2">
        <w:rPr>
          <w:rFonts w:hint="eastAsia"/>
        </w:rPr>
        <w:t>３　第１項第３号に規定する事業所税に対する補助の額は、第２５条第１項の規定による補助金の交付を申請する年度に申告納付を行った事業所税の額とする。ただし、補助事業を実施する時点において、既に本市の区域内に事業所を有する補助対象経費の算定方法は、次に定めるとおりとする。</w:t>
      </w:r>
      <w:r w:rsidR="005B0B01" w:rsidRPr="003126D2">
        <w:rPr>
          <w:rFonts w:hint="eastAsia"/>
        </w:rPr>
        <w:t>なお、小数点以下の端数が生じた場合は切り捨てとする。</w:t>
      </w:r>
    </w:p>
    <w:p w:rsidR="0045635D" w:rsidRPr="003126D2" w:rsidRDefault="005214CA" w:rsidP="0045635D">
      <w:r w:rsidRPr="003126D2">
        <w:rPr>
          <w:rFonts w:hint="eastAsia"/>
        </w:rPr>
        <w:t xml:space="preserve">　</w:t>
      </w:r>
      <w:r w:rsidR="002A1DA8" w:rsidRPr="003126D2">
        <w:rPr>
          <w:rFonts w:hint="eastAsia"/>
        </w:rPr>
        <w:t xml:space="preserve">　</w:t>
      </w:r>
      <w:r w:rsidR="0045635D" w:rsidRPr="003126D2">
        <w:rPr>
          <w:rFonts w:hint="eastAsia"/>
        </w:rPr>
        <w:t>ｅ＝ａ＋ｂ×ｃ／ｄ</w:t>
      </w:r>
    </w:p>
    <w:p w:rsidR="0045635D" w:rsidRPr="003126D2" w:rsidRDefault="0045635D" w:rsidP="002A1DA8">
      <w:pPr>
        <w:ind w:firstLineChars="100" w:firstLine="210"/>
      </w:pPr>
      <w:r w:rsidRPr="003126D2">
        <w:rPr>
          <w:rFonts w:hint="eastAsia"/>
        </w:rPr>
        <w:t>上記の式における記号は、それぞれ次の数値を表すものとする。</w:t>
      </w:r>
    </w:p>
    <w:p w:rsidR="0045635D" w:rsidRPr="003126D2" w:rsidRDefault="0045635D" w:rsidP="00D15E90">
      <w:pPr>
        <w:ind w:leftChars="200" w:left="630" w:hangingChars="100" w:hanging="210"/>
      </w:pPr>
      <w:r w:rsidRPr="003126D2">
        <w:rPr>
          <w:rFonts w:hint="eastAsia"/>
        </w:rPr>
        <w:t>ａ　補助金の交付を申請する年度に申告納付を行った対象施設の事業所床面積に対する事業所税の資産割額</w:t>
      </w:r>
    </w:p>
    <w:p w:rsidR="0045635D" w:rsidRPr="003126D2" w:rsidRDefault="0045635D" w:rsidP="00D15E90">
      <w:pPr>
        <w:ind w:firstLineChars="200" w:firstLine="420"/>
      </w:pPr>
      <w:r w:rsidRPr="003126D2">
        <w:rPr>
          <w:rFonts w:hint="eastAsia"/>
        </w:rPr>
        <w:t>ｂ　補助金の交付を申請する年度に申告納付を行った事業所税の従業者割額</w:t>
      </w:r>
    </w:p>
    <w:p w:rsidR="0045635D" w:rsidRPr="003126D2" w:rsidRDefault="0045635D" w:rsidP="00D15E90">
      <w:pPr>
        <w:ind w:firstLineChars="200" w:firstLine="420"/>
      </w:pPr>
      <w:r w:rsidRPr="003126D2">
        <w:rPr>
          <w:rFonts w:hint="eastAsia"/>
        </w:rPr>
        <w:t>ｃ　補助事業の実施に伴い、本市の区域内における対象施設において増加した給与総額</w:t>
      </w:r>
    </w:p>
    <w:p w:rsidR="0045635D" w:rsidRPr="003126D2" w:rsidRDefault="0045635D" w:rsidP="00D15E90">
      <w:pPr>
        <w:ind w:firstLineChars="200" w:firstLine="420"/>
      </w:pPr>
      <w:r w:rsidRPr="003126D2">
        <w:rPr>
          <w:rFonts w:hint="eastAsia"/>
        </w:rPr>
        <w:t>ｄ　事業所税の従業者割額算定の基礎となった従業者給与総額</w:t>
      </w:r>
    </w:p>
    <w:p w:rsidR="0045635D" w:rsidRPr="003126D2" w:rsidRDefault="0045635D" w:rsidP="00D15E90">
      <w:pPr>
        <w:ind w:firstLineChars="200" w:firstLine="420"/>
      </w:pPr>
      <w:r w:rsidRPr="003126D2">
        <w:rPr>
          <w:rFonts w:hint="eastAsia"/>
        </w:rPr>
        <w:t>ｅ　補助対象経費となる事業所税額</w:t>
      </w:r>
    </w:p>
    <w:p w:rsidR="0045635D" w:rsidRPr="003126D2" w:rsidRDefault="0045635D" w:rsidP="0045635D"/>
    <w:p w:rsidR="0045635D" w:rsidRPr="003126D2" w:rsidRDefault="0045635D" w:rsidP="00A73249">
      <w:pPr>
        <w:ind w:firstLineChars="400" w:firstLine="840"/>
      </w:pPr>
      <w:r w:rsidRPr="003126D2">
        <w:rPr>
          <w:rFonts w:hint="eastAsia"/>
        </w:rPr>
        <w:t>第５節　特定流通業務施設立地事業</w:t>
      </w:r>
    </w:p>
    <w:p w:rsidR="0045635D" w:rsidRPr="003126D2" w:rsidRDefault="0045635D" w:rsidP="0045635D">
      <w:r w:rsidRPr="003126D2">
        <w:rPr>
          <w:rFonts w:hint="eastAsia"/>
        </w:rPr>
        <w:t xml:space="preserve">　（補助要件等）</w:t>
      </w:r>
    </w:p>
    <w:p w:rsidR="0045635D" w:rsidRPr="003126D2" w:rsidRDefault="0045635D" w:rsidP="008C36F5">
      <w:r w:rsidRPr="003126D2">
        <w:rPr>
          <w:rFonts w:hint="eastAsia"/>
        </w:rPr>
        <w:t>第１３条　特定流通業務施設立地事業の補助要件等は、次のとおりとする。</w:t>
      </w:r>
    </w:p>
    <w:p w:rsidR="0045635D" w:rsidRPr="003126D2" w:rsidRDefault="0045635D" w:rsidP="008C36F5">
      <w:pPr>
        <w:ind w:left="420" w:hangingChars="200" w:hanging="420"/>
      </w:pPr>
      <w:r w:rsidRPr="003126D2">
        <w:rPr>
          <w:rFonts w:hint="eastAsia"/>
        </w:rPr>
        <w:t>（１）投資要件　企業が本市の区域内において、取得固定資産評価額が１億円以上であり、かつ常時雇用者数に１，０００万円を乗じた額を取得固定資産評価額に加えた額が２億円以上の特定流通業務施設の新設をすること。</w:t>
      </w:r>
    </w:p>
    <w:p w:rsidR="0045635D" w:rsidRPr="003126D2" w:rsidRDefault="0045635D" w:rsidP="008C36F5">
      <w:r w:rsidRPr="003126D2">
        <w:rPr>
          <w:rFonts w:hint="eastAsia"/>
        </w:rPr>
        <w:t>（２）補助内容　次の表の区分、補助額の上限、補助期間等の欄に定める内容とする。</w:t>
      </w:r>
    </w:p>
    <w:tbl>
      <w:tblPr>
        <w:tblStyle w:val="a7"/>
        <w:tblW w:w="0" w:type="auto"/>
        <w:tblInd w:w="392" w:type="dxa"/>
        <w:tblLayout w:type="fixed"/>
        <w:tblLook w:val="04A0" w:firstRow="1" w:lastRow="0" w:firstColumn="1" w:lastColumn="0" w:noHBand="0" w:noVBand="1"/>
      </w:tblPr>
      <w:tblGrid>
        <w:gridCol w:w="2551"/>
        <w:gridCol w:w="5245"/>
        <w:gridCol w:w="1559"/>
      </w:tblGrid>
      <w:tr w:rsidR="003126D2" w:rsidRPr="003126D2" w:rsidTr="00173DDF">
        <w:tc>
          <w:tcPr>
            <w:tcW w:w="2551" w:type="dxa"/>
          </w:tcPr>
          <w:p w:rsidR="0045635D" w:rsidRPr="003126D2" w:rsidRDefault="0045635D" w:rsidP="00173DDF">
            <w:pPr>
              <w:jc w:val="center"/>
            </w:pPr>
            <w:r w:rsidRPr="003126D2">
              <w:rPr>
                <w:rFonts w:hint="eastAsia"/>
              </w:rPr>
              <w:t>区分</w:t>
            </w:r>
          </w:p>
        </w:tc>
        <w:tc>
          <w:tcPr>
            <w:tcW w:w="5245" w:type="dxa"/>
          </w:tcPr>
          <w:p w:rsidR="0045635D" w:rsidRPr="003126D2" w:rsidRDefault="0045635D" w:rsidP="00173DDF">
            <w:pPr>
              <w:jc w:val="center"/>
            </w:pPr>
            <w:r w:rsidRPr="003126D2">
              <w:rPr>
                <w:rFonts w:hint="eastAsia"/>
              </w:rPr>
              <w:t>補助額の上限</w:t>
            </w:r>
          </w:p>
        </w:tc>
        <w:tc>
          <w:tcPr>
            <w:tcW w:w="1559" w:type="dxa"/>
          </w:tcPr>
          <w:p w:rsidR="0045635D" w:rsidRPr="003126D2" w:rsidRDefault="0045635D" w:rsidP="00173DDF">
            <w:pPr>
              <w:jc w:val="center"/>
            </w:pPr>
            <w:r w:rsidRPr="003126D2">
              <w:rPr>
                <w:rFonts w:hint="eastAsia"/>
              </w:rPr>
              <w:t>補助期間等</w:t>
            </w:r>
          </w:p>
        </w:tc>
      </w:tr>
      <w:tr w:rsidR="003126D2" w:rsidRPr="003126D2" w:rsidTr="00173DDF">
        <w:tc>
          <w:tcPr>
            <w:tcW w:w="2551" w:type="dxa"/>
          </w:tcPr>
          <w:p w:rsidR="0045635D" w:rsidRPr="003126D2" w:rsidRDefault="0045635D" w:rsidP="0045635D">
            <w:r w:rsidRPr="003126D2">
              <w:rPr>
                <w:rFonts w:hint="eastAsia"/>
              </w:rPr>
              <w:t>固定資産税・都市計画税に対する補助</w:t>
            </w:r>
          </w:p>
        </w:tc>
        <w:tc>
          <w:tcPr>
            <w:tcW w:w="5245" w:type="dxa"/>
          </w:tcPr>
          <w:p w:rsidR="0045635D" w:rsidRPr="003126D2" w:rsidRDefault="0045635D" w:rsidP="0045635D">
            <w:r w:rsidRPr="003126D2">
              <w:rPr>
                <w:rFonts w:hint="eastAsia"/>
              </w:rPr>
              <w:t>年１億円</w:t>
            </w:r>
          </w:p>
        </w:tc>
        <w:tc>
          <w:tcPr>
            <w:tcW w:w="1559" w:type="dxa"/>
          </w:tcPr>
          <w:p w:rsidR="0045635D" w:rsidRPr="003126D2" w:rsidRDefault="0045635D" w:rsidP="00173DDF">
            <w:pPr>
              <w:jc w:val="center"/>
            </w:pPr>
            <w:r w:rsidRPr="003126D2">
              <w:rPr>
                <w:rFonts w:hint="eastAsia"/>
              </w:rPr>
              <w:t>３年</w:t>
            </w:r>
          </w:p>
        </w:tc>
      </w:tr>
      <w:tr w:rsidR="003126D2" w:rsidRPr="003126D2" w:rsidTr="00173DDF">
        <w:tc>
          <w:tcPr>
            <w:tcW w:w="2551" w:type="dxa"/>
          </w:tcPr>
          <w:p w:rsidR="0045635D" w:rsidRPr="003126D2" w:rsidRDefault="0045635D" w:rsidP="0045635D">
            <w:r w:rsidRPr="003126D2">
              <w:rPr>
                <w:rFonts w:hint="eastAsia"/>
              </w:rPr>
              <w:t>雇用奨励補助</w:t>
            </w:r>
          </w:p>
          <w:p w:rsidR="0045635D" w:rsidRPr="003126D2" w:rsidRDefault="0045635D" w:rsidP="0045635D"/>
        </w:tc>
        <w:tc>
          <w:tcPr>
            <w:tcW w:w="5245" w:type="dxa"/>
          </w:tcPr>
          <w:p w:rsidR="0045635D" w:rsidRPr="003126D2" w:rsidRDefault="00881D28" w:rsidP="0045635D">
            <w:r w:rsidRPr="003126D2">
              <w:rPr>
                <w:rFonts w:hint="eastAsia"/>
              </w:rPr>
              <w:t xml:space="preserve">ア　</w:t>
            </w:r>
            <w:r w:rsidR="0045635D" w:rsidRPr="003126D2">
              <w:rPr>
                <w:rFonts w:hint="eastAsia"/>
              </w:rPr>
              <w:t>スタートアップ型　１億２，０００万円</w:t>
            </w:r>
          </w:p>
          <w:p w:rsidR="0045635D" w:rsidRPr="003126D2" w:rsidRDefault="00881D28" w:rsidP="0045635D">
            <w:r w:rsidRPr="003126D2">
              <w:rPr>
                <w:rFonts w:hint="eastAsia"/>
              </w:rPr>
              <w:t xml:space="preserve">イ　</w:t>
            </w:r>
            <w:r w:rsidR="0045635D" w:rsidRPr="003126D2">
              <w:rPr>
                <w:rFonts w:hint="eastAsia"/>
              </w:rPr>
              <w:t>フォローアップ型　１億２，０００万円</w:t>
            </w:r>
          </w:p>
        </w:tc>
        <w:tc>
          <w:tcPr>
            <w:tcW w:w="1559" w:type="dxa"/>
          </w:tcPr>
          <w:p w:rsidR="0045635D" w:rsidRPr="003126D2" w:rsidRDefault="0045635D" w:rsidP="00173DDF">
            <w:pPr>
              <w:jc w:val="center"/>
            </w:pPr>
            <w:r w:rsidRPr="003126D2">
              <w:rPr>
                <w:rFonts w:hint="eastAsia"/>
              </w:rPr>
              <w:t>１回</w:t>
            </w:r>
          </w:p>
          <w:p w:rsidR="0045635D" w:rsidRPr="003126D2" w:rsidRDefault="0045635D" w:rsidP="00173DDF">
            <w:pPr>
              <w:jc w:val="center"/>
            </w:pPr>
            <w:r w:rsidRPr="003126D2">
              <w:rPr>
                <w:rFonts w:hint="eastAsia"/>
              </w:rPr>
              <w:t>１回</w:t>
            </w:r>
          </w:p>
        </w:tc>
      </w:tr>
    </w:tbl>
    <w:p w:rsidR="0045635D" w:rsidRPr="003126D2" w:rsidRDefault="0045635D" w:rsidP="008C36F5">
      <w:pPr>
        <w:ind w:left="210" w:hangingChars="100" w:hanging="210"/>
      </w:pPr>
      <w:r w:rsidRPr="003126D2">
        <w:rPr>
          <w:rFonts w:hint="eastAsia"/>
        </w:rPr>
        <w:t>２　特定流通業務施設については、第２３条の規定による操業開始までに、物流総合効率化法における総合効率化計画の認定を受けていなければならない。</w:t>
      </w:r>
    </w:p>
    <w:p w:rsidR="0045635D" w:rsidRPr="003126D2" w:rsidRDefault="0045635D" w:rsidP="008C36F5">
      <w:pPr>
        <w:ind w:left="210" w:hangingChars="100" w:hanging="210"/>
      </w:pPr>
      <w:r w:rsidRPr="003126D2">
        <w:rPr>
          <w:rFonts w:hint="eastAsia"/>
        </w:rPr>
        <w:t>３　当該施設について、家屋</w:t>
      </w:r>
      <w:r w:rsidR="00860000" w:rsidRPr="003126D2">
        <w:rPr>
          <w:rFonts w:hint="eastAsia"/>
        </w:rPr>
        <w:t>又は</w:t>
      </w:r>
      <w:r w:rsidRPr="003126D2">
        <w:rPr>
          <w:rFonts w:hint="eastAsia"/>
        </w:rPr>
        <w:t>償却資産を所有する企業が異なるとき、それぞれ補助事業者とすることができる。この場合において、この要綱等に基づく申請等は、物流総合効率化法における総合効率</w:t>
      </w:r>
      <w:r w:rsidRPr="003126D2">
        <w:rPr>
          <w:rFonts w:hint="eastAsia"/>
        </w:rPr>
        <w:lastRenderedPageBreak/>
        <w:t>化計画の認定を受け、又は、見込みである事業者</w:t>
      </w:r>
      <w:r w:rsidR="00754666">
        <w:rPr>
          <w:rFonts w:hint="eastAsia"/>
        </w:rPr>
        <w:t>すべて</w:t>
      </w:r>
      <w:r w:rsidRPr="003126D2">
        <w:rPr>
          <w:rFonts w:hint="eastAsia"/>
        </w:rPr>
        <w:t>の連名により行わなければならない。</w:t>
      </w:r>
    </w:p>
    <w:p w:rsidR="0045635D" w:rsidRPr="003126D2" w:rsidRDefault="0045635D" w:rsidP="0045635D"/>
    <w:p w:rsidR="0045635D" w:rsidRPr="003126D2" w:rsidRDefault="0045635D" w:rsidP="00036E04">
      <w:pPr>
        <w:ind w:firstLineChars="400" w:firstLine="840"/>
      </w:pPr>
      <w:r w:rsidRPr="003126D2">
        <w:rPr>
          <w:rFonts w:hint="eastAsia"/>
        </w:rPr>
        <w:t xml:space="preserve">第６節　</w:t>
      </w:r>
      <w:r w:rsidRPr="00070BB2">
        <w:rPr>
          <w:rFonts w:hint="eastAsia"/>
        </w:rPr>
        <w:t>市内企業拠点拡充</w:t>
      </w:r>
      <w:r w:rsidR="00962CA3" w:rsidRPr="00070BB2">
        <w:rPr>
          <w:rFonts w:hint="eastAsia"/>
        </w:rPr>
        <w:t>・高度化</w:t>
      </w:r>
      <w:r w:rsidRPr="00070BB2">
        <w:rPr>
          <w:rFonts w:hint="eastAsia"/>
        </w:rPr>
        <w:t>事業</w:t>
      </w:r>
    </w:p>
    <w:p w:rsidR="0045635D" w:rsidRPr="003126D2" w:rsidRDefault="0045635D" w:rsidP="008C36F5">
      <w:pPr>
        <w:ind w:firstLineChars="100" w:firstLine="210"/>
      </w:pPr>
      <w:r w:rsidRPr="003126D2">
        <w:rPr>
          <w:rFonts w:hint="eastAsia"/>
        </w:rPr>
        <w:t>（補助要件等）</w:t>
      </w:r>
    </w:p>
    <w:p w:rsidR="0045635D" w:rsidRPr="003126D2" w:rsidRDefault="0045635D" w:rsidP="008C36F5">
      <w:r w:rsidRPr="003126D2">
        <w:rPr>
          <w:rFonts w:hint="eastAsia"/>
        </w:rPr>
        <w:t xml:space="preserve">第１４条　</w:t>
      </w:r>
      <w:r w:rsidRPr="00070BB2">
        <w:rPr>
          <w:rFonts w:hint="eastAsia"/>
        </w:rPr>
        <w:t>市内企業拠点拡充</w:t>
      </w:r>
      <w:r w:rsidR="00D14092" w:rsidRPr="00070BB2">
        <w:rPr>
          <w:rFonts w:hint="eastAsia"/>
        </w:rPr>
        <w:t>・高度化</w:t>
      </w:r>
      <w:r w:rsidRPr="00070BB2">
        <w:rPr>
          <w:rFonts w:hint="eastAsia"/>
        </w:rPr>
        <w:t>事業</w:t>
      </w:r>
      <w:r w:rsidRPr="003126D2">
        <w:rPr>
          <w:rFonts w:hint="eastAsia"/>
        </w:rPr>
        <w:t>の補助要件等は、次のとおりとする。</w:t>
      </w:r>
    </w:p>
    <w:p w:rsidR="0045635D" w:rsidRPr="003126D2" w:rsidRDefault="0045635D" w:rsidP="008C36F5">
      <w:r w:rsidRPr="003126D2">
        <w:rPr>
          <w:rFonts w:hint="eastAsia"/>
        </w:rPr>
        <w:t>（１）投資要件　次に掲げる要件のいずれかを満たす場合とする。</w:t>
      </w:r>
    </w:p>
    <w:p w:rsidR="00AB76E8" w:rsidRPr="00275DD9" w:rsidRDefault="0045635D" w:rsidP="000A01F4">
      <w:pPr>
        <w:spacing w:line="400" w:lineRule="exact"/>
        <w:ind w:leftChars="161" w:left="525" w:hangingChars="89" w:hanging="187"/>
        <w:rPr>
          <w:rFonts w:ascii="ＭＳ 明朝" w:hAnsi="ＭＳ 明朝"/>
          <w:spacing w:val="4"/>
          <w:szCs w:val="21"/>
        </w:rPr>
      </w:pPr>
      <w:r w:rsidRPr="003126D2">
        <w:rPr>
          <w:rFonts w:hint="eastAsia"/>
        </w:rPr>
        <w:t>ア</w:t>
      </w:r>
      <w:r w:rsidR="00AB76E8" w:rsidRPr="003126D2">
        <w:rPr>
          <w:rFonts w:hint="eastAsia"/>
        </w:rPr>
        <w:t xml:space="preserve">　</w:t>
      </w:r>
      <w:r w:rsidRPr="003126D2">
        <w:rPr>
          <w:rFonts w:hint="eastAsia"/>
        </w:rPr>
        <w:t>企業が重点地域又は対象地域（特定流通業務施設については本市の区域）に立地している既存の対象施設において、</w:t>
      </w:r>
      <w:r w:rsidR="00962CA3" w:rsidRPr="00070BB2">
        <w:rPr>
          <w:rFonts w:hint="eastAsia"/>
        </w:rPr>
        <w:t>土地・建物・構築物に対する取得固定資産評価額が１億円以上（ただし、雇用</w:t>
      </w:r>
      <w:bookmarkStart w:id="0" w:name="_GoBack"/>
      <w:r w:rsidR="00962CA3" w:rsidRPr="00275DD9">
        <w:rPr>
          <w:rFonts w:hint="eastAsia"/>
        </w:rPr>
        <w:t>の増加、生産力の増強、生産効率の向上など、事業の高度化が認められる、取得固定資産評価額２億円以上の機械設備及びそれに付随する什器・備品に代えることが</w:t>
      </w:r>
      <w:r w:rsidR="00202BA9" w:rsidRPr="00275DD9">
        <w:rPr>
          <w:rFonts w:hint="eastAsia"/>
        </w:rPr>
        <w:t>できる</w:t>
      </w:r>
      <w:r w:rsidR="00962CA3" w:rsidRPr="00275DD9">
        <w:rPr>
          <w:rFonts w:hint="eastAsia"/>
        </w:rPr>
        <w:t>。）</w:t>
      </w:r>
      <w:r w:rsidRPr="00275DD9">
        <w:rPr>
          <w:rFonts w:hint="eastAsia"/>
        </w:rPr>
        <w:t>かつ</w:t>
      </w:r>
      <w:r w:rsidR="00C14D3C" w:rsidRPr="00275DD9">
        <w:rPr>
          <w:rFonts w:hint="eastAsia"/>
        </w:rPr>
        <w:t>第１８条による認定</w:t>
      </w:r>
      <w:r w:rsidR="009F6BF0" w:rsidRPr="00275DD9">
        <w:rPr>
          <w:rFonts w:hint="eastAsia"/>
        </w:rPr>
        <w:t>を受けた時点</w:t>
      </w:r>
      <w:r w:rsidR="00C14D3C" w:rsidRPr="00275DD9">
        <w:rPr>
          <w:rFonts w:hint="eastAsia"/>
        </w:rPr>
        <w:t>から増加した</w:t>
      </w:r>
      <w:r w:rsidRPr="00275DD9">
        <w:rPr>
          <w:rFonts w:hint="eastAsia"/>
        </w:rPr>
        <w:t>常時雇用者数に１，０００万円を乗じた額を取得固定資産評価額に加えた額が２億円以上</w:t>
      </w:r>
      <w:r w:rsidR="00962CA3" w:rsidRPr="00275DD9">
        <w:rPr>
          <w:rFonts w:ascii="ＭＳ 明朝" w:hAnsi="ＭＳ 明朝" w:hint="eastAsia"/>
          <w:spacing w:val="4"/>
          <w:szCs w:val="21"/>
        </w:rPr>
        <w:t>（ただし、土地・建物・構築物に代えて、機械設備及びそれに付随する什器・備品の投資とした場合にあっては３億円以上）</w:t>
      </w:r>
      <w:r w:rsidRPr="00275DD9">
        <w:rPr>
          <w:rFonts w:hint="eastAsia"/>
        </w:rPr>
        <w:t>となる増設をすること。ただし、新港地区に立地している既存の対象施設にあっては、</w:t>
      </w:r>
      <w:r w:rsidR="000A01F4" w:rsidRPr="00275DD9">
        <w:rPr>
          <w:rFonts w:ascii="ＭＳ 明朝" w:hAnsi="ＭＳ 明朝" w:hint="eastAsia"/>
          <w:spacing w:val="4"/>
          <w:szCs w:val="21"/>
        </w:rPr>
        <w:t>土地・建物・構築物に対する取得固定資産評価額が５，０００万円以上（ただし、雇用の増加、生産力の増強、生産効率の向上など、事業の高度化が認められる、取得固定資産評価額２億円以上の機械設備及びそれに付随する什器・備品に代えることが</w:t>
      </w:r>
      <w:r w:rsidR="00202BA9" w:rsidRPr="00275DD9">
        <w:rPr>
          <w:rFonts w:ascii="ＭＳ 明朝" w:hAnsi="ＭＳ 明朝" w:hint="eastAsia"/>
          <w:spacing w:val="4"/>
          <w:szCs w:val="21"/>
        </w:rPr>
        <w:t>でき</w:t>
      </w:r>
      <w:r w:rsidR="000A01F4" w:rsidRPr="00275DD9">
        <w:rPr>
          <w:rFonts w:ascii="ＭＳ 明朝" w:hAnsi="ＭＳ 明朝" w:hint="eastAsia"/>
          <w:spacing w:val="4"/>
          <w:szCs w:val="21"/>
        </w:rPr>
        <w:t>る。）かつ</w:t>
      </w:r>
      <w:r w:rsidR="009F6BF0" w:rsidRPr="00275DD9">
        <w:rPr>
          <w:rFonts w:hint="eastAsia"/>
        </w:rPr>
        <w:t>第１８条による認定を受けた時点から増加した</w:t>
      </w:r>
      <w:r w:rsidR="000A01F4" w:rsidRPr="00275DD9">
        <w:rPr>
          <w:rFonts w:ascii="ＭＳ 明朝" w:hAnsi="ＭＳ 明朝" w:hint="eastAsia"/>
          <w:spacing w:val="4"/>
          <w:szCs w:val="21"/>
        </w:rPr>
        <w:t>常時雇用者数に１，０００万円を乗じた額を取得固定資産評価額に加えた額が１億円以上（ただし、土地・建物・構築物に代えて、機械設備及びそれに付随する什器・備品の投資とした場合にあっては２億５，０００万円以上）となる増設をすること。</w:t>
      </w:r>
    </w:p>
    <w:p w:rsidR="0045635D" w:rsidRPr="001B5E80" w:rsidRDefault="0045635D" w:rsidP="001B5E80">
      <w:pPr>
        <w:spacing w:line="400" w:lineRule="exact"/>
        <w:ind w:leftChars="161" w:left="525" w:hangingChars="89" w:hanging="187"/>
        <w:rPr>
          <w:rFonts w:ascii="ＭＳ 明朝" w:hAnsi="ＭＳ 明朝"/>
          <w:spacing w:val="4"/>
          <w:szCs w:val="21"/>
        </w:rPr>
      </w:pPr>
      <w:r w:rsidRPr="00275DD9">
        <w:rPr>
          <w:rFonts w:hint="eastAsia"/>
        </w:rPr>
        <w:t>イ</w:t>
      </w:r>
      <w:r w:rsidR="00AB76E8" w:rsidRPr="00275DD9">
        <w:rPr>
          <w:rFonts w:hint="eastAsia"/>
        </w:rPr>
        <w:t xml:space="preserve">　</w:t>
      </w:r>
      <w:r w:rsidRPr="00275DD9">
        <w:rPr>
          <w:rFonts w:hint="eastAsia"/>
        </w:rPr>
        <w:t>企業が重点地域又は対象地域（特定流通業務施設については本市の区域）に立地している既存の対象施設を建て替える場合（市内で移転が伴う場合も含む。以下同じ。）において、当該施設における</w:t>
      </w:r>
      <w:r w:rsidR="00825DDE" w:rsidRPr="00275DD9">
        <w:rPr>
          <w:rFonts w:ascii="ＭＳ 明朝" w:hAnsi="ＭＳ 明朝" w:hint="eastAsia"/>
          <w:spacing w:val="4"/>
          <w:szCs w:val="21"/>
        </w:rPr>
        <w:t>土地・建物・構築物に対する取得固定資産評価額が１億円以上（ただし、雇用の増加、生産力の増強、生産効率の向上など、事業の高度化が認められる、取得固定資産評価額２億円以上の機械設備及びそれに付随する什器・備品に代えることが</w:t>
      </w:r>
      <w:r w:rsidR="00202BA9" w:rsidRPr="00275DD9">
        <w:rPr>
          <w:rFonts w:ascii="ＭＳ 明朝" w:hAnsi="ＭＳ 明朝" w:hint="eastAsia"/>
          <w:spacing w:val="4"/>
          <w:szCs w:val="21"/>
        </w:rPr>
        <w:t>でき</w:t>
      </w:r>
      <w:r w:rsidR="00825DDE" w:rsidRPr="00275DD9">
        <w:rPr>
          <w:rFonts w:ascii="ＭＳ 明朝" w:hAnsi="ＭＳ 明朝" w:hint="eastAsia"/>
          <w:spacing w:val="4"/>
          <w:szCs w:val="21"/>
        </w:rPr>
        <w:t>る。）</w:t>
      </w:r>
      <w:r w:rsidRPr="00275DD9">
        <w:rPr>
          <w:rFonts w:hint="eastAsia"/>
        </w:rPr>
        <w:t>かつ</w:t>
      </w:r>
      <w:r w:rsidR="009F6BF0" w:rsidRPr="00275DD9">
        <w:rPr>
          <w:rFonts w:hint="eastAsia"/>
        </w:rPr>
        <w:t>第１８条による認定を受けた時点から増加した</w:t>
      </w:r>
      <w:r w:rsidRPr="00275DD9">
        <w:rPr>
          <w:rFonts w:hint="eastAsia"/>
        </w:rPr>
        <w:t>常時雇用者数に１，０００万円を乗じた額を取得固定資産評価額に加えた額が２億円以上</w:t>
      </w:r>
      <w:r w:rsidR="00825DDE" w:rsidRPr="00275DD9">
        <w:rPr>
          <w:rFonts w:ascii="ＭＳ 明朝" w:hAnsi="ＭＳ 明朝" w:hint="eastAsia"/>
          <w:spacing w:val="4"/>
          <w:szCs w:val="21"/>
        </w:rPr>
        <w:t>（ただし、土地・建物・構築物に代えて、機械設備及びそれに付随する什器・備品の投資とした場合にあっては３億円以上）</w:t>
      </w:r>
      <w:r w:rsidRPr="00275DD9">
        <w:rPr>
          <w:rFonts w:hint="eastAsia"/>
        </w:rPr>
        <w:t>増加すること。ただし、新港地区に立地している既存の対象施設を建て替える場合にあっては、当該施設における</w:t>
      </w:r>
      <w:r w:rsidR="001B5E80" w:rsidRPr="00275DD9">
        <w:rPr>
          <w:rFonts w:ascii="ＭＳ 明朝" w:hAnsi="ＭＳ 明朝" w:hint="eastAsia"/>
          <w:spacing w:val="4"/>
          <w:szCs w:val="21"/>
        </w:rPr>
        <w:t>土地・建物・構築物に対する取得固定資産評価額が５，０００万円以上（ただし、雇用の増加、生産力の増強、生産効率の向上など、事業の高度化が認められる、取得固定資産評価額２億円以上の機械設備及びそれに付随する什器・備品に代えることが</w:t>
      </w:r>
      <w:r w:rsidR="00202BA9" w:rsidRPr="00275DD9">
        <w:rPr>
          <w:rFonts w:ascii="ＭＳ 明朝" w:hAnsi="ＭＳ 明朝" w:hint="eastAsia"/>
          <w:spacing w:val="4"/>
          <w:szCs w:val="21"/>
        </w:rPr>
        <w:t>でき</w:t>
      </w:r>
      <w:r w:rsidR="001B5E80" w:rsidRPr="00275DD9">
        <w:rPr>
          <w:rFonts w:ascii="ＭＳ 明朝" w:hAnsi="ＭＳ 明朝" w:hint="eastAsia"/>
          <w:spacing w:val="4"/>
          <w:szCs w:val="21"/>
        </w:rPr>
        <w:t>る。）かつ</w:t>
      </w:r>
      <w:r w:rsidR="009F6BF0" w:rsidRPr="00275DD9">
        <w:rPr>
          <w:rFonts w:hint="eastAsia"/>
        </w:rPr>
        <w:t>第１８条による認定を受けた時点から増加した</w:t>
      </w:r>
      <w:r w:rsidR="001B5E80" w:rsidRPr="00275DD9">
        <w:rPr>
          <w:rFonts w:ascii="ＭＳ 明朝" w:hAnsi="ＭＳ 明朝" w:hint="eastAsia"/>
          <w:spacing w:val="4"/>
          <w:szCs w:val="21"/>
        </w:rPr>
        <w:t>常時雇用者数に１，０００万円を乗じた額を取得固定資産評価額に加えた額が１</w:t>
      </w:r>
      <w:bookmarkEnd w:id="0"/>
      <w:r w:rsidR="001B5E80" w:rsidRPr="00070BB2">
        <w:rPr>
          <w:rFonts w:ascii="ＭＳ 明朝" w:hAnsi="ＭＳ 明朝" w:hint="eastAsia"/>
          <w:spacing w:val="4"/>
          <w:szCs w:val="21"/>
        </w:rPr>
        <w:t>億円以上（ただし、土地・建物・構築物に代えて、機械設備及びそれに付随する什器・備品の投資とした場合にあっては２億５，０００万円以上）</w:t>
      </w:r>
      <w:r w:rsidR="001B5E80" w:rsidRPr="00002B9D">
        <w:rPr>
          <w:rFonts w:ascii="ＭＳ 明朝" w:hAnsi="ＭＳ 明朝" w:hint="eastAsia"/>
          <w:spacing w:val="4"/>
          <w:szCs w:val="21"/>
        </w:rPr>
        <w:t>となる増設をすること。</w:t>
      </w:r>
    </w:p>
    <w:p w:rsidR="0045635D" w:rsidRPr="003126D2" w:rsidRDefault="0045635D" w:rsidP="008C36F5">
      <w:r w:rsidRPr="003126D2">
        <w:rPr>
          <w:rFonts w:hint="eastAsia"/>
        </w:rPr>
        <w:t>（２）補助内容　次の表の区分、補助額の上限、補助期間等の欄に定める内容とする。</w:t>
      </w:r>
    </w:p>
    <w:tbl>
      <w:tblPr>
        <w:tblStyle w:val="a7"/>
        <w:tblW w:w="0" w:type="auto"/>
        <w:tblInd w:w="340" w:type="dxa"/>
        <w:tblLayout w:type="fixed"/>
        <w:tblLook w:val="04A0" w:firstRow="1" w:lastRow="0" w:firstColumn="1" w:lastColumn="0" w:noHBand="0" w:noVBand="1"/>
      </w:tblPr>
      <w:tblGrid>
        <w:gridCol w:w="2462"/>
        <w:gridCol w:w="5334"/>
        <w:gridCol w:w="1611"/>
      </w:tblGrid>
      <w:tr w:rsidR="003126D2" w:rsidRPr="003126D2" w:rsidTr="00173DDF">
        <w:tc>
          <w:tcPr>
            <w:tcW w:w="2462" w:type="dxa"/>
          </w:tcPr>
          <w:p w:rsidR="0045635D" w:rsidRPr="003126D2" w:rsidRDefault="0045635D" w:rsidP="00173DDF">
            <w:pPr>
              <w:jc w:val="center"/>
            </w:pPr>
            <w:r w:rsidRPr="003126D2">
              <w:rPr>
                <w:rFonts w:hint="eastAsia"/>
              </w:rPr>
              <w:lastRenderedPageBreak/>
              <w:t>区分</w:t>
            </w:r>
          </w:p>
        </w:tc>
        <w:tc>
          <w:tcPr>
            <w:tcW w:w="5334" w:type="dxa"/>
          </w:tcPr>
          <w:p w:rsidR="0045635D" w:rsidRPr="003126D2" w:rsidRDefault="0045635D" w:rsidP="00173DDF">
            <w:pPr>
              <w:jc w:val="center"/>
            </w:pPr>
            <w:r w:rsidRPr="003126D2">
              <w:rPr>
                <w:rFonts w:hint="eastAsia"/>
              </w:rPr>
              <w:t>補助額の上限</w:t>
            </w:r>
          </w:p>
        </w:tc>
        <w:tc>
          <w:tcPr>
            <w:tcW w:w="1611" w:type="dxa"/>
          </w:tcPr>
          <w:p w:rsidR="0045635D" w:rsidRPr="003126D2" w:rsidRDefault="0045635D" w:rsidP="00173DDF">
            <w:pPr>
              <w:jc w:val="center"/>
            </w:pPr>
            <w:r w:rsidRPr="003126D2">
              <w:rPr>
                <w:rFonts w:hint="eastAsia"/>
              </w:rPr>
              <w:t>補助期間等</w:t>
            </w:r>
          </w:p>
        </w:tc>
      </w:tr>
      <w:tr w:rsidR="003126D2" w:rsidRPr="003126D2" w:rsidTr="00173DDF">
        <w:tc>
          <w:tcPr>
            <w:tcW w:w="2462" w:type="dxa"/>
          </w:tcPr>
          <w:p w:rsidR="0045635D" w:rsidRPr="003126D2" w:rsidRDefault="0045635D" w:rsidP="0045635D">
            <w:r w:rsidRPr="003126D2">
              <w:rPr>
                <w:rFonts w:hint="eastAsia"/>
              </w:rPr>
              <w:t>固定資産税・都市計画税に対する補助</w:t>
            </w:r>
          </w:p>
        </w:tc>
        <w:tc>
          <w:tcPr>
            <w:tcW w:w="5334" w:type="dxa"/>
          </w:tcPr>
          <w:p w:rsidR="0045635D" w:rsidRPr="003126D2" w:rsidRDefault="0045635D" w:rsidP="0045635D">
            <w:r w:rsidRPr="003126D2">
              <w:rPr>
                <w:rFonts w:hint="eastAsia"/>
              </w:rPr>
              <w:t>年１億円</w:t>
            </w:r>
          </w:p>
          <w:p w:rsidR="0045635D" w:rsidRPr="003126D2" w:rsidRDefault="0045635D" w:rsidP="00173DDF">
            <w:pPr>
              <w:ind w:firstLineChars="100" w:firstLine="210"/>
            </w:pPr>
            <w:r w:rsidRPr="003126D2">
              <w:rPr>
                <w:rFonts w:hint="eastAsia"/>
              </w:rPr>
              <w:t>ただし、取得固定資産評価額が５０億円以上であるときは年５億円とする。</w:t>
            </w:r>
          </w:p>
        </w:tc>
        <w:tc>
          <w:tcPr>
            <w:tcW w:w="1611" w:type="dxa"/>
          </w:tcPr>
          <w:p w:rsidR="0045635D" w:rsidRPr="003126D2" w:rsidRDefault="0045635D" w:rsidP="00173DDF">
            <w:pPr>
              <w:jc w:val="center"/>
            </w:pPr>
            <w:r w:rsidRPr="003126D2">
              <w:rPr>
                <w:rFonts w:hint="eastAsia"/>
              </w:rPr>
              <w:t>３年</w:t>
            </w:r>
          </w:p>
        </w:tc>
      </w:tr>
      <w:tr w:rsidR="0045635D" w:rsidRPr="003126D2" w:rsidTr="00173DDF">
        <w:tc>
          <w:tcPr>
            <w:tcW w:w="2462" w:type="dxa"/>
          </w:tcPr>
          <w:p w:rsidR="0045635D" w:rsidRPr="003126D2" w:rsidRDefault="0045635D" w:rsidP="0045635D">
            <w:r w:rsidRPr="003126D2">
              <w:rPr>
                <w:rFonts w:hint="eastAsia"/>
              </w:rPr>
              <w:t>雇用奨励補助</w:t>
            </w:r>
          </w:p>
        </w:tc>
        <w:tc>
          <w:tcPr>
            <w:tcW w:w="5334" w:type="dxa"/>
          </w:tcPr>
          <w:p w:rsidR="00881D28" w:rsidRPr="003126D2" w:rsidRDefault="00881D28" w:rsidP="0045635D">
            <w:r w:rsidRPr="003126D2">
              <w:rPr>
                <w:rFonts w:hint="eastAsia"/>
              </w:rPr>
              <w:t xml:space="preserve">ア　</w:t>
            </w:r>
            <w:r w:rsidR="0045635D" w:rsidRPr="003126D2">
              <w:rPr>
                <w:rFonts w:hint="eastAsia"/>
              </w:rPr>
              <w:t>スタートアップ型　１億２，０００万円</w:t>
            </w:r>
          </w:p>
          <w:p w:rsidR="0045635D" w:rsidRPr="003126D2" w:rsidRDefault="00881D28" w:rsidP="0045635D">
            <w:r w:rsidRPr="003126D2">
              <w:rPr>
                <w:rFonts w:hint="eastAsia"/>
              </w:rPr>
              <w:t xml:space="preserve">イ　</w:t>
            </w:r>
            <w:r w:rsidR="0045635D" w:rsidRPr="003126D2">
              <w:rPr>
                <w:rFonts w:hint="eastAsia"/>
              </w:rPr>
              <w:t>フォローアップ型　１億２，０００万円</w:t>
            </w:r>
          </w:p>
        </w:tc>
        <w:tc>
          <w:tcPr>
            <w:tcW w:w="1611" w:type="dxa"/>
          </w:tcPr>
          <w:p w:rsidR="0045635D" w:rsidRPr="003126D2" w:rsidRDefault="0045635D" w:rsidP="00173DDF">
            <w:pPr>
              <w:jc w:val="center"/>
            </w:pPr>
            <w:r w:rsidRPr="003126D2">
              <w:rPr>
                <w:rFonts w:hint="eastAsia"/>
              </w:rPr>
              <w:t>１回</w:t>
            </w:r>
          </w:p>
          <w:p w:rsidR="0045635D" w:rsidRPr="003126D2" w:rsidRDefault="0045635D" w:rsidP="00173DDF">
            <w:pPr>
              <w:jc w:val="center"/>
            </w:pPr>
            <w:r w:rsidRPr="003126D2">
              <w:rPr>
                <w:rFonts w:hint="eastAsia"/>
              </w:rPr>
              <w:t>１回</w:t>
            </w:r>
          </w:p>
        </w:tc>
      </w:tr>
    </w:tbl>
    <w:p w:rsidR="0045635D" w:rsidRPr="003126D2" w:rsidRDefault="0045635D" w:rsidP="0045635D"/>
    <w:p w:rsidR="0045635D" w:rsidRPr="003126D2" w:rsidRDefault="0045635D" w:rsidP="00A73249">
      <w:pPr>
        <w:ind w:firstLineChars="400" w:firstLine="840"/>
      </w:pPr>
      <w:r w:rsidRPr="003126D2">
        <w:rPr>
          <w:rFonts w:hint="eastAsia"/>
        </w:rPr>
        <w:t>第７節　その他</w:t>
      </w:r>
    </w:p>
    <w:p w:rsidR="0045635D" w:rsidRPr="003126D2" w:rsidRDefault="0045635D" w:rsidP="00A73249">
      <w:pPr>
        <w:ind w:firstLineChars="100" w:firstLine="210"/>
      </w:pPr>
      <w:r w:rsidRPr="003126D2">
        <w:rPr>
          <w:rFonts w:hint="eastAsia"/>
        </w:rPr>
        <w:t>（制限事項等）</w:t>
      </w:r>
    </w:p>
    <w:p w:rsidR="0023356D" w:rsidRPr="003126D2" w:rsidRDefault="0045635D" w:rsidP="0023356D">
      <w:pPr>
        <w:ind w:left="210" w:hangingChars="100" w:hanging="210"/>
      </w:pPr>
      <w:r w:rsidRPr="003126D2">
        <w:rPr>
          <w:rFonts w:hint="eastAsia"/>
        </w:rPr>
        <w:t>第１５条　第９条から第１３条までに規定するそれぞれの補助事業にかかる投資要件における新設の内容が、本市の区域内に所有する既存施設の機能を移転するものであるときは、以下の各号に該当する場合に補助事業に該当するものとする。</w:t>
      </w:r>
    </w:p>
    <w:p w:rsidR="0045635D" w:rsidRPr="003126D2" w:rsidRDefault="0045635D" w:rsidP="0023356D">
      <w:pPr>
        <w:ind w:left="420" w:hangingChars="200" w:hanging="420"/>
      </w:pPr>
      <w:r w:rsidRPr="003126D2">
        <w:rPr>
          <w:rFonts w:hint="eastAsia"/>
        </w:rPr>
        <w:t>（１）取得固定資産評価額が２０億円以上であるときは、第９条から第１３条までに規定する、それぞれの補助事業の対象となる地域への移転。</w:t>
      </w:r>
    </w:p>
    <w:p w:rsidR="0045635D" w:rsidRPr="003126D2" w:rsidRDefault="0045635D" w:rsidP="0023356D">
      <w:pPr>
        <w:ind w:left="420" w:hangingChars="200" w:hanging="420"/>
      </w:pPr>
      <w:r w:rsidRPr="003126D2">
        <w:rPr>
          <w:rFonts w:hint="eastAsia"/>
        </w:rPr>
        <w:t>（２）取得固定資産評価額が２０億円未満のものであるときは、新港地区、千葉土気緑の森工業団地、ちばリサーチパーク及びネクストコア千葉誉田への移転。（同一地区内において移転する場合を除く。）</w:t>
      </w:r>
    </w:p>
    <w:p w:rsidR="0045635D" w:rsidRPr="003126D2" w:rsidRDefault="0045635D" w:rsidP="006F0B33">
      <w:pPr>
        <w:ind w:left="210" w:hangingChars="100" w:hanging="210"/>
      </w:pPr>
      <w:r w:rsidRPr="003126D2">
        <w:rPr>
          <w:rFonts w:hint="eastAsia"/>
        </w:rPr>
        <w:t>２　前項の場合において、第９条から第１３条までに規定する「常時雇用者数」については、「新たに雇用する常時雇用者数」と読み替えるものとする。</w:t>
      </w:r>
    </w:p>
    <w:p w:rsidR="0045635D" w:rsidRPr="003126D2" w:rsidRDefault="0045635D" w:rsidP="006F0B33">
      <w:pPr>
        <w:ind w:left="210" w:hangingChars="100" w:hanging="210"/>
      </w:pPr>
      <w:r w:rsidRPr="003126D2">
        <w:rPr>
          <w:rFonts w:hint="eastAsia"/>
        </w:rPr>
        <w:t>３　第１８条に規定する事業計画認定において、投資要件を審査する際に用いる取得固定資産評価額（以下「不動産評価概算額」という。）の算定方法は、次に定めるとおりとする。</w:t>
      </w:r>
    </w:p>
    <w:p w:rsidR="0045635D" w:rsidRPr="003126D2" w:rsidRDefault="005214CA" w:rsidP="0045635D">
      <w:r w:rsidRPr="003126D2">
        <w:rPr>
          <w:rFonts w:hint="eastAsia"/>
        </w:rPr>
        <w:t xml:space="preserve">　　</w:t>
      </w:r>
      <w:r w:rsidR="0045635D" w:rsidRPr="003126D2">
        <w:rPr>
          <w:rFonts w:hint="eastAsia"/>
        </w:rPr>
        <w:t>ａ＝（ｂ＋ｃ）×</w:t>
      </w:r>
      <w:r w:rsidR="00493FCC" w:rsidRPr="003126D2">
        <w:rPr>
          <w:rFonts w:hint="eastAsia"/>
        </w:rPr>
        <w:t>０．７</w:t>
      </w:r>
      <w:r w:rsidR="0045635D" w:rsidRPr="003126D2">
        <w:rPr>
          <w:rFonts w:hint="eastAsia"/>
        </w:rPr>
        <w:t>＋ｄ</w:t>
      </w:r>
    </w:p>
    <w:p w:rsidR="0045635D" w:rsidRPr="003126D2" w:rsidRDefault="0045635D" w:rsidP="002A1DA8">
      <w:pPr>
        <w:ind w:firstLineChars="100" w:firstLine="210"/>
      </w:pPr>
      <w:r w:rsidRPr="003126D2">
        <w:rPr>
          <w:rFonts w:hint="eastAsia"/>
        </w:rPr>
        <w:t>上記の式における記号は、それぞれ次の数値を表すものとする。</w:t>
      </w:r>
    </w:p>
    <w:p w:rsidR="0045635D" w:rsidRPr="003126D2" w:rsidRDefault="0045635D" w:rsidP="00D15E90">
      <w:pPr>
        <w:ind w:firstLineChars="200" w:firstLine="420"/>
      </w:pPr>
      <w:r w:rsidRPr="003126D2">
        <w:rPr>
          <w:rFonts w:hint="eastAsia"/>
        </w:rPr>
        <w:t>ａ　不動産評価概算額</w:t>
      </w:r>
    </w:p>
    <w:p w:rsidR="0045635D" w:rsidRPr="003126D2" w:rsidRDefault="0045635D" w:rsidP="00D15E90">
      <w:pPr>
        <w:ind w:firstLineChars="200" w:firstLine="420"/>
      </w:pPr>
      <w:r w:rsidRPr="003126D2">
        <w:rPr>
          <w:rFonts w:hint="eastAsia"/>
        </w:rPr>
        <w:t>ｂ　土地の取得に係る経費</w:t>
      </w:r>
    </w:p>
    <w:p w:rsidR="0045635D" w:rsidRPr="003126D2" w:rsidRDefault="0045635D" w:rsidP="00D15E90">
      <w:pPr>
        <w:ind w:firstLineChars="200" w:firstLine="420"/>
      </w:pPr>
      <w:r w:rsidRPr="003126D2">
        <w:rPr>
          <w:rFonts w:hint="eastAsia"/>
        </w:rPr>
        <w:t>ｃ　家屋の取得に係る経費</w:t>
      </w:r>
    </w:p>
    <w:p w:rsidR="0045635D" w:rsidRPr="003126D2" w:rsidRDefault="0045635D" w:rsidP="00D15E90">
      <w:pPr>
        <w:ind w:firstLineChars="200" w:firstLine="420"/>
      </w:pPr>
      <w:r w:rsidRPr="003126D2">
        <w:rPr>
          <w:rFonts w:hint="eastAsia"/>
        </w:rPr>
        <w:t>ｄ　償却資産の取得に係る経費</w:t>
      </w:r>
    </w:p>
    <w:p w:rsidR="0045635D" w:rsidRPr="003126D2" w:rsidRDefault="0045635D" w:rsidP="006F0B33">
      <w:pPr>
        <w:ind w:left="210" w:hangingChars="100" w:hanging="210"/>
      </w:pPr>
      <w:r w:rsidRPr="003126D2">
        <w:rPr>
          <w:rFonts w:hint="eastAsia"/>
        </w:rPr>
        <w:t>４　第２５条に規定する交付の申請時において、土地・家屋の取得に係る経費の合算額及び償却資産の取得に係る経費が、それぞれ第１８条の規定による認定を受けた事業計画における投資額以上である場合は、第９条から第１４条までに規定する各補助事業における投資要件を満たすものとして取り扱うことができる。</w:t>
      </w:r>
    </w:p>
    <w:p w:rsidR="0045635D" w:rsidRPr="003126D2" w:rsidRDefault="0045635D" w:rsidP="006F0B33">
      <w:pPr>
        <w:ind w:left="210" w:hangingChars="100" w:hanging="210"/>
      </w:pPr>
      <w:r w:rsidRPr="003126D2">
        <w:rPr>
          <w:rFonts w:hint="eastAsia"/>
        </w:rPr>
        <w:t>５　新設、増設及び建て替えをする施設が、関連企業等の所有する土地、建物等を売買して整備された場合、その企業の関連企業等から取得した土地、建物等は補助事業に該当しないものとする。</w:t>
      </w:r>
    </w:p>
    <w:p w:rsidR="0045635D" w:rsidRPr="003126D2" w:rsidRDefault="0045635D" w:rsidP="00A73249">
      <w:pPr>
        <w:ind w:firstLineChars="100" w:firstLine="210"/>
      </w:pPr>
      <w:r w:rsidRPr="003126D2">
        <w:rPr>
          <w:rFonts w:hint="eastAsia"/>
        </w:rPr>
        <w:t>（補助額及び補助期間）</w:t>
      </w:r>
    </w:p>
    <w:p w:rsidR="0045635D" w:rsidRPr="003126D2" w:rsidRDefault="0045635D" w:rsidP="006F0B33">
      <w:pPr>
        <w:ind w:left="210" w:hangingChars="100" w:hanging="210"/>
      </w:pPr>
      <w:r w:rsidRPr="003126D2">
        <w:rPr>
          <w:rFonts w:hint="eastAsia"/>
        </w:rPr>
        <w:t>第１６条　固定資産税・都市計画税に対する補助の補助額は、補助対象経費のうち、第２５条の規定による補助金の交付を申請する年度に賦課される固定資産税及び都市計画税の額を合算した額に相当する額とする。</w:t>
      </w:r>
    </w:p>
    <w:p w:rsidR="0045635D" w:rsidRPr="003126D2" w:rsidRDefault="0045635D" w:rsidP="006F0B33">
      <w:pPr>
        <w:ind w:left="210" w:hangingChars="100" w:hanging="210"/>
      </w:pPr>
      <w:r w:rsidRPr="003126D2">
        <w:rPr>
          <w:rFonts w:hint="eastAsia"/>
        </w:rPr>
        <w:t>２　前項の規定にかかわらず、不動産評価概算額が５０億円以上として第１８条の規定による認定を受けた事業は、第２５条に規定する交付の申請時において、土地・家屋の取得に係る経費の合算額及び償却資産の取得に係る経費が、それぞれ認定を受けた事業計画における投資額以上である場合は、当</w:t>
      </w:r>
      <w:r w:rsidRPr="003126D2">
        <w:rPr>
          <w:rFonts w:hint="eastAsia"/>
        </w:rPr>
        <w:lastRenderedPageBreak/>
        <w:t>該取得固定資産評価額のいかんに関わらず、取得固定資産評価額が５０億円以上あった場合と同様の補助額の上限及び補助期間とすることができる。</w:t>
      </w:r>
    </w:p>
    <w:p w:rsidR="0045635D" w:rsidRPr="003126D2" w:rsidRDefault="0045635D" w:rsidP="0045635D"/>
    <w:p w:rsidR="0045635D" w:rsidRPr="003126D2" w:rsidRDefault="0045635D" w:rsidP="00A73249">
      <w:pPr>
        <w:ind w:firstLineChars="400" w:firstLine="840"/>
      </w:pPr>
      <w:r w:rsidRPr="003126D2">
        <w:rPr>
          <w:rFonts w:hint="eastAsia"/>
        </w:rPr>
        <w:t>第</w:t>
      </w:r>
      <w:r w:rsidR="00C061D5" w:rsidRPr="003126D2">
        <w:rPr>
          <w:rFonts w:hint="eastAsia"/>
        </w:rPr>
        <w:t>３章</w:t>
      </w:r>
      <w:r w:rsidRPr="003126D2">
        <w:rPr>
          <w:rFonts w:hint="eastAsia"/>
        </w:rPr>
        <w:t xml:space="preserve">　手続き等</w:t>
      </w:r>
    </w:p>
    <w:p w:rsidR="0045635D" w:rsidRPr="003126D2" w:rsidRDefault="0045635D" w:rsidP="00A73249">
      <w:pPr>
        <w:ind w:firstLineChars="100" w:firstLine="210"/>
      </w:pPr>
      <w:r w:rsidRPr="003126D2">
        <w:rPr>
          <w:rFonts w:hint="eastAsia"/>
        </w:rPr>
        <w:t>（事業計画認定申請書）</w:t>
      </w:r>
    </w:p>
    <w:p w:rsidR="0045635D" w:rsidRPr="003126D2" w:rsidRDefault="0045635D" w:rsidP="008C36F5">
      <w:pPr>
        <w:ind w:left="210" w:hangingChars="100" w:hanging="210"/>
      </w:pPr>
      <w:r w:rsidRPr="003126D2">
        <w:rPr>
          <w:rFonts w:hint="eastAsia"/>
        </w:rPr>
        <w:t>第１７条　新たに補助金の交付を申請しようとする者は、施設の整備に着手する前に、千葉市所有型企業立地促進事業計画認定申請書（様式第１号）を市長に提出しなければならない。</w:t>
      </w:r>
    </w:p>
    <w:p w:rsidR="0045635D" w:rsidRPr="003126D2" w:rsidRDefault="0045635D" w:rsidP="00A73249">
      <w:pPr>
        <w:ind w:firstLineChars="100" w:firstLine="210"/>
      </w:pPr>
      <w:r w:rsidRPr="003126D2">
        <w:rPr>
          <w:rFonts w:hint="eastAsia"/>
        </w:rPr>
        <w:t>（事業計画認定）</w:t>
      </w:r>
    </w:p>
    <w:p w:rsidR="0045635D" w:rsidRPr="003126D2" w:rsidRDefault="0045635D" w:rsidP="008C36F5">
      <w:pPr>
        <w:ind w:left="210" w:hangingChars="100" w:hanging="210"/>
      </w:pPr>
      <w:r w:rsidRPr="003126D2">
        <w:rPr>
          <w:rFonts w:hint="eastAsia"/>
        </w:rPr>
        <w:t>第１８条　市長は、前条の規定による事業計画認定申請書の提出があったときは、当該事業計画に係る書類等を審査し、その要件を満たすと認めるときは、当該事業計画を認定し、その旨を千葉市所有型企業立地促進事業計画認定通知書（様式第２号）により、又はその要件を満たすと認めないときは、その旨を千葉市所有型企業立地促進事業計画不認定通知書（様式第２号の２）により、速やかに、申請者に通知するものとする。</w:t>
      </w:r>
    </w:p>
    <w:p w:rsidR="0045635D" w:rsidRPr="003126D2" w:rsidRDefault="0045635D" w:rsidP="00A73249">
      <w:pPr>
        <w:ind w:firstLineChars="100" w:firstLine="210"/>
      </w:pPr>
      <w:r w:rsidRPr="003126D2">
        <w:rPr>
          <w:rFonts w:hint="eastAsia"/>
        </w:rPr>
        <w:t>（認定事業計画変更承認申請書）</w:t>
      </w:r>
    </w:p>
    <w:p w:rsidR="0045635D" w:rsidRPr="003126D2" w:rsidRDefault="0045635D" w:rsidP="008C36F5">
      <w:pPr>
        <w:ind w:left="210" w:hangingChars="100" w:hanging="210"/>
      </w:pPr>
      <w:r w:rsidRPr="003126D2">
        <w:rPr>
          <w:rFonts w:hint="eastAsia"/>
        </w:rPr>
        <w:t>第１９条　前条の規定による認定通知を受けた企業は、補助事業における</w:t>
      </w:r>
      <w:r w:rsidR="00E50EFD" w:rsidRPr="00ED6BAA">
        <w:rPr>
          <w:rFonts w:hint="eastAsia"/>
          <w:u w:val="single"/>
        </w:rPr>
        <w:t>補助</w:t>
      </w:r>
      <w:r w:rsidR="00DF1D33" w:rsidRPr="00ED6BAA">
        <w:rPr>
          <w:rFonts w:hint="eastAsia"/>
          <w:u w:val="single"/>
        </w:rPr>
        <w:t>対象</w:t>
      </w:r>
      <w:r w:rsidR="00ED6BAA" w:rsidRPr="00ED6BAA">
        <w:rPr>
          <w:rFonts w:hint="eastAsia"/>
          <w:u w:val="single"/>
        </w:rPr>
        <w:t>年度</w:t>
      </w:r>
      <w:r w:rsidRPr="003126D2">
        <w:rPr>
          <w:rFonts w:hint="eastAsia"/>
        </w:rPr>
        <w:t>の末日までの間において、当該事業計画を変更しようとするとき（市長が別に定める場合に該当するときに限る。）は、あらかじめ千葉市所有型企業立地促進事業認定事業計画変更承認申請書（様式第３号）を市長に提出しなければならない。</w:t>
      </w:r>
    </w:p>
    <w:p w:rsidR="0045635D" w:rsidRPr="003126D2" w:rsidRDefault="0045635D" w:rsidP="00A73249">
      <w:pPr>
        <w:ind w:firstLineChars="100" w:firstLine="210"/>
      </w:pPr>
      <w:r w:rsidRPr="003126D2">
        <w:rPr>
          <w:rFonts w:hint="eastAsia"/>
        </w:rPr>
        <w:t>（認定事業計画変更承認）</w:t>
      </w:r>
    </w:p>
    <w:p w:rsidR="0045635D" w:rsidRPr="003126D2" w:rsidRDefault="0045635D" w:rsidP="008C36F5">
      <w:pPr>
        <w:ind w:left="210" w:hangingChars="100" w:hanging="210"/>
      </w:pPr>
      <w:r w:rsidRPr="003126D2">
        <w:rPr>
          <w:rFonts w:hint="eastAsia"/>
        </w:rPr>
        <w:t>第２０条　市長は、前条の規定による認定事業計画変更承認申請書の提出があったときは、当該変更に係る書類等を審査し、これを承認したときは、千葉市所有型企業立地促進事業認定事業計画変更承認通知書（様式第４号）により、又はこれを承認しないときは、その旨を千葉市所有型企業立地促進事業計画変更不承認通知書（様式第４号の２）により、速やかに申請者に通知するものとする。</w:t>
      </w:r>
    </w:p>
    <w:p w:rsidR="0045635D" w:rsidRPr="003126D2" w:rsidRDefault="0045635D" w:rsidP="00A73249">
      <w:pPr>
        <w:ind w:firstLineChars="100" w:firstLine="210"/>
      </w:pPr>
      <w:r w:rsidRPr="003126D2">
        <w:rPr>
          <w:rFonts w:hint="eastAsia"/>
        </w:rPr>
        <w:t>（事業計画中止（廃止）届）</w:t>
      </w:r>
    </w:p>
    <w:p w:rsidR="0045635D" w:rsidRPr="003126D2" w:rsidRDefault="0045635D" w:rsidP="008C36F5">
      <w:pPr>
        <w:ind w:left="210" w:hangingChars="100" w:hanging="210"/>
      </w:pPr>
      <w:r w:rsidRPr="003126D2">
        <w:rPr>
          <w:rFonts w:hint="eastAsia"/>
        </w:rPr>
        <w:t>第２１条　第１８条の規定による認定の通知を受けた企業は、補助事業計画を中止し、又は廃止する場合には、千葉市所有型企業立地促進事業計画中止（廃止）届出書（様式第５号）を市長に提出しなければならない。</w:t>
      </w:r>
    </w:p>
    <w:p w:rsidR="0045635D" w:rsidRPr="003126D2" w:rsidRDefault="0045635D" w:rsidP="00A73249">
      <w:pPr>
        <w:ind w:firstLineChars="100" w:firstLine="210"/>
      </w:pPr>
      <w:r w:rsidRPr="003126D2">
        <w:rPr>
          <w:rFonts w:hint="eastAsia"/>
        </w:rPr>
        <w:t>（事業計画中止（廃止）届出受理通知）</w:t>
      </w:r>
    </w:p>
    <w:p w:rsidR="0045635D" w:rsidRPr="003126D2" w:rsidRDefault="0045635D" w:rsidP="008C36F5">
      <w:pPr>
        <w:ind w:left="210" w:hangingChars="100" w:hanging="210"/>
      </w:pPr>
      <w:r w:rsidRPr="003126D2">
        <w:rPr>
          <w:rFonts w:hint="eastAsia"/>
        </w:rPr>
        <w:t>第２２条　市長は、前条の規定による事業計画中止（廃止）届出書の提出があったときは、千葉市所有型企業立地促進事業計画中止（廃止）届出受理通知書（様式第６号）により、速やかに、申請者に通知するものとする。</w:t>
      </w:r>
    </w:p>
    <w:p w:rsidR="0045635D" w:rsidRPr="003126D2" w:rsidRDefault="0045635D" w:rsidP="00A73249">
      <w:pPr>
        <w:ind w:firstLineChars="100" w:firstLine="210"/>
      </w:pPr>
      <w:r w:rsidRPr="003126D2">
        <w:rPr>
          <w:rFonts w:hint="eastAsia"/>
        </w:rPr>
        <w:t>（操業開始届）</w:t>
      </w:r>
    </w:p>
    <w:p w:rsidR="0045635D" w:rsidRPr="003126D2" w:rsidRDefault="0045635D" w:rsidP="008C36F5">
      <w:pPr>
        <w:ind w:left="210" w:hangingChars="100" w:hanging="210"/>
      </w:pPr>
      <w:r w:rsidRPr="003126D2">
        <w:rPr>
          <w:rFonts w:hint="eastAsia"/>
        </w:rPr>
        <w:t>第２３条　第１８条又は第２０条の規定による通知を受けた企業は、施設の整備が完了し、操業を開始したときは、速やかに千葉市所有型企業立地促進事業操業開始届（様式第７号）を市長に提出しなければならない。</w:t>
      </w:r>
    </w:p>
    <w:p w:rsidR="0045635D" w:rsidRPr="003126D2" w:rsidRDefault="00DF0B63" w:rsidP="00A73249">
      <w:pPr>
        <w:ind w:firstLineChars="100" w:firstLine="210"/>
      </w:pPr>
      <w:r w:rsidRPr="003126D2">
        <w:rPr>
          <w:rFonts w:hint="eastAsia"/>
        </w:rPr>
        <w:t>（判定起算日</w:t>
      </w:r>
      <w:r w:rsidR="0045635D" w:rsidRPr="003126D2">
        <w:rPr>
          <w:rFonts w:hint="eastAsia"/>
        </w:rPr>
        <w:t>における対象</w:t>
      </w:r>
      <w:r w:rsidR="006A4053" w:rsidRPr="003126D2">
        <w:rPr>
          <w:rFonts w:hint="eastAsia"/>
        </w:rPr>
        <w:t>市民</w:t>
      </w:r>
      <w:r w:rsidR="0045635D" w:rsidRPr="003126D2">
        <w:rPr>
          <w:rFonts w:hint="eastAsia"/>
        </w:rPr>
        <w:t>常時雇用者数等の認定）</w:t>
      </w:r>
    </w:p>
    <w:p w:rsidR="0045635D" w:rsidRPr="003126D2" w:rsidRDefault="0045635D" w:rsidP="008C36F5">
      <w:pPr>
        <w:ind w:left="210" w:hangingChars="100" w:hanging="210"/>
      </w:pPr>
      <w:r w:rsidRPr="003126D2">
        <w:rPr>
          <w:rFonts w:hint="eastAsia"/>
        </w:rPr>
        <w:t>第２４条　第５条第１項第２号に規定する雇用奨励補助（フォローアップ型）の交付を申請しようとする者は、判定起算日以後６月以内に、判定起算日</w:t>
      </w:r>
      <w:r w:rsidR="006A4053" w:rsidRPr="003126D2">
        <w:rPr>
          <w:rFonts w:hint="eastAsia"/>
        </w:rPr>
        <w:t>に</w:t>
      </w:r>
      <w:r w:rsidRPr="003126D2">
        <w:rPr>
          <w:rFonts w:hint="eastAsia"/>
        </w:rPr>
        <w:t>おける千葉市所有型企業立地促進事業（雇用奨励補助）対象</w:t>
      </w:r>
      <w:r w:rsidR="006A4053" w:rsidRPr="003126D2">
        <w:rPr>
          <w:rFonts w:hint="eastAsia"/>
        </w:rPr>
        <w:t>市民</w:t>
      </w:r>
      <w:r w:rsidRPr="003126D2">
        <w:rPr>
          <w:rFonts w:hint="eastAsia"/>
        </w:rPr>
        <w:t>常時雇用者</w:t>
      </w:r>
      <w:r w:rsidR="006A4053" w:rsidRPr="003126D2">
        <w:rPr>
          <w:rFonts w:hint="eastAsia"/>
        </w:rPr>
        <w:t>数</w:t>
      </w:r>
      <w:r w:rsidRPr="003126D2">
        <w:rPr>
          <w:rFonts w:hint="eastAsia"/>
        </w:rPr>
        <w:t>等認定申請書（様式第１０号）を市長に提出しなければならない。ただし、第２５条による雇用奨励補助（スタートアップ型）申請の際に対象市民常時雇用者名簿（様式第</w:t>
      </w:r>
      <w:r w:rsidRPr="003126D2">
        <w:rPr>
          <w:rFonts w:hint="eastAsia"/>
        </w:rPr>
        <w:lastRenderedPageBreak/>
        <w:t>２</w:t>
      </w:r>
      <w:r w:rsidR="0015310F" w:rsidRPr="003126D2">
        <w:rPr>
          <w:rFonts w:hint="eastAsia"/>
        </w:rPr>
        <w:t>５</w:t>
      </w:r>
      <w:r w:rsidRPr="003126D2">
        <w:rPr>
          <w:rFonts w:hint="eastAsia"/>
        </w:rPr>
        <w:t>号）を併せて提出したものについて、市長は、第２６条による審査の結果、第２７条による交付決定を行った場合、当該交付申請において提出した対象市民常時雇用者数を判定起算日における対象市民常時雇用者数として扱い、本条本文で定める申請を省略させることができる。</w:t>
      </w:r>
    </w:p>
    <w:p w:rsidR="0045635D" w:rsidRPr="003126D2" w:rsidRDefault="0045635D" w:rsidP="008C36F5">
      <w:pPr>
        <w:ind w:left="210" w:hangingChars="100" w:hanging="210"/>
      </w:pPr>
      <w:r w:rsidRPr="003126D2">
        <w:rPr>
          <w:rFonts w:hint="eastAsia"/>
        </w:rPr>
        <w:t>２　市長は前項の規定による認定申請書の提出があったときは、当該申請に係る書類等を審査し、その要件を満たすと認めるときは、その旨を千葉市所有型企業立地促進事業（雇用奨励補助）対象</w:t>
      </w:r>
      <w:r w:rsidR="006A4053" w:rsidRPr="003126D2">
        <w:rPr>
          <w:rFonts w:hint="eastAsia"/>
        </w:rPr>
        <w:t>市民</w:t>
      </w:r>
      <w:r w:rsidRPr="003126D2">
        <w:rPr>
          <w:rFonts w:hint="eastAsia"/>
        </w:rPr>
        <w:t>常時雇用者数等認定通知書（様式第１１号）により、又はその要件を満たすと認めないときは、その旨を千葉市所有型企業立地促進事業（雇用奨励補助）対象</w:t>
      </w:r>
      <w:r w:rsidR="006A4053" w:rsidRPr="003126D2">
        <w:rPr>
          <w:rFonts w:hint="eastAsia"/>
        </w:rPr>
        <w:t>市民</w:t>
      </w:r>
      <w:r w:rsidRPr="003126D2">
        <w:rPr>
          <w:rFonts w:hint="eastAsia"/>
        </w:rPr>
        <w:t>常時雇用者数等不認定通知書（様式第１１号の２）により、速やかに、申請者に通知するものとする。</w:t>
      </w:r>
    </w:p>
    <w:p w:rsidR="0045635D" w:rsidRPr="003126D2" w:rsidRDefault="0045635D" w:rsidP="00A73249">
      <w:pPr>
        <w:ind w:firstLineChars="100" w:firstLine="210"/>
      </w:pPr>
      <w:r w:rsidRPr="003126D2">
        <w:rPr>
          <w:rFonts w:hint="eastAsia"/>
        </w:rPr>
        <w:t>（交付の申請）</w:t>
      </w:r>
    </w:p>
    <w:p w:rsidR="0045635D" w:rsidRPr="003126D2" w:rsidRDefault="0045635D" w:rsidP="008C36F5">
      <w:pPr>
        <w:ind w:left="210" w:hangingChars="100" w:hanging="210"/>
      </w:pPr>
      <w:r w:rsidRPr="003126D2">
        <w:rPr>
          <w:rFonts w:hint="eastAsia"/>
        </w:rPr>
        <w:t>第２５条　第１８条又は第２０条の規定による通知を受け、第２３条の規定による操業開始届を提出した企業は、規則第３条の規定により補助金の交付を申請しようとするときは、次の各号に定める日ま</w:t>
      </w:r>
      <w:r w:rsidR="006A4053" w:rsidRPr="003126D2">
        <w:rPr>
          <w:rFonts w:hint="eastAsia"/>
        </w:rPr>
        <w:t>でに、千葉市所有型企業立地促進事業補助金交付申請書（固定資産税・都市計画税</w:t>
      </w:r>
      <w:r w:rsidRPr="003126D2">
        <w:rPr>
          <w:rFonts w:hint="eastAsia"/>
        </w:rPr>
        <w:t>に対する補助にあっては様式第１２号、雇用奨励補助（スタートアップ型）にあっては様式第１２号の２、雇用奨励</w:t>
      </w:r>
      <w:r w:rsidR="00A26D62" w:rsidRPr="003126D2">
        <w:rPr>
          <w:rFonts w:hint="eastAsia"/>
        </w:rPr>
        <w:t>補助（フォローアップ型）にあっては様式第１２号の３、法人市民税・事業所税</w:t>
      </w:r>
      <w:r w:rsidRPr="003126D2">
        <w:rPr>
          <w:rFonts w:hint="eastAsia"/>
        </w:rPr>
        <w:t>に対する補助にあっては様式第１２号の４）を市長に提出しなければならない。ただし、市長が特に認める理由があるときは、この限りでない。</w:t>
      </w:r>
    </w:p>
    <w:p w:rsidR="0045635D" w:rsidRPr="003126D2" w:rsidRDefault="0045635D" w:rsidP="00682843">
      <w:r w:rsidRPr="003126D2">
        <w:rPr>
          <w:rFonts w:hint="eastAsia"/>
        </w:rPr>
        <w:t xml:space="preserve">（１）固定資産税・都市計画税に対する補助　</w:t>
      </w:r>
      <w:r w:rsidRPr="003733A7">
        <w:rPr>
          <w:rFonts w:hint="eastAsia"/>
        </w:rPr>
        <w:t>補助</w:t>
      </w:r>
      <w:r w:rsidR="00ED645E" w:rsidRPr="003733A7">
        <w:rPr>
          <w:rFonts w:hint="eastAsia"/>
        </w:rPr>
        <w:t>対象</w:t>
      </w:r>
      <w:r w:rsidRPr="003733A7">
        <w:rPr>
          <w:rFonts w:hint="eastAsia"/>
        </w:rPr>
        <w:t>期間</w:t>
      </w:r>
      <w:r w:rsidRPr="003126D2">
        <w:rPr>
          <w:rFonts w:hint="eastAsia"/>
        </w:rPr>
        <w:t>に属する年度の５月３１日まで</w:t>
      </w:r>
    </w:p>
    <w:p w:rsidR="0045635D" w:rsidRPr="003126D2" w:rsidRDefault="0045635D" w:rsidP="00682843">
      <w:r w:rsidRPr="003126D2">
        <w:rPr>
          <w:rFonts w:hint="eastAsia"/>
        </w:rPr>
        <w:t>（２）雇用奨励補助（スタートアップ型）　操業開始後１年を経過した年度の３月３１日まで</w:t>
      </w:r>
    </w:p>
    <w:p w:rsidR="0045635D" w:rsidRPr="003126D2" w:rsidRDefault="0045635D" w:rsidP="00682843">
      <w:r w:rsidRPr="003126D2">
        <w:rPr>
          <w:rFonts w:hint="eastAsia"/>
        </w:rPr>
        <w:t>（３）雇用奨励補助（フォローアップ型）　判定日の属する年度の３月３１日まで</w:t>
      </w:r>
    </w:p>
    <w:p w:rsidR="0045635D" w:rsidRPr="003126D2" w:rsidRDefault="0045635D" w:rsidP="00682843">
      <w:pPr>
        <w:ind w:left="420" w:hangingChars="200" w:hanging="420"/>
      </w:pPr>
      <w:r w:rsidRPr="003126D2">
        <w:rPr>
          <w:rFonts w:hint="eastAsia"/>
        </w:rPr>
        <w:t xml:space="preserve">（４）法人市民税・事業所税に対する補助　</w:t>
      </w:r>
      <w:r w:rsidRPr="003733A7">
        <w:rPr>
          <w:rFonts w:hint="eastAsia"/>
        </w:rPr>
        <w:t>補助</w:t>
      </w:r>
      <w:r w:rsidR="00ED645E" w:rsidRPr="003733A7">
        <w:rPr>
          <w:rFonts w:hint="eastAsia"/>
        </w:rPr>
        <w:t>対象</w:t>
      </w:r>
      <w:r w:rsidRPr="003733A7">
        <w:rPr>
          <w:rFonts w:hint="eastAsia"/>
        </w:rPr>
        <w:t>期間</w:t>
      </w:r>
      <w:r w:rsidRPr="003126D2">
        <w:rPr>
          <w:rFonts w:hint="eastAsia"/>
        </w:rPr>
        <w:t>の属する年度に係る法人市民税の確定申告期限が属する年度の３月３１日まで</w:t>
      </w:r>
    </w:p>
    <w:p w:rsidR="0045635D" w:rsidRPr="003126D2" w:rsidRDefault="0045635D" w:rsidP="0045635D">
      <w:r w:rsidRPr="003126D2">
        <w:rPr>
          <w:rFonts w:hint="eastAsia"/>
        </w:rPr>
        <w:t xml:space="preserve">　（交付の審査・条件）</w:t>
      </w:r>
    </w:p>
    <w:p w:rsidR="0045635D" w:rsidRPr="003126D2" w:rsidRDefault="0045635D" w:rsidP="008C36F5">
      <w:pPr>
        <w:ind w:left="210" w:hangingChars="100" w:hanging="210"/>
      </w:pPr>
      <w:r w:rsidRPr="003126D2">
        <w:rPr>
          <w:rFonts w:hint="eastAsia"/>
        </w:rPr>
        <w:t>第２６条　市長は前条の規定による交付の申請があったときは、提出書類等により、次の各号に掲げる事項を審査するものとする。</w:t>
      </w:r>
    </w:p>
    <w:p w:rsidR="0045635D" w:rsidRPr="003126D2" w:rsidRDefault="0045635D" w:rsidP="006F0B33">
      <w:r w:rsidRPr="003126D2">
        <w:rPr>
          <w:rFonts w:hint="eastAsia"/>
        </w:rPr>
        <w:t>（１）交付の申請をする者が第７条の規定による要件を満たしていること。</w:t>
      </w:r>
    </w:p>
    <w:p w:rsidR="00DC6738" w:rsidRPr="003126D2" w:rsidRDefault="0045635D" w:rsidP="006F0B33">
      <w:r w:rsidRPr="003126D2">
        <w:rPr>
          <w:rFonts w:hint="eastAsia"/>
        </w:rPr>
        <w:t>（２）第６条の規定による補助事業の種別に応じた、前章各節に定める補助要件等を満たしている</w:t>
      </w:r>
    </w:p>
    <w:p w:rsidR="0045635D" w:rsidRPr="003126D2" w:rsidRDefault="0045635D" w:rsidP="006F0B33">
      <w:pPr>
        <w:ind w:firstLineChars="200" w:firstLine="420"/>
      </w:pPr>
      <w:r w:rsidRPr="003126D2">
        <w:rPr>
          <w:rFonts w:hint="eastAsia"/>
        </w:rPr>
        <w:t>こと。</w:t>
      </w:r>
    </w:p>
    <w:p w:rsidR="0045635D" w:rsidRPr="003126D2" w:rsidRDefault="0045635D" w:rsidP="006F0B33">
      <w:r w:rsidRPr="003126D2">
        <w:rPr>
          <w:rFonts w:hint="eastAsia"/>
        </w:rPr>
        <w:t>（３）第１８条の規定による認定を受けていること。</w:t>
      </w:r>
    </w:p>
    <w:p w:rsidR="0045635D" w:rsidRPr="003126D2" w:rsidRDefault="0045635D" w:rsidP="006F0B33">
      <w:r w:rsidRPr="003126D2">
        <w:rPr>
          <w:rFonts w:hint="eastAsia"/>
        </w:rPr>
        <w:t>（４）必要に応じて第２０条の規定による承認を受けていること。</w:t>
      </w:r>
    </w:p>
    <w:p w:rsidR="00DC6738" w:rsidRPr="003126D2" w:rsidRDefault="0045635D" w:rsidP="006F0B33">
      <w:r w:rsidRPr="003126D2">
        <w:rPr>
          <w:rFonts w:hint="eastAsia"/>
        </w:rPr>
        <w:t>（５）雇用奨励補助（フォローアップ型）にあっては、第２４条の規定による認定を受けているこ</w:t>
      </w:r>
    </w:p>
    <w:p w:rsidR="0045635D" w:rsidRPr="003126D2" w:rsidRDefault="0045635D" w:rsidP="006F0B33">
      <w:pPr>
        <w:ind w:firstLineChars="200" w:firstLine="420"/>
      </w:pPr>
      <w:r w:rsidRPr="003126D2">
        <w:rPr>
          <w:rFonts w:hint="eastAsia"/>
        </w:rPr>
        <w:t>と。</w:t>
      </w:r>
    </w:p>
    <w:p w:rsidR="0045635D" w:rsidRPr="003126D2" w:rsidRDefault="0045635D" w:rsidP="006F0B33">
      <w:pPr>
        <w:ind w:left="420" w:hangingChars="200" w:hanging="420"/>
      </w:pPr>
      <w:r w:rsidRPr="003126D2">
        <w:rPr>
          <w:rFonts w:hint="eastAsia"/>
        </w:rPr>
        <w:t>（６）補助金の交付対象となる施設が、地方税法第３１７条の２第７項及び千葉市市税条例（昭和４９年条例第６号）第１５条第３項の規定により申告された事業所であること。</w:t>
      </w:r>
    </w:p>
    <w:p w:rsidR="0045635D" w:rsidRPr="003126D2" w:rsidRDefault="0045635D" w:rsidP="006F0B33">
      <w:pPr>
        <w:ind w:left="420" w:hangingChars="200" w:hanging="420"/>
      </w:pPr>
      <w:r w:rsidRPr="003126D2">
        <w:rPr>
          <w:rFonts w:hint="eastAsia"/>
        </w:rPr>
        <w:t>（７）補助金の交付対象となる施設が、雇用保険法（昭和４９年法律第１１６号）その他関連法規等の規定を遵守し、適切に手続きを行っていること。</w:t>
      </w:r>
    </w:p>
    <w:p w:rsidR="0045635D" w:rsidRPr="003126D2" w:rsidRDefault="0045635D" w:rsidP="006F0B33">
      <w:pPr>
        <w:ind w:left="420" w:hangingChars="200" w:hanging="420"/>
      </w:pPr>
      <w:r w:rsidRPr="003126D2">
        <w:rPr>
          <w:rFonts w:hint="eastAsia"/>
        </w:rPr>
        <w:t>（８）前各号に掲げるもののほか、規則及び要綱に基づく申請等（過年度におけるものを含む。）を適正に行っていること。</w:t>
      </w:r>
    </w:p>
    <w:p w:rsidR="0045635D" w:rsidRPr="003126D2" w:rsidRDefault="0045635D" w:rsidP="006F0B33">
      <w:r w:rsidRPr="003126D2">
        <w:rPr>
          <w:rFonts w:hint="eastAsia"/>
        </w:rPr>
        <w:t>２　規則第５条の規定により附する条件は次の各号に掲げるとおりとする。</w:t>
      </w:r>
    </w:p>
    <w:p w:rsidR="0015310F" w:rsidRPr="003126D2" w:rsidRDefault="0015310F" w:rsidP="0023356D">
      <w:r w:rsidRPr="003126D2">
        <w:rPr>
          <w:rFonts w:hint="eastAsia"/>
        </w:rPr>
        <w:t>（１）補助事業等の内容、交付申請額の変更をする場合においては、市長の承認を受けること。</w:t>
      </w:r>
    </w:p>
    <w:p w:rsidR="0015310F" w:rsidRPr="003126D2" w:rsidRDefault="0015310F" w:rsidP="0023356D">
      <w:r w:rsidRPr="003126D2">
        <w:rPr>
          <w:rFonts w:hint="eastAsia"/>
        </w:rPr>
        <w:t>（２）補助事業を中止し、又は廃止する場合には、あらかじめ、市長の承認を受けること。</w:t>
      </w:r>
    </w:p>
    <w:p w:rsidR="0015310F" w:rsidRPr="003126D2" w:rsidRDefault="0015310F" w:rsidP="0023356D">
      <w:r w:rsidRPr="003126D2">
        <w:rPr>
          <w:rFonts w:hint="eastAsia"/>
        </w:rPr>
        <w:lastRenderedPageBreak/>
        <w:t>（３）補助事業の遂行が困難となった場合には、速やかに、市長に報告し、その指示を受けること。</w:t>
      </w:r>
    </w:p>
    <w:p w:rsidR="0015310F" w:rsidRPr="003126D2" w:rsidRDefault="0015310F" w:rsidP="0023356D">
      <w:r w:rsidRPr="003126D2">
        <w:rPr>
          <w:rFonts w:hint="eastAsia"/>
        </w:rPr>
        <w:t>（４）補助金の交付対象となる固定資産について、第３４条の規定を遵守すること。</w:t>
      </w:r>
    </w:p>
    <w:p w:rsidR="0045635D" w:rsidRPr="003126D2" w:rsidRDefault="0045635D" w:rsidP="00A73249">
      <w:pPr>
        <w:ind w:firstLineChars="100" w:firstLine="210"/>
      </w:pPr>
      <w:r w:rsidRPr="003126D2">
        <w:rPr>
          <w:rFonts w:hint="eastAsia"/>
        </w:rPr>
        <w:t>（交付決定通知）</w:t>
      </w:r>
    </w:p>
    <w:p w:rsidR="0045635D" w:rsidRPr="003126D2" w:rsidRDefault="0045635D" w:rsidP="008C36F5">
      <w:pPr>
        <w:ind w:left="210" w:hangingChars="100" w:hanging="210"/>
      </w:pPr>
      <w:r w:rsidRPr="003126D2">
        <w:rPr>
          <w:rFonts w:hint="eastAsia"/>
        </w:rPr>
        <w:t>第２７条　市長は、前条の規定による審査によりその要件を満たすと認めるときは、速やか</w:t>
      </w:r>
      <w:r w:rsidR="006A4053" w:rsidRPr="003126D2">
        <w:rPr>
          <w:rFonts w:hint="eastAsia"/>
        </w:rPr>
        <w:t>に千葉市所有型企業立地促進事業補助金交付決定通知書（固定資産税・都市計画税</w:t>
      </w:r>
      <w:r w:rsidRPr="003126D2">
        <w:rPr>
          <w:rFonts w:hint="eastAsia"/>
        </w:rPr>
        <w:t>に対する補助にあっては様式第１３号、雇用奨励補助にあっては様式第１３号の２、法人市民税額・事業所税額に対する補助にあっては様式第１３号の３）により、申請者に通知するものとする。また、雇用奨励補助の通知及び法人市民税・事業所税に対する補助の通知にあっては、規則第１３条の規定による、交付すべき補助金額の確定についての通知を兼ねるものとする。</w:t>
      </w:r>
    </w:p>
    <w:p w:rsidR="0015310F" w:rsidRPr="003126D2" w:rsidRDefault="0015310F" w:rsidP="0015310F">
      <w:pPr>
        <w:ind w:leftChars="100" w:left="210"/>
      </w:pPr>
      <w:r w:rsidRPr="003126D2">
        <w:rPr>
          <w:rFonts w:hint="eastAsia"/>
        </w:rPr>
        <w:t>（変更の交付申請等）</w:t>
      </w:r>
    </w:p>
    <w:p w:rsidR="0015310F" w:rsidRPr="003126D2" w:rsidRDefault="0015310F" w:rsidP="00AD3C26">
      <w:pPr>
        <w:ind w:left="210" w:hangingChars="100" w:hanging="210"/>
      </w:pPr>
      <w:r w:rsidRPr="003126D2">
        <w:rPr>
          <w:rFonts w:hint="eastAsia"/>
        </w:rPr>
        <w:t>第２７条の２　規則第５条１号の規定による承認を受けようとするとき、及び補助金の変更交付の申請をしようとするときは千葉市所有型企業立地促進事業補助金変更交付申請書（様式第１４号）を市長に提出しなければならない。</w:t>
      </w:r>
    </w:p>
    <w:p w:rsidR="0015310F" w:rsidRPr="003126D2" w:rsidRDefault="0015310F" w:rsidP="00AD3C26">
      <w:pPr>
        <w:ind w:left="210" w:hangingChars="100" w:hanging="210"/>
      </w:pPr>
      <w:r w:rsidRPr="003126D2">
        <w:rPr>
          <w:rFonts w:hint="eastAsia"/>
        </w:rPr>
        <w:t>２　市長は、前項の規定による変更交付申請書の提出があったときは、その内容を審査し、補助金の変更交付を決定し、千葉市所有型企業立地促進事業補助金変更交付決定通知書（様式第１５号）により、申請者に通知するものとする。</w:t>
      </w:r>
    </w:p>
    <w:p w:rsidR="0045635D" w:rsidRPr="003126D2" w:rsidRDefault="0045635D" w:rsidP="00A73249">
      <w:pPr>
        <w:ind w:firstLineChars="100" w:firstLine="210"/>
      </w:pPr>
      <w:r w:rsidRPr="003126D2">
        <w:rPr>
          <w:rFonts w:hint="eastAsia"/>
        </w:rPr>
        <w:t>（中止等の承認申請書）</w:t>
      </w:r>
    </w:p>
    <w:p w:rsidR="0045635D" w:rsidRPr="003126D2" w:rsidRDefault="0045635D" w:rsidP="008C36F5">
      <w:pPr>
        <w:ind w:left="210" w:hangingChars="100" w:hanging="210"/>
      </w:pPr>
      <w:r w:rsidRPr="003126D2">
        <w:rPr>
          <w:rFonts w:hint="eastAsia"/>
        </w:rPr>
        <w:t>第２８条　第２６条第２項第１号の規定による承認を受けようとするときは、千葉市所有型企業立地促進事業中止（廃止）承認申請書（様式第１</w:t>
      </w:r>
      <w:r w:rsidR="0015310F" w:rsidRPr="003126D2">
        <w:rPr>
          <w:rFonts w:hint="eastAsia"/>
        </w:rPr>
        <w:t>６</w:t>
      </w:r>
      <w:r w:rsidRPr="003126D2">
        <w:rPr>
          <w:rFonts w:hint="eastAsia"/>
        </w:rPr>
        <w:t>号）を市長に提出しなければならない。</w:t>
      </w:r>
    </w:p>
    <w:p w:rsidR="0045635D" w:rsidRPr="003126D2" w:rsidRDefault="0045635D" w:rsidP="00A73249">
      <w:pPr>
        <w:ind w:firstLineChars="100" w:firstLine="210"/>
      </w:pPr>
      <w:r w:rsidRPr="003126D2">
        <w:rPr>
          <w:rFonts w:hint="eastAsia"/>
        </w:rPr>
        <w:t>（承継）</w:t>
      </w:r>
    </w:p>
    <w:p w:rsidR="0045635D" w:rsidRPr="003126D2" w:rsidRDefault="0045635D" w:rsidP="008C36F5">
      <w:pPr>
        <w:ind w:left="210" w:hangingChars="100" w:hanging="210"/>
      </w:pPr>
      <w:r w:rsidRPr="003126D2">
        <w:rPr>
          <w:rFonts w:hint="eastAsia"/>
        </w:rPr>
        <w:t>第２９条　補助金の交付期間中に、他の企業との合併、分割その他の事由により施設を所有する補助事業者に変更が生じた場合は、当該事由により施設を所有することとなる企業が第７条に規定する補助事業者の要件を満たすものと市長が認めるときに限り、当該補助事業者の地位を承継するものとする。</w:t>
      </w:r>
    </w:p>
    <w:p w:rsidR="0045635D" w:rsidRPr="003126D2" w:rsidRDefault="0045635D" w:rsidP="00682843">
      <w:pPr>
        <w:ind w:left="210" w:hangingChars="100" w:hanging="210"/>
      </w:pPr>
      <w:r w:rsidRPr="003126D2">
        <w:rPr>
          <w:rFonts w:hint="eastAsia"/>
        </w:rPr>
        <w:t>２　前項の規定により補助事業者の地位を承継した企業は、速やかに千葉市所有型企業立地促進事業認定事業計画変更承認申請書（様式第３号）を市長に提出しなければならない。</w:t>
      </w:r>
    </w:p>
    <w:p w:rsidR="0045635D" w:rsidRPr="003126D2" w:rsidRDefault="0045635D" w:rsidP="00A73249">
      <w:pPr>
        <w:ind w:firstLineChars="100" w:firstLine="210"/>
      </w:pPr>
      <w:r w:rsidRPr="003126D2">
        <w:rPr>
          <w:rFonts w:hint="eastAsia"/>
        </w:rPr>
        <w:t>（実績報告）</w:t>
      </w:r>
    </w:p>
    <w:p w:rsidR="0045635D" w:rsidRPr="003126D2" w:rsidRDefault="0045635D" w:rsidP="008C36F5">
      <w:pPr>
        <w:ind w:left="210" w:hangingChars="100" w:hanging="210"/>
      </w:pPr>
      <w:r w:rsidRPr="003126D2">
        <w:rPr>
          <w:rFonts w:hint="eastAsia"/>
        </w:rPr>
        <w:t>第３０条　補助事業者は、規則第１２条の規定により報告しようとするときは、補助対象経費となる当該年度に賦課される固定資産税及び都市計画税について、</w:t>
      </w:r>
      <w:r w:rsidRPr="003733A7">
        <w:rPr>
          <w:rFonts w:hint="eastAsia"/>
        </w:rPr>
        <w:t>補助</w:t>
      </w:r>
      <w:r w:rsidR="00783B63" w:rsidRPr="003733A7">
        <w:rPr>
          <w:rFonts w:hint="eastAsia"/>
        </w:rPr>
        <w:t>対象</w:t>
      </w:r>
      <w:r w:rsidRPr="003733A7">
        <w:rPr>
          <w:rFonts w:hint="eastAsia"/>
        </w:rPr>
        <w:t>期間</w:t>
      </w:r>
      <w:r w:rsidRPr="003126D2">
        <w:rPr>
          <w:rFonts w:hint="eastAsia"/>
        </w:rPr>
        <w:t>に属する年度の３月３１日までに千葉市所有型企業立地促進事業実績報告書（様式第１</w:t>
      </w:r>
      <w:r w:rsidR="0015310F" w:rsidRPr="003126D2">
        <w:rPr>
          <w:rFonts w:hint="eastAsia"/>
        </w:rPr>
        <w:t>７</w:t>
      </w:r>
      <w:r w:rsidRPr="003126D2">
        <w:rPr>
          <w:rFonts w:hint="eastAsia"/>
        </w:rPr>
        <w:t>号）を市長に提出しなければならない。ただし、市長が特に認める理由があるときは、この限りでない。</w:t>
      </w:r>
    </w:p>
    <w:p w:rsidR="0045635D" w:rsidRPr="003126D2" w:rsidRDefault="0045635D" w:rsidP="00A73249">
      <w:pPr>
        <w:ind w:firstLineChars="100" w:firstLine="210"/>
      </w:pPr>
      <w:r w:rsidRPr="003126D2">
        <w:rPr>
          <w:rFonts w:hint="eastAsia"/>
        </w:rPr>
        <w:t>（固定資産税・都市計画税・法人市民税・事業所税の減額補正を受けた場合の報告）</w:t>
      </w:r>
    </w:p>
    <w:p w:rsidR="0045635D" w:rsidRPr="003126D2" w:rsidRDefault="0045635D" w:rsidP="008C36F5">
      <w:pPr>
        <w:ind w:left="210" w:hangingChars="100" w:hanging="210"/>
      </w:pPr>
      <w:r w:rsidRPr="003126D2">
        <w:rPr>
          <w:rFonts w:hint="eastAsia"/>
        </w:rPr>
        <w:t>第３１条　補助事業者は、第２７条の規定による固定資産税・都市計画税・法人市民税・事業所税に対する補助の交付の決定後、対象事業年度の固定資産税・都市計画税・法人市民税・事業所税を減額する更正を受けたときは、当該更正後の固定資産税</w:t>
      </w:r>
      <w:r w:rsidR="00B72CCA" w:rsidRPr="003126D2">
        <w:rPr>
          <w:rFonts w:hint="eastAsia"/>
        </w:rPr>
        <w:t>額</w:t>
      </w:r>
      <w:r w:rsidRPr="003126D2">
        <w:rPr>
          <w:rFonts w:hint="eastAsia"/>
        </w:rPr>
        <w:t>・都市計画税額・法人市民税</w:t>
      </w:r>
      <w:r w:rsidR="00B72CCA" w:rsidRPr="003126D2">
        <w:rPr>
          <w:rFonts w:hint="eastAsia"/>
        </w:rPr>
        <w:t>額</w:t>
      </w:r>
      <w:r w:rsidRPr="003126D2">
        <w:rPr>
          <w:rFonts w:hint="eastAsia"/>
        </w:rPr>
        <w:t>・事業所税</w:t>
      </w:r>
      <w:r w:rsidR="00B72CCA" w:rsidRPr="003126D2">
        <w:rPr>
          <w:rFonts w:hint="eastAsia"/>
        </w:rPr>
        <w:t>額</w:t>
      </w:r>
      <w:r w:rsidRPr="003126D2">
        <w:rPr>
          <w:rFonts w:hint="eastAsia"/>
        </w:rPr>
        <w:t>を速やかに市長に報告しなければならない。</w:t>
      </w:r>
    </w:p>
    <w:p w:rsidR="0045635D" w:rsidRPr="003126D2" w:rsidRDefault="0045635D" w:rsidP="00A73249">
      <w:pPr>
        <w:ind w:firstLineChars="100" w:firstLine="210"/>
      </w:pPr>
      <w:r w:rsidRPr="003126D2">
        <w:rPr>
          <w:rFonts w:hint="eastAsia"/>
        </w:rPr>
        <w:t>（額の確定）</w:t>
      </w:r>
    </w:p>
    <w:p w:rsidR="0045635D" w:rsidRPr="003126D2" w:rsidRDefault="0045635D" w:rsidP="008C36F5">
      <w:pPr>
        <w:ind w:left="210" w:hangingChars="100" w:hanging="210"/>
      </w:pPr>
      <w:r w:rsidRPr="003126D2">
        <w:rPr>
          <w:rFonts w:hint="eastAsia"/>
        </w:rPr>
        <w:t>第３２条　市長は、第３０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9C6020" w:rsidRPr="003126D2" w:rsidRDefault="009C6020" w:rsidP="006F0B33">
      <w:pPr>
        <w:ind w:left="210" w:hangingChars="100" w:hanging="210"/>
      </w:pPr>
      <w:r w:rsidRPr="003126D2">
        <w:rPr>
          <w:rFonts w:hint="eastAsia"/>
        </w:rPr>
        <w:lastRenderedPageBreak/>
        <w:t>２　規則第</w:t>
      </w:r>
      <w:r w:rsidR="00EE0108" w:rsidRPr="003126D2">
        <w:rPr>
          <w:rFonts w:hint="eastAsia"/>
        </w:rPr>
        <w:t>１３条の規定による通知は、千葉市所有型企業立地促進事業補助金額確定通知書（様式第１</w:t>
      </w:r>
      <w:r w:rsidR="0015310F" w:rsidRPr="003126D2">
        <w:rPr>
          <w:rFonts w:hint="eastAsia"/>
        </w:rPr>
        <w:t>８</w:t>
      </w:r>
      <w:r w:rsidR="00EE0108" w:rsidRPr="003126D2">
        <w:rPr>
          <w:rFonts w:hint="eastAsia"/>
        </w:rPr>
        <w:t>号）により、速やかに行うものとする。</w:t>
      </w:r>
    </w:p>
    <w:p w:rsidR="0045635D" w:rsidRPr="003126D2" w:rsidRDefault="0045635D" w:rsidP="00A73249">
      <w:pPr>
        <w:ind w:firstLineChars="100" w:firstLine="210"/>
      </w:pPr>
      <w:r w:rsidRPr="003126D2">
        <w:rPr>
          <w:rFonts w:hint="eastAsia"/>
        </w:rPr>
        <w:t>（交付の請求）</w:t>
      </w:r>
    </w:p>
    <w:p w:rsidR="0045635D" w:rsidRPr="003126D2" w:rsidRDefault="0045635D" w:rsidP="008C36F5">
      <w:pPr>
        <w:ind w:left="210" w:hangingChars="100" w:hanging="210"/>
      </w:pPr>
      <w:r w:rsidRPr="003126D2">
        <w:rPr>
          <w:rFonts w:hint="eastAsia"/>
        </w:rPr>
        <w:t>第３３条　補助事業者は、規則第１６条第１項の規定により補助金の交付の請求をしようとするときは、千葉市所有型企業立地促進事業補助金交付請求書（固定資産税・都市計画税に対する補助にあっては様式第１</w:t>
      </w:r>
      <w:r w:rsidR="0015310F" w:rsidRPr="003126D2">
        <w:rPr>
          <w:rFonts w:hint="eastAsia"/>
        </w:rPr>
        <w:t>９</w:t>
      </w:r>
      <w:r w:rsidRPr="003126D2">
        <w:rPr>
          <w:rFonts w:hint="eastAsia"/>
        </w:rPr>
        <w:t>号、雇用奨励補助にあっては様式第１</w:t>
      </w:r>
      <w:r w:rsidR="0015310F" w:rsidRPr="003126D2">
        <w:rPr>
          <w:rFonts w:hint="eastAsia"/>
        </w:rPr>
        <w:t>９</w:t>
      </w:r>
      <w:r w:rsidRPr="003126D2">
        <w:rPr>
          <w:rFonts w:hint="eastAsia"/>
        </w:rPr>
        <w:t>号の２、法人市民税・事業所税に対する補助にあっては様式第１</w:t>
      </w:r>
      <w:r w:rsidR="0015310F" w:rsidRPr="003126D2">
        <w:rPr>
          <w:rFonts w:hint="eastAsia"/>
        </w:rPr>
        <w:t>９</w:t>
      </w:r>
      <w:r w:rsidRPr="003126D2">
        <w:rPr>
          <w:rFonts w:hint="eastAsia"/>
        </w:rPr>
        <w:t>号の３）を市長に提出しなければならない。</w:t>
      </w:r>
    </w:p>
    <w:p w:rsidR="0045635D" w:rsidRPr="003126D2" w:rsidRDefault="0045635D" w:rsidP="00A73249">
      <w:pPr>
        <w:ind w:firstLineChars="100" w:firstLine="210"/>
      </w:pPr>
      <w:r w:rsidRPr="003126D2">
        <w:rPr>
          <w:rFonts w:hint="eastAsia"/>
        </w:rPr>
        <w:t>（財産処分の制限）</w:t>
      </w:r>
    </w:p>
    <w:p w:rsidR="0045635D" w:rsidRPr="003126D2" w:rsidRDefault="0045635D" w:rsidP="008C36F5">
      <w:pPr>
        <w:ind w:left="210" w:hangingChars="100" w:hanging="210"/>
      </w:pPr>
      <w:r w:rsidRPr="003126D2">
        <w:rPr>
          <w:rFonts w:hint="eastAsia"/>
        </w:rPr>
        <w:t>第３４条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rsidR="0045635D" w:rsidRPr="003126D2" w:rsidRDefault="0045635D" w:rsidP="006F0B33">
      <w:r w:rsidRPr="003126D2">
        <w:rPr>
          <w:rFonts w:hint="eastAsia"/>
        </w:rPr>
        <w:t>（１）土地及び家屋　取得の日から１０年間</w:t>
      </w:r>
    </w:p>
    <w:p w:rsidR="0045635D" w:rsidRPr="003126D2" w:rsidRDefault="0045635D" w:rsidP="006F0B33">
      <w:pPr>
        <w:ind w:left="420" w:hangingChars="200" w:hanging="420"/>
      </w:pPr>
      <w:r w:rsidRPr="003126D2">
        <w:rPr>
          <w:rFonts w:hint="eastAsia"/>
        </w:rPr>
        <w:t>（２）償却資産　減価償却資産の耐用年数等に関する省令（昭和４０年大蔵省令第１５号）に規定する耐用年数。ただし、当該耐用年数が１０年間を超える場合は１０年間とする。</w:t>
      </w:r>
    </w:p>
    <w:p w:rsidR="0045635D" w:rsidRPr="003126D2" w:rsidRDefault="0045635D" w:rsidP="006F0B33">
      <w:r w:rsidRPr="003126D2">
        <w:rPr>
          <w:rFonts w:hint="eastAsia"/>
        </w:rPr>
        <w:t>２　補助事業者は、前項の規定に抵触した場合は、当該補助金を全額返還するものとする。</w:t>
      </w:r>
    </w:p>
    <w:p w:rsidR="0045635D" w:rsidRPr="003126D2" w:rsidRDefault="0045635D" w:rsidP="00A73249">
      <w:pPr>
        <w:ind w:firstLineChars="100" w:firstLine="210"/>
      </w:pPr>
      <w:r w:rsidRPr="003126D2">
        <w:rPr>
          <w:rFonts w:hint="eastAsia"/>
        </w:rPr>
        <w:t>（補助金交付の取消等）</w:t>
      </w:r>
    </w:p>
    <w:p w:rsidR="0045635D" w:rsidRPr="003126D2" w:rsidRDefault="0045635D" w:rsidP="006F0B33">
      <w:pPr>
        <w:ind w:left="210" w:hangingChars="100" w:hanging="210"/>
      </w:pPr>
      <w:r w:rsidRPr="003126D2">
        <w:rPr>
          <w:rFonts w:hint="eastAsia"/>
        </w:rPr>
        <w:t>第３５条　市長は、補助事業者が、規則第１７条第１項に該当すると認められる場合の他、次の各号のいずれかに該当すると認められる場合は、千葉市所有型企業立地促進事業補助金交付決定取消通知書（様式第</w:t>
      </w:r>
      <w:r w:rsidR="0015310F" w:rsidRPr="003126D2">
        <w:rPr>
          <w:rFonts w:hint="eastAsia"/>
        </w:rPr>
        <w:t>２０</w:t>
      </w:r>
      <w:r w:rsidRPr="003126D2">
        <w:rPr>
          <w:rFonts w:hint="eastAsia"/>
        </w:rPr>
        <w:t>号）により、その決定の全部又は一部を取消し、補助金の交付を停止し、又は既に交付した補助金の全部又は一部の返還を千葉市所有型企業立地促進事業補助金返還命令書（様式第</w:t>
      </w:r>
      <w:r w:rsidR="0015310F" w:rsidRPr="003126D2">
        <w:rPr>
          <w:rFonts w:hint="eastAsia"/>
        </w:rPr>
        <w:t>２１</w:t>
      </w:r>
      <w:r w:rsidRPr="003126D2">
        <w:rPr>
          <w:rFonts w:hint="eastAsia"/>
        </w:rPr>
        <w:t>号）により命ずることができる。</w:t>
      </w:r>
    </w:p>
    <w:p w:rsidR="0045635D" w:rsidRPr="003126D2" w:rsidRDefault="0045635D" w:rsidP="006F0B33">
      <w:r w:rsidRPr="003126D2">
        <w:rPr>
          <w:rFonts w:hint="eastAsia"/>
        </w:rPr>
        <w:t>（１）第３４条の規定に違反したとき。</w:t>
      </w:r>
    </w:p>
    <w:p w:rsidR="00A158C8" w:rsidRPr="003126D2" w:rsidRDefault="0045635D" w:rsidP="006F0B33">
      <w:r w:rsidRPr="003126D2">
        <w:rPr>
          <w:rFonts w:hint="eastAsia"/>
        </w:rPr>
        <w:t>（２）</w:t>
      </w:r>
      <w:r w:rsidR="00E50EFD" w:rsidRPr="003733A7">
        <w:rPr>
          <w:rFonts w:hint="eastAsia"/>
        </w:rPr>
        <w:t>補助</w:t>
      </w:r>
      <w:r w:rsidR="00783B63" w:rsidRPr="003733A7">
        <w:rPr>
          <w:rFonts w:hint="eastAsia"/>
        </w:rPr>
        <w:t>対象</w:t>
      </w:r>
      <w:r w:rsidR="00E50EFD" w:rsidRPr="003733A7">
        <w:rPr>
          <w:rFonts w:hint="eastAsia"/>
        </w:rPr>
        <w:t>期間</w:t>
      </w:r>
      <w:r w:rsidRPr="003126D2">
        <w:rPr>
          <w:rFonts w:hint="eastAsia"/>
        </w:rPr>
        <w:t>の固定資産税・都市計画税・法人市民税・事業所税を減額する更正を受けたと</w:t>
      </w:r>
    </w:p>
    <w:p w:rsidR="0045635D" w:rsidRPr="003126D2" w:rsidRDefault="0045635D" w:rsidP="006F0B33">
      <w:pPr>
        <w:ind w:firstLineChars="200" w:firstLine="420"/>
      </w:pPr>
      <w:r w:rsidRPr="003126D2">
        <w:rPr>
          <w:rFonts w:hint="eastAsia"/>
        </w:rPr>
        <w:t>き。</w:t>
      </w:r>
    </w:p>
    <w:p w:rsidR="0045635D" w:rsidRPr="003126D2" w:rsidRDefault="0045635D" w:rsidP="006F0B33">
      <w:r w:rsidRPr="003126D2">
        <w:rPr>
          <w:rFonts w:hint="eastAsia"/>
        </w:rPr>
        <w:t>（３）市税、使用料その他公課を滞納したとき。</w:t>
      </w:r>
    </w:p>
    <w:p w:rsidR="0045635D" w:rsidRPr="003126D2" w:rsidRDefault="0045635D" w:rsidP="006F0B33">
      <w:r w:rsidRPr="003126D2">
        <w:rPr>
          <w:rFonts w:hint="eastAsia"/>
        </w:rPr>
        <w:t>（４）事業所の操業に際し、重大な法令違反等があったことが明らかになったとき。</w:t>
      </w:r>
    </w:p>
    <w:p w:rsidR="0045635D" w:rsidRPr="003126D2" w:rsidRDefault="0045635D" w:rsidP="006F0B33">
      <w:r w:rsidRPr="003126D2">
        <w:rPr>
          <w:rFonts w:hint="eastAsia"/>
        </w:rPr>
        <w:t>（５）第７条第４項に規定する事項のいずれかに該当したとき。</w:t>
      </w:r>
    </w:p>
    <w:p w:rsidR="0045635D" w:rsidRPr="003126D2" w:rsidRDefault="0045635D" w:rsidP="006F0B33">
      <w:r w:rsidRPr="003126D2">
        <w:rPr>
          <w:rFonts w:hint="eastAsia"/>
        </w:rPr>
        <w:t>（６）その他市長が補助措置を講ずること又は講じたことが不適当と認めるとき。</w:t>
      </w:r>
    </w:p>
    <w:p w:rsidR="0045635D" w:rsidRPr="003126D2" w:rsidRDefault="0045635D" w:rsidP="00A73249">
      <w:pPr>
        <w:ind w:firstLineChars="100" w:firstLine="210"/>
      </w:pPr>
      <w:r w:rsidRPr="003126D2">
        <w:rPr>
          <w:rFonts w:hint="eastAsia"/>
        </w:rPr>
        <w:t>（関係部署との連携）</w:t>
      </w:r>
    </w:p>
    <w:p w:rsidR="0045635D" w:rsidRPr="003126D2" w:rsidRDefault="0045635D" w:rsidP="006F0B33">
      <w:pPr>
        <w:ind w:left="210" w:hangingChars="100" w:hanging="210"/>
      </w:pPr>
      <w:r w:rsidRPr="003126D2">
        <w:rPr>
          <w:rFonts w:hint="eastAsia"/>
        </w:rPr>
        <w:t>第３６条　市長は、補助金の交付を適正に行うために、必要な事項について関係部署に情報の提供及び協力を求めることができる。</w:t>
      </w:r>
    </w:p>
    <w:p w:rsidR="0045635D" w:rsidRPr="003126D2" w:rsidRDefault="0045635D" w:rsidP="00A73249">
      <w:pPr>
        <w:ind w:firstLineChars="100" w:firstLine="210"/>
      </w:pPr>
      <w:r w:rsidRPr="003126D2">
        <w:rPr>
          <w:rFonts w:hint="eastAsia"/>
        </w:rPr>
        <w:t>（補助金の経理）</w:t>
      </w:r>
    </w:p>
    <w:p w:rsidR="0045635D" w:rsidRPr="003126D2" w:rsidRDefault="0045635D" w:rsidP="006F0B33">
      <w:pPr>
        <w:ind w:left="210" w:hangingChars="100" w:hanging="210"/>
      </w:pPr>
      <w:r w:rsidRPr="003126D2">
        <w:rPr>
          <w:rFonts w:hint="eastAsia"/>
        </w:rPr>
        <w:t>第３７条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45635D" w:rsidRPr="003126D2" w:rsidRDefault="0045635D" w:rsidP="0045635D"/>
    <w:p w:rsidR="0045635D" w:rsidRPr="003126D2" w:rsidRDefault="0045635D" w:rsidP="00A73249">
      <w:pPr>
        <w:ind w:firstLineChars="300" w:firstLine="630"/>
      </w:pPr>
      <w:r w:rsidRPr="003126D2">
        <w:rPr>
          <w:rFonts w:hint="eastAsia"/>
        </w:rPr>
        <w:t>第４章　補則</w:t>
      </w:r>
    </w:p>
    <w:p w:rsidR="0045635D" w:rsidRPr="003126D2" w:rsidRDefault="0045635D" w:rsidP="00A73249">
      <w:pPr>
        <w:ind w:firstLineChars="100" w:firstLine="210"/>
      </w:pPr>
      <w:r w:rsidRPr="003126D2">
        <w:rPr>
          <w:rFonts w:hint="eastAsia"/>
        </w:rPr>
        <w:t>（補則）</w:t>
      </w:r>
    </w:p>
    <w:p w:rsidR="0045635D" w:rsidRPr="003126D2" w:rsidRDefault="0045635D" w:rsidP="006F0B33">
      <w:r w:rsidRPr="003126D2">
        <w:rPr>
          <w:rFonts w:hint="eastAsia"/>
        </w:rPr>
        <w:lastRenderedPageBreak/>
        <w:t>第３８条　この要綱に定めるもののほか、必要な事項については、</w:t>
      </w:r>
      <w:r w:rsidR="006C07F3">
        <w:rPr>
          <w:rFonts w:hint="eastAsia"/>
        </w:rPr>
        <w:t>市長</w:t>
      </w:r>
      <w:r w:rsidRPr="003126D2">
        <w:rPr>
          <w:rFonts w:hint="eastAsia"/>
        </w:rPr>
        <w:t>が別に定める。</w:t>
      </w:r>
    </w:p>
    <w:p w:rsidR="001E641B" w:rsidRPr="003126D2" w:rsidRDefault="001E641B" w:rsidP="005D6E03">
      <w:pPr>
        <w:ind w:firstLineChars="300" w:firstLine="630"/>
      </w:pPr>
    </w:p>
    <w:p w:rsidR="00DD2142" w:rsidRPr="003126D2" w:rsidRDefault="00DD2142" w:rsidP="006F0B33">
      <w:pPr>
        <w:ind w:firstLineChars="300" w:firstLine="630"/>
      </w:pPr>
      <w:bookmarkStart w:id="1" w:name="_Hlk62818342"/>
      <w:r w:rsidRPr="003126D2">
        <w:rPr>
          <w:rFonts w:hint="eastAsia"/>
        </w:rPr>
        <w:t>附　則</w:t>
      </w:r>
    </w:p>
    <w:bookmarkEnd w:id="1"/>
    <w:p w:rsidR="001A21F0" w:rsidRDefault="00164F1D" w:rsidP="001A21F0">
      <w:pPr>
        <w:tabs>
          <w:tab w:val="left" w:pos="4380"/>
        </w:tabs>
        <w:ind w:firstLineChars="100" w:firstLine="210"/>
      </w:pPr>
      <w:r w:rsidRPr="003126D2">
        <w:rPr>
          <w:rFonts w:hint="eastAsia"/>
        </w:rPr>
        <w:t>この要綱は、令和</w:t>
      </w:r>
      <w:r w:rsidR="00177278">
        <w:rPr>
          <w:rFonts w:hint="eastAsia"/>
        </w:rPr>
        <w:t>６</w:t>
      </w:r>
      <w:r w:rsidRPr="003126D2">
        <w:rPr>
          <w:rFonts w:hint="eastAsia"/>
        </w:rPr>
        <w:t>年４月１日から施行し、令和</w:t>
      </w:r>
      <w:r w:rsidR="00177278">
        <w:rPr>
          <w:rFonts w:hint="eastAsia"/>
        </w:rPr>
        <w:t>６</w:t>
      </w:r>
      <w:r w:rsidRPr="003126D2">
        <w:rPr>
          <w:rFonts w:hint="eastAsia"/>
        </w:rPr>
        <w:t>年度中に第１８条による事業計画認定を受けた企業に適用する。</w:t>
      </w:r>
    </w:p>
    <w:p w:rsidR="001A21F0" w:rsidRDefault="001A21F0">
      <w:pPr>
        <w:widowControl/>
        <w:jc w:val="left"/>
        <w:rPr>
          <w:rFonts w:ascii="ＭＳ 明朝" w:eastAsia="ＭＳ 明朝" w:hAnsi="ＭＳ 明朝"/>
          <w:szCs w:val="18"/>
        </w:rPr>
      </w:pPr>
      <w:r>
        <w:rPr>
          <w:rFonts w:ascii="ＭＳ 明朝" w:eastAsia="ＭＳ 明朝" w:hAnsi="ＭＳ 明朝"/>
          <w:szCs w:val="18"/>
        </w:rPr>
        <w:br w:type="page"/>
      </w:r>
    </w:p>
    <w:p w:rsidR="0045635D" w:rsidRPr="003126D2" w:rsidRDefault="0045635D" w:rsidP="00B02AC3">
      <w:r w:rsidRPr="003126D2">
        <w:rPr>
          <w:rFonts w:hint="eastAsia"/>
        </w:rPr>
        <w:lastRenderedPageBreak/>
        <w:t>別表第１（重点地域）</w:t>
      </w:r>
    </w:p>
    <w:tbl>
      <w:tblPr>
        <w:tblStyle w:val="a7"/>
        <w:tblW w:w="0" w:type="auto"/>
        <w:tblInd w:w="340" w:type="dxa"/>
        <w:tblLayout w:type="fixed"/>
        <w:tblLook w:val="04A0" w:firstRow="1" w:lastRow="0" w:firstColumn="1" w:lastColumn="0" w:noHBand="0" w:noVBand="1"/>
      </w:tblPr>
      <w:tblGrid>
        <w:gridCol w:w="9214"/>
      </w:tblGrid>
      <w:tr w:rsidR="0045635D" w:rsidRPr="003126D2" w:rsidTr="00B02AC3">
        <w:tc>
          <w:tcPr>
            <w:tcW w:w="9214" w:type="dxa"/>
          </w:tcPr>
          <w:p w:rsidR="0045635D" w:rsidRPr="003126D2" w:rsidRDefault="0045635D" w:rsidP="00D654C0">
            <w:r w:rsidRPr="003126D2">
              <w:rPr>
                <w:rFonts w:hint="eastAsia"/>
              </w:rPr>
              <w:t>千葉土気緑の森工業団地</w:t>
            </w:r>
          </w:p>
          <w:p w:rsidR="0045635D" w:rsidRPr="003126D2" w:rsidRDefault="0045635D" w:rsidP="00D654C0">
            <w:r w:rsidRPr="003126D2">
              <w:rPr>
                <w:rFonts w:hint="eastAsia"/>
              </w:rPr>
              <w:t>ちばリサーチパーク（本市の区域内に限る。）</w:t>
            </w:r>
          </w:p>
          <w:p w:rsidR="0045635D" w:rsidRPr="003126D2" w:rsidRDefault="0045635D" w:rsidP="00D654C0">
            <w:r w:rsidRPr="003126D2">
              <w:rPr>
                <w:rFonts w:hint="eastAsia"/>
              </w:rPr>
              <w:t>ネクストコア千葉誉田</w:t>
            </w:r>
          </w:p>
          <w:p w:rsidR="0045635D" w:rsidRPr="003126D2" w:rsidRDefault="0045635D" w:rsidP="00D654C0">
            <w:r w:rsidRPr="003126D2">
              <w:rPr>
                <w:rFonts w:hint="eastAsia"/>
              </w:rPr>
              <w:t>千葉都心地区（千葉業務核都市構想で定める区域）</w:t>
            </w:r>
          </w:p>
          <w:p w:rsidR="0045635D" w:rsidRPr="003126D2" w:rsidRDefault="0045635D" w:rsidP="00D654C0">
            <w:r w:rsidRPr="003126D2">
              <w:rPr>
                <w:rFonts w:hint="eastAsia"/>
              </w:rPr>
              <w:t>幕張新都心地区（千葉業務核都市構想で定める区域）</w:t>
            </w:r>
          </w:p>
          <w:p w:rsidR="0045635D" w:rsidRPr="003126D2" w:rsidRDefault="0045635D" w:rsidP="00D654C0">
            <w:r w:rsidRPr="003126D2">
              <w:rPr>
                <w:rFonts w:hint="eastAsia"/>
              </w:rPr>
              <w:t>蘇我特定地区（蘇我特定地区整備計画で定める区域）</w:t>
            </w:r>
          </w:p>
          <w:p w:rsidR="0045635D" w:rsidRPr="003126D2" w:rsidRDefault="0045635D" w:rsidP="00D654C0">
            <w:r w:rsidRPr="003126D2">
              <w:rPr>
                <w:rFonts w:hint="eastAsia"/>
              </w:rPr>
              <w:t>その他一団の工業集積地として認められる工業専用地域、工業地域又は準工業地域</w:t>
            </w:r>
          </w:p>
          <w:p w:rsidR="0045635D" w:rsidRPr="003126D2" w:rsidRDefault="0045635D" w:rsidP="00D654C0">
            <w:r w:rsidRPr="003126D2">
              <w:rPr>
                <w:rFonts w:hint="eastAsia"/>
              </w:rPr>
              <w:t xml:space="preserve">商業地域※　</w:t>
            </w:r>
          </w:p>
          <w:p w:rsidR="0045635D" w:rsidRPr="003126D2" w:rsidRDefault="0045635D" w:rsidP="00D654C0">
            <w:r w:rsidRPr="003126D2">
              <w:rPr>
                <w:rFonts w:hint="eastAsia"/>
              </w:rPr>
              <w:t>近隣商業地域※</w:t>
            </w:r>
          </w:p>
          <w:p w:rsidR="0045635D" w:rsidRPr="003126D2" w:rsidRDefault="00042A5E" w:rsidP="00D654C0">
            <w:r w:rsidRPr="003126D2">
              <w:rPr>
                <w:rFonts w:hint="eastAsia"/>
              </w:rPr>
              <w:t>工業専用地域、工業地域、準工業地域、商業地域</w:t>
            </w:r>
            <w:r w:rsidR="00D654C0" w:rsidRPr="003126D2">
              <w:rPr>
                <w:rFonts w:hint="eastAsia"/>
              </w:rPr>
              <w:t>※</w:t>
            </w:r>
            <w:r w:rsidR="0045635D" w:rsidRPr="003126D2">
              <w:rPr>
                <w:rFonts w:hint="eastAsia"/>
              </w:rPr>
              <w:t>及び近隣商業地域※を含み、周辺環境等を勘案し、一団の集積地であると認められる地域</w:t>
            </w:r>
          </w:p>
          <w:p w:rsidR="0045635D" w:rsidRPr="003126D2" w:rsidRDefault="0045635D" w:rsidP="00D654C0">
            <w:r w:rsidRPr="003126D2">
              <w:rPr>
                <w:rFonts w:hint="eastAsia"/>
              </w:rPr>
              <w:t>み春野流通パーク</w:t>
            </w:r>
          </w:p>
          <w:p w:rsidR="0045635D" w:rsidRPr="003126D2" w:rsidRDefault="0045635D" w:rsidP="00D654C0">
            <w:r w:rsidRPr="003126D2">
              <w:rPr>
                <w:rFonts w:hint="eastAsia"/>
              </w:rPr>
              <w:t>※商業地域及び近隣商業地域にあっては、別表第４に規定する事務所のみ重点地域に含む。</w:t>
            </w:r>
          </w:p>
        </w:tc>
      </w:tr>
    </w:tbl>
    <w:p w:rsidR="0045635D" w:rsidRPr="003126D2" w:rsidRDefault="0045635D" w:rsidP="0045635D"/>
    <w:p w:rsidR="0045635D" w:rsidRPr="003126D2" w:rsidRDefault="0045635D" w:rsidP="00B02AC3">
      <w:r w:rsidRPr="003126D2">
        <w:rPr>
          <w:rFonts w:hint="eastAsia"/>
        </w:rPr>
        <w:t>別表第２（対象地域）</w:t>
      </w:r>
    </w:p>
    <w:tbl>
      <w:tblPr>
        <w:tblStyle w:val="a7"/>
        <w:tblW w:w="0" w:type="auto"/>
        <w:tblInd w:w="340" w:type="dxa"/>
        <w:tblLayout w:type="fixed"/>
        <w:tblLook w:val="04A0" w:firstRow="1" w:lastRow="0" w:firstColumn="1" w:lastColumn="0" w:noHBand="0" w:noVBand="1"/>
      </w:tblPr>
      <w:tblGrid>
        <w:gridCol w:w="9214"/>
      </w:tblGrid>
      <w:tr w:rsidR="0045635D" w:rsidRPr="003126D2" w:rsidTr="00B02AC3">
        <w:tc>
          <w:tcPr>
            <w:tcW w:w="9214" w:type="dxa"/>
          </w:tcPr>
          <w:p w:rsidR="0045635D" w:rsidRPr="003126D2" w:rsidRDefault="0045635D" w:rsidP="00D654C0">
            <w:r w:rsidRPr="003126D2">
              <w:rPr>
                <w:rFonts w:hint="eastAsia"/>
              </w:rPr>
              <w:t>工業専用地域</w:t>
            </w:r>
          </w:p>
          <w:p w:rsidR="0045635D" w:rsidRPr="003126D2" w:rsidRDefault="0045635D" w:rsidP="00D654C0">
            <w:r w:rsidRPr="003126D2">
              <w:rPr>
                <w:rFonts w:hint="eastAsia"/>
              </w:rPr>
              <w:t>工業地域</w:t>
            </w:r>
          </w:p>
          <w:p w:rsidR="0045635D" w:rsidRPr="003126D2" w:rsidRDefault="0045635D" w:rsidP="00D654C0">
            <w:r w:rsidRPr="003126D2">
              <w:rPr>
                <w:rFonts w:hint="eastAsia"/>
              </w:rPr>
              <w:t>準工業地域</w:t>
            </w:r>
          </w:p>
          <w:p w:rsidR="0045635D" w:rsidRPr="003126D2" w:rsidRDefault="0045635D" w:rsidP="00D654C0">
            <w:r w:rsidRPr="003126D2">
              <w:rPr>
                <w:rFonts w:hint="eastAsia"/>
              </w:rPr>
              <w:t>商業地域</w:t>
            </w:r>
          </w:p>
          <w:p w:rsidR="0045635D" w:rsidRPr="003126D2" w:rsidRDefault="0045635D" w:rsidP="00D654C0">
            <w:r w:rsidRPr="003126D2">
              <w:rPr>
                <w:rFonts w:hint="eastAsia"/>
              </w:rPr>
              <w:t>近隣商業地域</w:t>
            </w:r>
          </w:p>
          <w:p w:rsidR="00042A5E" w:rsidRPr="003126D2" w:rsidRDefault="0045635D" w:rsidP="00D654C0">
            <w:r w:rsidRPr="003126D2">
              <w:rPr>
                <w:rFonts w:hint="eastAsia"/>
              </w:rPr>
              <w:t>工業専用地域、工業地域、準工業地域、商業地域及び近隣商業地域を含み、周辺環境等を勘案し、</w:t>
            </w:r>
          </w:p>
          <w:p w:rsidR="0045635D" w:rsidRPr="003126D2" w:rsidRDefault="0045635D" w:rsidP="00D654C0">
            <w:r w:rsidRPr="003126D2">
              <w:rPr>
                <w:rFonts w:hint="eastAsia"/>
              </w:rPr>
              <w:t>一団の集積地であると認められる地域</w:t>
            </w:r>
          </w:p>
          <w:p w:rsidR="0045635D" w:rsidRPr="003126D2" w:rsidRDefault="0045635D" w:rsidP="00D654C0">
            <w:r w:rsidRPr="003126D2">
              <w:rPr>
                <w:rFonts w:hint="eastAsia"/>
              </w:rPr>
              <w:t>ちばリサーチパーク（本市の区域内に限る。）</w:t>
            </w:r>
          </w:p>
          <w:p w:rsidR="0045635D" w:rsidRPr="003126D2" w:rsidRDefault="0045635D" w:rsidP="00D654C0">
            <w:r w:rsidRPr="003126D2">
              <w:rPr>
                <w:rFonts w:hint="eastAsia"/>
              </w:rPr>
              <w:t>ネクストコア千葉誉田</w:t>
            </w:r>
          </w:p>
          <w:p w:rsidR="0045635D" w:rsidRPr="003126D2" w:rsidRDefault="0045635D" w:rsidP="00D654C0">
            <w:r w:rsidRPr="003126D2">
              <w:rPr>
                <w:rFonts w:hint="eastAsia"/>
              </w:rPr>
              <w:t>千葉都心地区（千葉業務核都市構想で定める区域）</w:t>
            </w:r>
          </w:p>
          <w:p w:rsidR="0045635D" w:rsidRPr="003126D2" w:rsidRDefault="0045635D" w:rsidP="00D654C0">
            <w:r w:rsidRPr="003126D2">
              <w:rPr>
                <w:rFonts w:hint="eastAsia"/>
              </w:rPr>
              <w:t>幕張新都心地区（千葉業務核都市構想で定める区域）</w:t>
            </w:r>
          </w:p>
          <w:p w:rsidR="0045635D" w:rsidRPr="003126D2" w:rsidRDefault="0045635D" w:rsidP="00D654C0">
            <w:r w:rsidRPr="003126D2">
              <w:rPr>
                <w:rFonts w:hint="eastAsia"/>
              </w:rPr>
              <w:t>蘇我特定地区（蘇我特定地区整備計画で定める区域）</w:t>
            </w:r>
          </w:p>
          <w:p w:rsidR="0045635D" w:rsidRPr="003126D2" w:rsidRDefault="0045635D" w:rsidP="00D654C0">
            <w:r w:rsidRPr="003126D2">
              <w:rPr>
                <w:rFonts w:hint="eastAsia"/>
              </w:rPr>
              <w:t>み春野流通パーク</w:t>
            </w:r>
          </w:p>
        </w:tc>
      </w:tr>
    </w:tbl>
    <w:p w:rsidR="00E129E2" w:rsidRPr="003126D2" w:rsidRDefault="00E129E2" w:rsidP="0045635D"/>
    <w:p w:rsidR="00F639A2" w:rsidRPr="003126D2" w:rsidRDefault="00F639A2" w:rsidP="0045635D"/>
    <w:p w:rsidR="00F639A2" w:rsidRPr="003126D2" w:rsidRDefault="00F639A2" w:rsidP="0045635D"/>
    <w:p w:rsidR="00F639A2" w:rsidRPr="003126D2" w:rsidRDefault="00F639A2" w:rsidP="0045635D"/>
    <w:p w:rsidR="00F639A2" w:rsidRPr="003126D2" w:rsidRDefault="00F639A2" w:rsidP="0045635D"/>
    <w:p w:rsidR="00F639A2" w:rsidRPr="003126D2" w:rsidRDefault="00F639A2" w:rsidP="0045635D"/>
    <w:p w:rsidR="00F639A2" w:rsidRPr="003126D2" w:rsidRDefault="00F639A2" w:rsidP="0045635D"/>
    <w:p w:rsidR="00F639A2" w:rsidRPr="003126D2" w:rsidRDefault="00F639A2" w:rsidP="0045635D"/>
    <w:p w:rsidR="00F639A2" w:rsidRPr="003126D2" w:rsidRDefault="00F639A2" w:rsidP="0045635D"/>
    <w:p w:rsidR="00F639A2" w:rsidRPr="003126D2" w:rsidRDefault="00F639A2" w:rsidP="0045635D"/>
    <w:p w:rsidR="00F639A2" w:rsidRPr="003126D2" w:rsidRDefault="00F639A2" w:rsidP="0045635D"/>
    <w:p w:rsidR="0045635D" w:rsidRPr="003126D2" w:rsidRDefault="0045635D" w:rsidP="00B02AC3">
      <w:r w:rsidRPr="003126D2">
        <w:rPr>
          <w:rFonts w:hint="eastAsia"/>
        </w:rPr>
        <w:lastRenderedPageBreak/>
        <w:t>別表第３（対象業種）</w:t>
      </w:r>
    </w:p>
    <w:tbl>
      <w:tblPr>
        <w:tblStyle w:val="a7"/>
        <w:tblW w:w="0" w:type="auto"/>
        <w:tblInd w:w="340" w:type="dxa"/>
        <w:tblLayout w:type="fixed"/>
        <w:tblLook w:val="04A0" w:firstRow="1" w:lastRow="0" w:firstColumn="1" w:lastColumn="0" w:noHBand="0" w:noVBand="1"/>
      </w:tblPr>
      <w:tblGrid>
        <w:gridCol w:w="9214"/>
      </w:tblGrid>
      <w:tr w:rsidR="0045635D" w:rsidRPr="003126D2" w:rsidTr="00B02AC3">
        <w:tc>
          <w:tcPr>
            <w:tcW w:w="9214" w:type="dxa"/>
          </w:tcPr>
          <w:p w:rsidR="0045635D" w:rsidRPr="003126D2" w:rsidRDefault="0045635D" w:rsidP="00D654C0">
            <w:r w:rsidRPr="003126D2">
              <w:rPr>
                <w:rFonts w:hint="eastAsia"/>
              </w:rPr>
              <w:t>製造業</w:t>
            </w:r>
          </w:p>
          <w:p w:rsidR="0045635D" w:rsidRPr="003126D2" w:rsidRDefault="0045635D" w:rsidP="00D654C0">
            <w:r w:rsidRPr="003126D2">
              <w:rPr>
                <w:rFonts w:hint="eastAsia"/>
              </w:rPr>
              <w:t>情報通信関連業</w:t>
            </w:r>
          </w:p>
          <w:p w:rsidR="0045635D" w:rsidRPr="003126D2" w:rsidRDefault="0045635D" w:rsidP="00D654C0">
            <w:r w:rsidRPr="003126D2">
              <w:rPr>
                <w:rFonts w:hint="eastAsia"/>
              </w:rPr>
              <w:t>運輸業</w:t>
            </w:r>
          </w:p>
          <w:p w:rsidR="0045635D" w:rsidRPr="003126D2" w:rsidRDefault="0045635D" w:rsidP="00D654C0">
            <w:r w:rsidRPr="003126D2">
              <w:rPr>
                <w:rFonts w:hint="eastAsia"/>
              </w:rPr>
              <w:t>卸売業</w:t>
            </w:r>
          </w:p>
          <w:p w:rsidR="0045635D" w:rsidRPr="003126D2" w:rsidRDefault="0045635D" w:rsidP="00D654C0">
            <w:r w:rsidRPr="003126D2">
              <w:rPr>
                <w:rFonts w:hint="eastAsia"/>
              </w:rPr>
              <w:t>小売業</w:t>
            </w:r>
          </w:p>
          <w:p w:rsidR="0045635D" w:rsidRPr="003126D2" w:rsidRDefault="0045635D" w:rsidP="00D654C0">
            <w:r w:rsidRPr="003126D2">
              <w:rPr>
                <w:rFonts w:hint="eastAsia"/>
              </w:rPr>
              <w:t>物品賃貸業</w:t>
            </w:r>
          </w:p>
          <w:p w:rsidR="0045635D" w:rsidRPr="003126D2" w:rsidRDefault="0045635D" w:rsidP="00D654C0">
            <w:r w:rsidRPr="003126D2">
              <w:rPr>
                <w:rFonts w:hint="eastAsia"/>
              </w:rPr>
              <w:t>学術研究、専門・技術サービス業</w:t>
            </w:r>
          </w:p>
          <w:p w:rsidR="0045635D" w:rsidRPr="003126D2" w:rsidRDefault="0045635D" w:rsidP="00D654C0">
            <w:r w:rsidRPr="003126D2">
              <w:rPr>
                <w:rFonts w:hint="eastAsia"/>
              </w:rPr>
              <w:t>飲食サービス業</w:t>
            </w:r>
          </w:p>
          <w:p w:rsidR="0045635D" w:rsidRPr="003126D2" w:rsidRDefault="0045635D" w:rsidP="00D654C0">
            <w:r w:rsidRPr="003126D2">
              <w:rPr>
                <w:rFonts w:hint="eastAsia"/>
              </w:rPr>
              <w:t>国家戦略特区関連産業</w:t>
            </w:r>
          </w:p>
          <w:p w:rsidR="0045635D" w:rsidRPr="003126D2" w:rsidRDefault="0045635D" w:rsidP="00D654C0">
            <w:r w:rsidRPr="003126D2">
              <w:rPr>
                <w:rFonts w:hint="eastAsia"/>
              </w:rPr>
              <w:t>建設業（新港経済新興地区への立地に限る。）</w:t>
            </w:r>
          </w:p>
          <w:p w:rsidR="0045635D" w:rsidRPr="003126D2" w:rsidRDefault="0045635D" w:rsidP="00D654C0">
            <w:r w:rsidRPr="003126D2">
              <w:rPr>
                <w:rFonts w:hint="eastAsia"/>
              </w:rPr>
              <w:t>自動車整備業（新港経済新興地区への立地に限る。）</w:t>
            </w:r>
          </w:p>
          <w:p w:rsidR="0045635D" w:rsidRPr="003126D2" w:rsidRDefault="0045635D" w:rsidP="00D654C0">
            <w:r w:rsidRPr="003126D2">
              <w:rPr>
                <w:rFonts w:hint="eastAsia"/>
              </w:rPr>
              <w:t>※特定創業支援施設に入居し、契約等に基づき正規に退去する企業についてはこの限りではない。</w:t>
            </w:r>
          </w:p>
          <w:p w:rsidR="0045635D" w:rsidRPr="003126D2" w:rsidRDefault="0045635D" w:rsidP="00D654C0">
            <w:r w:rsidRPr="003126D2">
              <w:rPr>
                <w:rFonts w:hint="eastAsia"/>
              </w:rPr>
              <w:t>※上場企業及び上場子会社についてはこの限りではない。</w:t>
            </w:r>
          </w:p>
          <w:p w:rsidR="0045635D" w:rsidRPr="003126D2" w:rsidRDefault="0045635D" w:rsidP="00D654C0">
            <w:r w:rsidRPr="003126D2">
              <w:rPr>
                <w:rFonts w:hint="eastAsia"/>
              </w:rPr>
              <w:t>※特定流通業務施設についてはこの限りではない。</w:t>
            </w:r>
          </w:p>
        </w:tc>
      </w:tr>
    </w:tbl>
    <w:p w:rsidR="00F639A2" w:rsidRPr="003126D2" w:rsidRDefault="00F639A2" w:rsidP="00F639A2">
      <w:pPr>
        <w:ind w:firstLineChars="100" w:firstLine="210"/>
      </w:pPr>
    </w:p>
    <w:p w:rsidR="0045635D" w:rsidRPr="003126D2" w:rsidRDefault="0045635D" w:rsidP="00B02AC3">
      <w:r w:rsidRPr="003126D2">
        <w:rPr>
          <w:rFonts w:hint="eastAsia"/>
        </w:rPr>
        <w:t>別表第４（対象施設及び条件等）</w:t>
      </w:r>
    </w:p>
    <w:tbl>
      <w:tblPr>
        <w:tblStyle w:val="a7"/>
        <w:tblW w:w="0" w:type="auto"/>
        <w:tblInd w:w="340" w:type="dxa"/>
        <w:tblLayout w:type="fixed"/>
        <w:tblLook w:val="04A0" w:firstRow="1" w:lastRow="0" w:firstColumn="1" w:lastColumn="0" w:noHBand="0" w:noVBand="1"/>
      </w:tblPr>
      <w:tblGrid>
        <w:gridCol w:w="1559"/>
        <w:gridCol w:w="7655"/>
      </w:tblGrid>
      <w:tr w:rsidR="003126D2" w:rsidRPr="003126D2" w:rsidTr="00B02AC3">
        <w:tc>
          <w:tcPr>
            <w:tcW w:w="1559" w:type="dxa"/>
          </w:tcPr>
          <w:p w:rsidR="0045635D" w:rsidRPr="003126D2" w:rsidRDefault="0045635D" w:rsidP="0045635D">
            <w:r w:rsidRPr="003126D2">
              <w:rPr>
                <w:rFonts w:hint="eastAsia"/>
              </w:rPr>
              <w:t>対象施設</w:t>
            </w:r>
          </w:p>
        </w:tc>
        <w:tc>
          <w:tcPr>
            <w:tcW w:w="7655" w:type="dxa"/>
          </w:tcPr>
          <w:p w:rsidR="0045635D" w:rsidRPr="003126D2" w:rsidRDefault="0045635D" w:rsidP="0045635D">
            <w:r w:rsidRPr="003126D2">
              <w:rPr>
                <w:rFonts w:hint="eastAsia"/>
              </w:rPr>
              <w:t>条件等</w:t>
            </w:r>
          </w:p>
        </w:tc>
      </w:tr>
      <w:tr w:rsidR="003126D2" w:rsidRPr="003126D2" w:rsidTr="00B02AC3">
        <w:tc>
          <w:tcPr>
            <w:tcW w:w="1559" w:type="dxa"/>
          </w:tcPr>
          <w:p w:rsidR="0045635D" w:rsidRPr="003126D2" w:rsidRDefault="0045635D" w:rsidP="0045635D">
            <w:r w:rsidRPr="003126D2">
              <w:rPr>
                <w:rFonts w:hint="eastAsia"/>
              </w:rPr>
              <w:t>工場</w:t>
            </w:r>
          </w:p>
        </w:tc>
        <w:tc>
          <w:tcPr>
            <w:tcW w:w="7655" w:type="dxa"/>
          </w:tcPr>
          <w:p w:rsidR="0045635D" w:rsidRPr="003126D2" w:rsidRDefault="0045635D" w:rsidP="0045635D">
            <w:r w:rsidRPr="003126D2">
              <w:rPr>
                <w:rFonts w:hint="eastAsia"/>
              </w:rPr>
              <w:t>物品の製造、修理及び整備工程を形成する機械又は装置が設置される施設（環境関連工程を含む施設及び発電所を除く。）</w:t>
            </w:r>
          </w:p>
        </w:tc>
      </w:tr>
      <w:tr w:rsidR="003126D2" w:rsidRPr="003126D2" w:rsidTr="00B02AC3">
        <w:tc>
          <w:tcPr>
            <w:tcW w:w="1559" w:type="dxa"/>
          </w:tcPr>
          <w:p w:rsidR="0045635D" w:rsidRPr="003126D2" w:rsidRDefault="0045635D" w:rsidP="0045635D">
            <w:r w:rsidRPr="003126D2">
              <w:rPr>
                <w:rFonts w:hint="eastAsia"/>
              </w:rPr>
              <w:t>研究開発施設</w:t>
            </w:r>
          </w:p>
        </w:tc>
        <w:tc>
          <w:tcPr>
            <w:tcW w:w="7655" w:type="dxa"/>
          </w:tcPr>
          <w:p w:rsidR="0045635D" w:rsidRPr="003126D2" w:rsidRDefault="0045635D" w:rsidP="0045635D">
            <w:r w:rsidRPr="003126D2">
              <w:rPr>
                <w:rFonts w:hint="eastAsia"/>
              </w:rPr>
              <w:t>新製品、新素材等の研究開発又は自然科学の研究を行う施設</w:t>
            </w:r>
          </w:p>
        </w:tc>
      </w:tr>
      <w:tr w:rsidR="003126D2" w:rsidRPr="003126D2" w:rsidTr="00B02AC3">
        <w:tc>
          <w:tcPr>
            <w:tcW w:w="1559" w:type="dxa"/>
          </w:tcPr>
          <w:p w:rsidR="0045635D" w:rsidRPr="003126D2" w:rsidRDefault="0045635D" w:rsidP="0045635D">
            <w:r w:rsidRPr="003126D2">
              <w:rPr>
                <w:rFonts w:hint="eastAsia"/>
              </w:rPr>
              <w:t>事務所</w:t>
            </w:r>
          </w:p>
        </w:tc>
        <w:tc>
          <w:tcPr>
            <w:tcW w:w="7655" w:type="dxa"/>
          </w:tcPr>
          <w:p w:rsidR="0045635D" w:rsidRPr="003126D2" w:rsidRDefault="0045635D" w:rsidP="0045635D">
            <w:r w:rsidRPr="003126D2">
              <w:rPr>
                <w:rFonts w:hint="eastAsia"/>
              </w:rPr>
              <w:t>主として管理事務を行う施設（ただし、情報通信関連業にあっては管理事務に限定しない。）及びそれに付帯する施設（コールセンター、データセンター等）</w:t>
            </w:r>
          </w:p>
        </w:tc>
      </w:tr>
      <w:tr w:rsidR="003126D2" w:rsidRPr="003126D2" w:rsidTr="00B02AC3">
        <w:tc>
          <w:tcPr>
            <w:tcW w:w="1559" w:type="dxa"/>
          </w:tcPr>
          <w:p w:rsidR="0045635D" w:rsidRPr="003126D2" w:rsidRDefault="0045635D" w:rsidP="0045635D">
            <w:r w:rsidRPr="003126D2">
              <w:rPr>
                <w:rFonts w:hint="eastAsia"/>
              </w:rPr>
              <w:t>環境関連施設</w:t>
            </w:r>
          </w:p>
        </w:tc>
        <w:tc>
          <w:tcPr>
            <w:tcW w:w="7655" w:type="dxa"/>
          </w:tcPr>
          <w:p w:rsidR="0045635D" w:rsidRPr="003126D2" w:rsidRDefault="0045635D" w:rsidP="0045635D">
            <w:r w:rsidRPr="003126D2">
              <w:rPr>
                <w:rFonts w:hint="eastAsia"/>
              </w:rPr>
              <w:t>蘇我エコロジーパーク構想の基本理念・基本方針等に則り事業を行う施設。（ただし、蘇我特定地区におけるリサイクル機能ゾーンに限るものとする。）</w:t>
            </w:r>
          </w:p>
        </w:tc>
      </w:tr>
      <w:tr w:rsidR="003126D2" w:rsidRPr="003126D2" w:rsidTr="00B02AC3">
        <w:tc>
          <w:tcPr>
            <w:tcW w:w="1559" w:type="dxa"/>
          </w:tcPr>
          <w:p w:rsidR="0045635D" w:rsidRPr="003126D2" w:rsidRDefault="0045635D" w:rsidP="0045635D">
            <w:r w:rsidRPr="003126D2">
              <w:rPr>
                <w:rFonts w:hint="eastAsia"/>
              </w:rPr>
              <w:t>流通加工施設</w:t>
            </w:r>
          </w:p>
        </w:tc>
        <w:tc>
          <w:tcPr>
            <w:tcW w:w="7655" w:type="dxa"/>
          </w:tcPr>
          <w:p w:rsidR="0045635D" w:rsidRPr="003126D2" w:rsidRDefault="0045635D" w:rsidP="0045635D">
            <w:r w:rsidRPr="003126D2">
              <w:rPr>
                <w:rFonts w:hint="eastAsia"/>
              </w:rPr>
              <w:t>物品の流通過程で製品に価値を付加する作業（簡易組立、切断、値札付け、ラベル貼り、検品・検査、ラッピング作業、解袋、混合等をいう。）を行う施設で市長が認めるもの。（環境関連工程を含む施設を除く。）</w:t>
            </w:r>
          </w:p>
        </w:tc>
      </w:tr>
      <w:tr w:rsidR="003126D2" w:rsidRPr="003126D2" w:rsidTr="00B02AC3">
        <w:tc>
          <w:tcPr>
            <w:tcW w:w="1559" w:type="dxa"/>
          </w:tcPr>
          <w:p w:rsidR="0045635D" w:rsidRPr="003126D2" w:rsidRDefault="0045635D" w:rsidP="0045635D">
            <w:r w:rsidRPr="003126D2">
              <w:rPr>
                <w:rFonts w:hint="eastAsia"/>
              </w:rPr>
              <w:t>倉庫</w:t>
            </w:r>
          </w:p>
          <w:p w:rsidR="0045635D" w:rsidRPr="003126D2" w:rsidRDefault="0045635D" w:rsidP="0045635D"/>
        </w:tc>
        <w:tc>
          <w:tcPr>
            <w:tcW w:w="7655" w:type="dxa"/>
          </w:tcPr>
          <w:p w:rsidR="0045635D" w:rsidRPr="003126D2" w:rsidRDefault="0045635D" w:rsidP="0045635D">
            <w:r w:rsidRPr="003126D2">
              <w:rPr>
                <w:rFonts w:hint="eastAsia"/>
              </w:rPr>
              <w:t>倉庫業法（昭和３１年法律第１２１号）第２条第２項に規定する倉庫業の用に供する同条第１項に規定する施設。（ただし、新港経済振興地区に限るものとし、建設業及び自動車整備業に係る施設を除く。）</w:t>
            </w:r>
          </w:p>
        </w:tc>
      </w:tr>
      <w:tr w:rsidR="0045635D" w:rsidRPr="003126D2" w:rsidTr="00B02AC3">
        <w:trPr>
          <w:trHeight w:val="1391"/>
        </w:trPr>
        <w:tc>
          <w:tcPr>
            <w:tcW w:w="1559" w:type="dxa"/>
          </w:tcPr>
          <w:p w:rsidR="0045635D" w:rsidRPr="003126D2" w:rsidRDefault="0045635D" w:rsidP="0045635D">
            <w:r w:rsidRPr="003126D2">
              <w:rPr>
                <w:rFonts w:hint="eastAsia"/>
              </w:rPr>
              <w:t>社員寮等</w:t>
            </w:r>
          </w:p>
        </w:tc>
        <w:tc>
          <w:tcPr>
            <w:tcW w:w="7655" w:type="dxa"/>
          </w:tcPr>
          <w:p w:rsidR="0045635D" w:rsidRPr="003126D2" w:rsidRDefault="0045635D" w:rsidP="0045635D">
            <w:pPr>
              <w:rPr>
                <w:rFonts w:ascii="ＭＳ 明朝" w:hAnsi="ＭＳ 明朝"/>
                <w:szCs w:val="21"/>
              </w:rPr>
            </w:pPr>
            <w:r w:rsidRPr="003126D2">
              <w:rPr>
                <w:rFonts w:hint="eastAsia"/>
              </w:rPr>
              <w:t>本市の区域内のうち都市計画法第８条第１項第１号に規定する用途地域に指定された区域において、補助事業者が、他の対象施設の整備に付随して当該補助事業者の事業従事者及び常時雇用者の居住の用に供する為に整備する施設のうち、５戸以上が居住できるもの。</w:t>
            </w:r>
            <w:r w:rsidR="00042A5E" w:rsidRPr="003126D2">
              <w:rPr>
                <w:rFonts w:ascii="ＭＳ 明朝" w:hAnsi="ＭＳ 明朝" w:hint="eastAsia"/>
                <w:szCs w:val="21"/>
              </w:rPr>
              <w:t>※ただし、社員寮等のみの場合、対象施設としない。</w:t>
            </w:r>
          </w:p>
        </w:tc>
      </w:tr>
    </w:tbl>
    <w:p w:rsidR="001E641B" w:rsidRPr="003126D2" w:rsidRDefault="001E641B" w:rsidP="00D654C0">
      <w:pPr>
        <w:ind w:firstLineChars="100" w:firstLine="210"/>
      </w:pPr>
    </w:p>
    <w:p w:rsidR="00F639A2" w:rsidRPr="003126D2" w:rsidRDefault="00F639A2" w:rsidP="00D654C0">
      <w:pPr>
        <w:ind w:firstLineChars="100" w:firstLine="210"/>
      </w:pPr>
    </w:p>
    <w:p w:rsidR="0045635D" w:rsidRPr="003126D2" w:rsidRDefault="0045635D" w:rsidP="00B02AC3">
      <w:r w:rsidRPr="003126D2">
        <w:rPr>
          <w:rFonts w:hint="eastAsia"/>
        </w:rPr>
        <w:lastRenderedPageBreak/>
        <w:t>別表第５（コア業種）</w:t>
      </w:r>
    </w:p>
    <w:tbl>
      <w:tblPr>
        <w:tblStyle w:val="a7"/>
        <w:tblW w:w="0" w:type="auto"/>
        <w:tblInd w:w="340" w:type="dxa"/>
        <w:tblLayout w:type="fixed"/>
        <w:tblLook w:val="04A0" w:firstRow="1" w:lastRow="0" w:firstColumn="1" w:lastColumn="0" w:noHBand="0" w:noVBand="1"/>
      </w:tblPr>
      <w:tblGrid>
        <w:gridCol w:w="9214"/>
      </w:tblGrid>
      <w:tr w:rsidR="0045635D" w:rsidRPr="003126D2" w:rsidTr="00B02AC3">
        <w:tc>
          <w:tcPr>
            <w:tcW w:w="9214" w:type="dxa"/>
          </w:tcPr>
          <w:p w:rsidR="0045635D" w:rsidRPr="003126D2" w:rsidRDefault="0045635D" w:rsidP="00D654C0">
            <w:r w:rsidRPr="003126D2">
              <w:rPr>
                <w:rFonts w:hint="eastAsia"/>
              </w:rPr>
              <w:t>ＩＴ・クリエイティブ産業</w:t>
            </w:r>
          </w:p>
          <w:p w:rsidR="0045635D" w:rsidRPr="003126D2" w:rsidRDefault="0045635D" w:rsidP="00D654C0">
            <w:r w:rsidRPr="003126D2">
              <w:rPr>
                <w:rFonts w:hint="eastAsia"/>
              </w:rPr>
              <w:t>食品・健康生活実現型産業</w:t>
            </w:r>
          </w:p>
          <w:p w:rsidR="0045635D" w:rsidRPr="003126D2" w:rsidRDefault="0045635D" w:rsidP="00D654C0">
            <w:r w:rsidRPr="003126D2">
              <w:rPr>
                <w:rFonts w:hint="eastAsia"/>
              </w:rPr>
              <w:t>先端・素材型ものづくり関連産業</w:t>
            </w:r>
          </w:p>
        </w:tc>
      </w:tr>
    </w:tbl>
    <w:p w:rsidR="0045635D" w:rsidRPr="003126D2" w:rsidRDefault="0045635D" w:rsidP="0045635D"/>
    <w:p w:rsidR="0045635D" w:rsidRPr="003126D2" w:rsidRDefault="0045635D" w:rsidP="00B02AC3">
      <w:r w:rsidRPr="003126D2">
        <w:rPr>
          <w:rFonts w:hint="eastAsia"/>
        </w:rPr>
        <w:t>別表第６</w:t>
      </w:r>
    </w:p>
    <w:tbl>
      <w:tblPr>
        <w:tblStyle w:val="a7"/>
        <w:tblW w:w="0" w:type="auto"/>
        <w:tblInd w:w="340" w:type="dxa"/>
        <w:tblLayout w:type="fixed"/>
        <w:tblLook w:val="04A0" w:firstRow="1" w:lastRow="0" w:firstColumn="1" w:lastColumn="0" w:noHBand="0" w:noVBand="1"/>
      </w:tblPr>
      <w:tblGrid>
        <w:gridCol w:w="9214"/>
      </w:tblGrid>
      <w:tr w:rsidR="0045635D" w:rsidRPr="003126D2" w:rsidTr="00B02AC3">
        <w:tc>
          <w:tcPr>
            <w:tcW w:w="9214" w:type="dxa"/>
          </w:tcPr>
          <w:p w:rsidR="00347D66" w:rsidRPr="003126D2" w:rsidRDefault="00347D66" w:rsidP="00347D66">
            <w:pPr>
              <w:rPr>
                <w:rFonts w:ascii="ＭＳ 明朝" w:eastAsia="ＭＳ 明朝" w:hAnsi="ＭＳ 明朝"/>
              </w:rPr>
            </w:pPr>
            <w:r w:rsidRPr="003126D2">
              <w:rPr>
                <w:rFonts w:ascii="ＭＳ 明朝" w:eastAsia="ＭＳ 明朝" w:hAnsi="ＭＳ 明朝" w:hint="eastAsia"/>
              </w:rPr>
              <w:t>千葉北（東関東自動車道市川・潮来線）</w:t>
            </w:r>
          </w:p>
          <w:p w:rsidR="00347D66" w:rsidRPr="003126D2" w:rsidRDefault="00347D66" w:rsidP="00347D66">
            <w:pPr>
              <w:rPr>
                <w:rFonts w:ascii="ＭＳ 明朝" w:eastAsia="ＭＳ 明朝" w:hAnsi="ＭＳ 明朝"/>
              </w:rPr>
            </w:pPr>
            <w:r w:rsidRPr="003126D2">
              <w:rPr>
                <w:rFonts w:ascii="ＭＳ 明朝" w:eastAsia="ＭＳ 明朝" w:hAnsi="ＭＳ 明朝" w:hint="eastAsia"/>
              </w:rPr>
              <w:t>武石・穴川・貝塚・蘇我（京葉道路）</w:t>
            </w:r>
          </w:p>
          <w:p w:rsidR="00347D66" w:rsidRPr="003126D2" w:rsidRDefault="00347D66" w:rsidP="00347D66">
            <w:pPr>
              <w:rPr>
                <w:rFonts w:ascii="ＭＳ 明朝" w:eastAsia="ＭＳ 明朝" w:hAnsi="ＭＳ 明朝"/>
              </w:rPr>
            </w:pPr>
            <w:r w:rsidRPr="003126D2">
              <w:rPr>
                <w:rFonts w:ascii="ＭＳ 明朝" w:eastAsia="ＭＳ 明朝" w:hAnsi="ＭＳ 明朝"/>
                <w:kern w:val="0"/>
                <w:szCs w:val="20"/>
              </w:rPr>
              <w:t>千葉東</w:t>
            </w:r>
            <w:r w:rsidRPr="003126D2">
              <w:rPr>
                <w:rFonts w:ascii="ＭＳ 明朝" w:eastAsia="ＭＳ 明朝" w:hAnsi="ＭＳ 明朝" w:hint="eastAsia"/>
                <w:kern w:val="0"/>
                <w:szCs w:val="20"/>
              </w:rPr>
              <w:t>・</w:t>
            </w:r>
            <w:r w:rsidRPr="003126D2">
              <w:rPr>
                <w:rFonts w:ascii="ＭＳ 明朝" w:eastAsia="ＭＳ 明朝" w:hAnsi="ＭＳ 明朝"/>
                <w:kern w:val="0"/>
                <w:szCs w:val="20"/>
              </w:rPr>
              <w:t>大宮</w:t>
            </w:r>
            <w:r w:rsidRPr="003126D2">
              <w:rPr>
                <w:rFonts w:ascii="ＭＳ 明朝" w:eastAsia="ＭＳ 明朝" w:hAnsi="ＭＳ 明朝" w:hint="eastAsia"/>
                <w:kern w:val="0"/>
                <w:szCs w:val="20"/>
              </w:rPr>
              <w:t>・</w:t>
            </w:r>
            <w:r w:rsidRPr="003126D2">
              <w:rPr>
                <w:rFonts w:ascii="ＭＳ 明朝" w:eastAsia="ＭＳ 明朝" w:hAnsi="ＭＳ 明朝"/>
                <w:kern w:val="0"/>
                <w:szCs w:val="20"/>
              </w:rPr>
              <w:t>高田</w:t>
            </w:r>
            <w:r w:rsidRPr="003126D2">
              <w:rPr>
                <w:rFonts w:ascii="ＭＳ 明朝" w:eastAsia="ＭＳ 明朝" w:hAnsi="ＭＳ 明朝" w:hint="eastAsia"/>
                <w:kern w:val="0"/>
                <w:szCs w:val="20"/>
              </w:rPr>
              <w:t>・</w:t>
            </w:r>
            <w:r w:rsidRPr="003126D2">
              <w:rPr>
                <w:rFonts w:ascii="ＭＳ 明朝" w:eastAsia="ＭＳ 明朝" w:hAnsi="ＭＳ 明朝"/>
                <w:kern w:val="0"/>
                <w:szCs w:val="20"/>
              </w:rPr>
              <w:t>中野</w:t>
            </w:r>
            <w:r w:rsidRPr="003126D2">
              <w:rPr>
                <w:rFonts w:ascii="ＭＳ 明朝" w:eastAsia="ＭＳ 明朝" w:hAnsi="ＭＳ 明朝" w:hint="eastAsia"/>
              </w:rPr>
              <w:t>（千葉東金道路）</w:t>
            </w:r>
          </w:p>
          <w:p w:rsidR="0045635D" w:rsidRPr="003126D2" w:rsidRDefault="00347D66" w:rsidP="00347D66">
            <w:r w:rsidRPr="003126D2">
              <w:rPr>
                <w:rFonts w:ascii="ＭＳ 明朝" w:eastAsia="ＭＳ 明朝" w:hAnsi="ＭＳ 明朝" w:hint="eastAsia"/>
              </w:rPr>
              <w:t>鎌取・高田・誉田・板倉（主要地方道生実町本納線）</w:t>
            </w:r>
          </w:p>
        </w:tc>
      </w:tr>
    </w:tbl>
    <w:p w:rsidR="0045635D" w:rsidRPr="003126D2" w:rsidRDefault="0045635D" w:rsidP="0045635D"/>
    <w:p w:rsidR="0045635D" w:rsidRPr="003126D2" w:rsidRDefault="0045635D" w:rsidP="00B02AC3">
      <w:r w:rsidRPr="003126D2">
        <w:rPr>
          <w:rFonts w:hint="eastAsia"/>
        </w:rPr>
        <w:t>別表第７（重点コア産業創出地区）</w:t>
      </w:r>
    </w:p>
    <w:tbl>
      <w:tblPr>
        <w:tblStyle w:val="a7"/>
        <w:tblW w:w="0" w:type="auto"/>
        <w:tblInd w:w="340" w:type="dxa"/>
        <w:tblLayout w:type="fixed"/>
        <w:tblLook w:val="04A0" w:firstRow="1" w:lastRow="0" w:firstColumn="1" w:lastColumn="0" w:noHBand="0" w:noVBand="1"/>
      </w:tblPr>
      <w:tblGrid>
        <w:gridCol w:w="9214"/>
      </w:tblGrid>
      <w:tr w:rsidR="0045635D" w:rsidRPr="003126D2" w:rsidTr="00B02AC3">
        <w:tc>
          <w:tcPr>
            <w:tcW w:w="9214" w:type="dxa"/>
          </w:tcPr>
          <w:p w:rsidR="0045635D" w:rsidRPr="003126D2" w:rsidRDefault="0045635D" w:rsidP="00D654C0">
            <w:r w:rsidRPr="003126D2">
              <w:rPr>
                <w:rFonts w:hint="eastAsia"/>
              </w:rPr>
              <w:t>ネクストコア千葉誉田</w:t>
            </w:r>
          </w:p>
        </w:tc>
      </w:tr>
    </w:tbl>
    <w:p w:rsidR="0045635D" w:rsidRPr="003126D2" w:rsidRDefault="0045635D" w:rsidP="0045635D"/>
    <w:p w:rsidR="0045635D" w:rsidRPr="003126D2" w:rsidRDefault="0045635D" w:rsidP="00B02AC3">
      <w:r w:rsidRPr="003126D2">
        <w:rPr>
          <w:rFonts w:hint="eastAsia"/>
        </w:rPr>
        <w:t>別表第８（重点コア産業）</w:t>
      </w:r>
    </w:p>
    <w:tbl>
      <w:tblPr>
        <w:tblStyle w:val="a7"/>
        <w:tblW w:w="0" w:type="auto"/>
        <w:tblInd w:w="340" w:type="dxa"/>
        <w:tblLayout w:type="fixed"/>
        <w:tblLook w:val="04A0" w:firstRow="1" w:lastRow="0" w:firstColumn="1" w:lastColumn="0" w:noHBand="0" w:noVBand="1"/>
      </w:tblPr>
      <w:tblGrid>
        <w:gridCol w:w="9214"/>
      </w:tblGrid>
      <w:tr w:rsidR="0045635D" w:rsidRPr="003126D2" w:rsidTr="00B02AC3">
        <w:tc>
          <w:tcPr>
            <w:tcW w:w="9214" w:type="dxa"/>
          </w:tcPr>
          <w:p w:rsidR="0045635D" w:rsidRPr="003126D2" w:rsidRDefault="0045635D" w:rsidP="00D654C0">
            <w:r w:rsidRPr="003126D2">
              <w:rPr>
                <w:rFonts w:hint="eastAsia"/>
              </w:rPr>
              <w:t>食品・健康生活実現型産業</w:t>
            </w:r>
          </w:p>
        </w:tc>
      </w:tr>
    </w:tbl>
    <w:p w:rsidR="0045635D" w:rsidRPr="003126D2" w:rsidRDefault="0045635D"/>
    <w:sectPr w:rsidR="0045635D" w:rsidRPr="003126D2" w:rsidSect="00E129E2">
      <w:footerReference w:type="default" r:id="rId7"/>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1B2" w:rsidRDefault="000D51B2" w:rsidP="0045635D">
      <w:r>
        <w:separator/>
      </w:r>
    </w:p>
  </w:endnote>
  <w:endnote w:type="continuationSeparator" w:id="0">
    <w:p w:rsidR="000D51B2" w:rsidRDefault="000D51B2"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rsidR="000D51B2" w:rsidRDefault="000D51B2">
        <w:pPr>
          <w:pStyle w:val="a5"/>
          <w:jc w:val="center"/>
        </w:pPr>
        <w:r>
          <w:fldChar w:fldCharType="begin"/>
        </w:r>
        <w:r>
          <w:instrText>PAGE   \* MERGEFORMAT</w:instrText>
        </w:r>
        <w:r>
          <w:fldChar w:fldCharType="separate"/>
        </w:r>
        <w:r w:rsidRPr="00DF0B63">
          <w:rPr>
            <w:noProof/>
            <w:lang w:val="ja-JP"/>
          </w:rPr>
          <w:t>11</w:t>
        </w:r>
        <w:r>
          <w:fldChar w:fldCharType="end"/>
        </w:r>
      </w:p>
    </w:sdtContent>
  </w:sdt>
  <w:p w:rsidR="000D51B2" w:rsidRDefault="000D51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1B2" w:rsidRDefault="000D51B2" w:rsidP="0045635D">
      <w:r>
        <w:separator/>
      </w:r>
    </w:p>
  </w:footnote>
  <w:footnote w:type="continuationSeparator" w:id="0">
    <w:p w:rsidR="000D51B2" w:rsidRDefault="000D51B2"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23A7C"/>
    <w:rsid w:val="00036E04"/>
    <w:rsid w:val="00042A5E"/>
    <w:rsid w:val="000638D6"/>
    <w:rsid w:val="00070BB2"/>
    <w:rsid w:val="000A01F4"/>
    <w:rsid w:val="000D51B2"/>
    <w:rsid w:val="000E67DB"/>
    <w:rsid w:val="001172F1"/>
    <w:rsid w:val="0015310F"/>
    <w:rsid w:val="00164F1D"/>
    <w:rsid w:val="00173DDF"/>
    <w:rsid w:val="00177278"/>
    <w:rsid w:val="00192734"/>
    <w:rsid w:val="001A21F0"/>
    <w:rsid w:val="001B5E80"/>
    <w:rsid w:val="001D3E3E"/>
    <w:rsid w:val="001E1742"/>
    <w:rsid w:val="001E641B"/>
    <w:rsid w:val="00202BA9"/>
    <w:rsid w:val="00223351"/>
    <w:rsid w:val="0023356D"/>
    <w:rsid w:val="00240CB9"/>
    <w:rsid w:val="00275DD9"/>
    <w:rsid w:val="00280542"/>
    <w:rsid w:val="002A1DA8"/>
    <w:rsid w:val="002A55A2"/>
    <w:rsid w:val="002A6490"/>
    <w:rsid w:val="002C2F47"/>
    <w:rsid w:val="002E1658"/>
    <w:rsid w:val="003126D2"/>
    <w:rsid w:val="00336AFD"/>
    <w:rsid w:val="00347D66"/>
    <w:rsid w:val="00363A31"/>
    <w:rsid w:val="003733A7"/>
    <w:rsid w:val="00376A33"/>
    <w:rsid w:val="003A0213"/>
    <w:rsid w:val="003D5521"/>
    <w:rsid w:val="0045635D"/>
    <w:rsid w:val="00461F09"/>
    <w:rsid w:val="00475CC6"/>
    <w:rsid w:val="00484C21"/>
    <w:rsid w:val="0049054F"/>
    <w:rsid w:val="00493FCC"/>
    <w:rsid w:val="004A10C0"/>
    <w:rsid w:val="004C06DC"/>
    <w:rsid w:val="004D696E"/>
    <w:rsid w:val="005214CA"/>
    <w:rsid w:val="005560A8"/>
    <w:rsid w:val="005B0B01"/>
    <w:rsid w:val="005D6E03"/>
    <w:rsid w:val="0061088E"/>
    <w:rsid w:val="006562DB"/>
    <w:rsid w:val="00682843"/>
    <w:rsid w:val="00687E89"/>
    <w:rsid w:val="006927A7"/>
    <w:rsid w:val="006A4053"/>
    <w:rsid w:val="006A549F"/>
    <w:rsid w:val="006C07F3"/>
    <w:rsid w:val="006D139E"/>
    <w:rsid w:val="006E3154"/>
    <w:rsid w:val="006F0B33"/>
    <w:rsid w:val="00705571"/>
    <w:rsid w:val="00743E17"/>
    <w:rsid w:val="00744DAE"/>
    <w:rsid w:val="00754666"/>
    <w:rsid w:val="00782B6F"/>
    <w:rsid w:val="00783B63"/>
    <w:rsid w:val="0078709C"/>
    <w:rsid w:val="007879EE"/>
    <w:rsid w:val="007A73F8"/>
    <w:rsid w:val="007B1046"/>
    <w:rsid w:val="007E679E"/>
    <w:rsid w:val="00825DDE"/>
    <w:rsid w:val="00826A09"/>
    <w:rsid w:val="0084206B"/>
    <w:rsid w:val="00855113"/>
    <w:rsid w:val="00860000"/>
    <w:rsid w:val="008713DC"/>
    <w:rsid w:val="00873B99"/>
    <w:rsid w:val="00881D28"/>
    <w:rsid w:val="008B3FCD"/>
    <w:rsid w:val="008C36F5"/>
    <w:rsid w:val="008C7CA9"/>
    <w:rsid w:val="008E54E5"/>
    <w:rsid w:val="00913FAB"/>
    <w:rsid w:val="00933A72"/>
    <w:rsid w:val="00954703"/>
    <w:rsid w:val="00962CA3"/>
    <w:rsid w:val="0098767F"/>
    <w:rsid w:val="009C6020"/>
    <w:rsid w:val="009F6BF0"/>
    <w:rsid w:val="00A158C8"/>
    <w:rsid w:val="00A26D62"/>
    <w:rsid w:val="00A73249"/>
    <w:rsid w:val="00AA49B9"/>
    <w:rsid w:val="00AB76E8"/>
    <w:rsid w:val="00AD3C26"/>
    <w:rsid w:val="00B02AC3"/>
    <w:rsid w:val="00B16E80"/>
    <w:rsid w:val="00B72CCA"/>
    <w:rsid w:val="00B77857"/>
    <w:rsid w:val="00B912EA"/>
    <w:rsid w:val="00BD4DF5"/>
    <w:rsid w:val="00C061D5"/>
    <w:rsid w:val="00C14D3C"/>
    <w:rsid w:val="00C222AD"/>
    <w:rsid w:val="00CA12ED"/>
    <w:rsid w:val="00D14092"/>
    <w:rsid w:val="00D15E90"/>
    <w:rsid w:val="00D43CA8"/>
    <w:rsid w:val="00D46F1E"/>
    <w:rsid w:val="00D54B1A"/>
    <w:rsid w:val="00D654C0"/>
    <w:rsid w:val="00D82694"/>
    <w:rsid w:val="00DA43EF"/>
    <w:rsid w:val="00DC6738"/>
    <w:rsid w:val="00DD2142"/>
    <w:rsid w:val="00DF0B63"/>
    <w:rsid w:val="00DF1D33"/>
    <w:rsid w:val="00E129E2"/>
    <w:rsid w:val="00E424C0"/>
    <w:rsid w:val="00E50EFD"/>
    <w:rsid w:val="00E80293"/>
    <w:rsid w:val="00ED645E"/>
    <w:rsid w:val="00ED6BAA"/>
    <w:rsid w:val="00EE0108"/>
    <w:rsid w:val="00EE6657"/>
    <w:rsid w:val="00F30E07"/>
    <w:rsid w:val="00F5184F"/>
    <w:rsid w:val="00F518B0"/>
    <w:rsid w:val="00F51ADB"/>
    <w:rsid w:val="00F639A2"/>
    <w:rsid w:val="00F7317D"/>
    <w:rsid w:val="00FE5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2834</Words>
  <Characters>16157</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智史</dc:creator>
  <cp:lastModifiedBy>藤田　敦子</cp:lastModifiedBy>
  <cp:revision>6</cp:revision>
  <cp:lastPrinted>2024-03-28T07:04:00Z</cp:lastPrinted>
  <dcterms:created xsi:type="dcterms:W3CDTF">2024-04-01T01:15:00Z</dcterms:created>
  <dcterms:modified xsi:type="dcterms:W3CDTF">2024-04-11T09:16:00Z</dcterms:modified>
</cp:coreProperties>
</file>