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33" w:rsidRDefault="009C0A33">
      <w:pPr>
        <w:pStyle w:val="a4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</w:t>
      </w:r>
      <w:r>
        <w:rPr>
          <w:rFonts w:hAnsi="Century"/>
        </w:rPr>
        <w:t>)</w:t>
      </w:r>
    </w:p>
    <w:p w:rsidR="009C0A33" w:rsidRDefault="009C0A33">
      <w:pPr>
        <w:pStyle w:val="a4"/>
        <w:spacing w:line="300" w:lineRule="auto"/>
        <w:jc w:val="center"/>
        <w:rPr>
          <w:rFonts w:hAnsi="Century"/>
        </w:rPr>
      </w:pPr>
      <w:r>
        <w:rPr>
          <w:rFonts w:hAnsi="Century" w:hint="eastAsia"/>
        </w:rPr>
        <w:t>浄化槽保守点検業者廃業等届出書</w:t>
      </w:r>
    </w:p>
    <w:p w:rsidR="009C0A33" w:rsidRDefault="009C0A33">
      <w:pPr>
        <w:pStyle w:val="a4"/>
        <w:spacing w:line="300" w:lineRule="auto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C0A33" w:rsidRDefault="009C0A33">
      <w:pPr>
        <w:pStyle w:val="a4"/>
        <w:spacing w:line="300" w:lineRule="auto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9C0A33" w:rsidRDefault="009C0A33">
      <w:pPr>
        <w:pStyle w:val="a4"/>
        <w:spacing w:line="30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9C0A33" w:rsidRDefault="009C0A33">
      <w:pPr>
        <w:pStyle w:val="a4"/>
        <w:spacing w:line="30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691A79">
        <w:rPr>
          <w:rFonts w:hAnsi="Century" w:hint="eastAsia"/>
        </w:rPr>
        <w:t xml:space="preserve">名　　　　　　　　　　　　　　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1171E2" w:rsidTr="000054AC">
        <w:tc>
          <w:tcPr>
            <w:tcW w:w="3260" w:type="dxa"/>
          </w:tcPr>
          <w:p w:rsidR="001171E2" w:rsidRPr="00E41253" w:rsidRDefault="00C06CB2" w:rsidP="000054AC">
            <w:pPr>
              <w:pStyle w:val="a4"/>
              <w:spacing w:line="300" w:lineRule="auto"/>
              <w:jc w:val="right"/>
              <w:rPr>
                <w:rFonts w:hAns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15875</wp:posOffset>
                      </wp:positionV>
                      <wp:extent cx="2171700" cy="388620"/>
                      <wp:effectExtent l="0" t="0" r="190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7BA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35pt;margin-top:1.25pt;width:171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15igIAAB8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1171E2" w:rsidRPr="00E41253">
              <w:rPr>
                <w:rFonts w:hAnsi="Century" w:hint="eastAsia"/>
                <w:sz w:val="20"/>
              </w:rPr>
              <w:t>法人にあっては、主たる事務所の</w:t>
            </w:r>
          </w:p>
          <w:p w:rsidR="001171E2" w:rsidRDefault="001171E2" w:rsidP="000054AC">
            <w:pPr>
              <w:pStyle w:val="a4"/>
              <w:spacing w:line="300" w:lineRule="auto"/>
              <w:ind w:right="210"/>
              <w:jc w:val="right"/>
              <w:rPr>
                <w:rFonts w:hAnsi="Century"/>
              </w:rPr>
            </w:pPr>
            <w:r w:rsidRPr="00E41253">
              <w:rPr>
                <w:rFonts w:hAnsi="Century" w:hint="eastAsia"/>
                <w:sz w:val="20"/>
              </w:rPr>
              <w:t>所在地、名称及び代表者の氏名</w:t>
            </w:r>
          </w:p>
        </w:tc>
      </w:tr>
    </w:tbl>
    <w:p w:rsidR="00F971FD" w:rsidRDefault="00F971FD">
      <w:pPr>
        <w:pStyle w:val="a4"/>
        <w:spacing w:line="300" w:lineRule="auto"/>
        <w:rPr>
          <w:rFonts w:hAnsi="Century"/>
        </w:rPr>
      </w:pPr>
    </w:p>
    <w:p w:rsidR="009C0A33" w:rsidRDefault="009C0A33">
      <w:pPr>
        <w:pStyle w:val="a4"/>
        <w:spacing w:line="300" w:lineRule="auto"/>
        <w:rPr>
          <w:rFonts w:hAnsi="Century"/>
        </w:rPr>
      </w:pPr>
      <w:r>
        <w:rPr>
          <w:rFonts w:hAnsi="Century" w:hint="eastAsia"/>
        </w:rPr>
        <w:t xml:space="preserve">　千葉市浄化槽保守点検業者の登録に関する条例第</w:t>
      </w:r>
      <w:r>
        <w:rPr>
          <w:rFonts w:hAnsi="Century"/>
        </w:rPr>
        <w:t>8</w:t>
      </w:r>
      <w:r>
        <w:rPr>
          <w:rFonts w:hAnsi="Century" w:hint="eastAsia"/>
        </w:rPr>
        <w:t>条の規定により、次のとお</w:t>
      </w:r>
      <w:bookmarkStart w:id="0" w:name="_GoBack"/>
      <w:bookmarkEnd w:id="0"/>
      <w:r>
        <w:rPr>
          <w:rFonts w:hAnsi="Century" w:hint="eastAsia"/>
        </w:rPr>
        <w:t>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5670"/>
      </w:tblGrid>
      <w:tr w:rsidR="009C0A33">
        <w:trPr>
          <w:trHeight w:hRule="exact" w:val="1000"/>
        </w:trPr>
        <w:tc>
          <w:tcPr>
            <w:tcW w:w="2835" w:type="dxa"/>
            <w:gridSpan w:val="2"/>
            <w:vAlign w:val="center"/>
          </w:tcPr>
          <w:p w:rsidR="009C0A33" w:rsidRDefault="009C0A33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浄化槽保守点検業者であった者の氏名又は名称</w:t>
            </w:r>
          </w:p>
        </w:tc>
        <w:tc>
          <w:tcPr>
            <w:tcW w:w="5670" w:type="dxa"/>
            <w:vAlign w:val="center"/>
          </w:tcPr>
          <w:p w:rsidR="009C0A33" w:rsidRDefault="009C0A33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A33">
        <w:trPr>
          <w:trHeight w:hRule="exact" w:val="800"/>
        </w:trPr>
        <w:tc>
          <w:tcPr>
            <w:tcW w:w="2835" w:type="dxa"/>
            <w:gridSpan w:val="2"/>
            <w:vAlign w:val="center"/>
          </w:tcPr>
          <w:p w:rsidR="009C0A33" w:rsidRDefault="009C0A33">
            <w:pPr>
              <w:pStyle w:val="a4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9C0A33" w:rsidRDefault="009C0A33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千葉市長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　　　　　号</w:t>
            </w:r>
          </w:p>
        </w:tc>
      </w:tr>
      <w:tr w:rsidR="009C0A33">
        <w:trPr>
          <w:trHeight w:hRule="exact" w:val="800"/>
        </w:trPr>
        <w:tc>
          <w:tcPr>
            <w:tcW w:w="2835" w:type="dxa"/>
            <w:gridSpan w:val="2"/>
            <w:vAlign w:val="center"/>
          </w:tcPr>
          <w:p w:rsidR="009C0A33" w:rsidRDefault="009C0A33">
            <w:pPr>
              <w:pStyle w:val="a4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廃業等の年月日</w:t>
            </w:r>
          </w:p>
        </w:tc>
        <w:tc>
          <w:tcPr>
            <w:tcW w:w="5670" w:type="dxa"/>
            <w:vAlign w:val="center"/>
          </w:tcPr>
          <w:p w:rsidR="009C0A33" w:rsidRDefault="009C0A33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9C0A33">
        <w:trPr>
          <w:trHeight w:hRule="exact" w:val="800"/>
        </w:trPr>
        <w:tc>
          <w:tcPr>
            <w:tcW w:w="2835" w:type="dxa"/>
            <w:gridSpan w:val="2"/>
            <w:vAlign w:val="center"/>
          </w:tcPr>
          <w:p w:rsidR="009C0A33" w:rsidRDefault="009C0A33">
            <w:pPr>
              <w:pStyle w:val="a4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廃業等の理由</w:t>
            </w:r>
          </w:p>
        </w:tc>
        <w:tc>
          <w:tcPr>
            <w:tcW w:w="5670" w:type="dxa"/>
            <w:vAlign w:val="center"/>
          </w:tcPr>
          <w:p w:rsidR="009C0A33" w:rsidRDefault="009C0A33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A33">
        <w:trPr>
          <w:cantSplit/>
          <w:trHeight w:hRule="exact" w:val="1400"/>
        </w:trPr>
        <w:tc>
          <w:tcPr>
            <w:tcW w:w="1680" w:type="dxa"/>
            <w:vAlign w:val="center"/>
          </w:tcPr>
          <w:p w:rsidR="009C0A33" w:rsidRDefault="009C0A33">
            <w:pPr>
              <w:pStyle w:val="a4"/>
              <w:ind w:lef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※受付年月日</w:t>
            </w:r>
          </w:p>
          <w:p w:rsidR="009C0A33" w:rsidRDefault="009C0A33">
            <w:pPr>
              <w:pStyle w:val="a4"/>
              <w:ind w:right="113" w:firstLine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C0A33" w:rsidRDefault="009C0A33">
            <w:pPr>
              <w:pStyle w:val="a4"/>
              <w:ind w:right="113" w:firstLine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C0A33" w:rsidRDefault="009C0A33">
            <w:pPr>
              <w:pStyle w:val="a4"/>
              <w:ind w:right="113" w:firstLine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5" w:type="dxa"/>
            <w:gridSpan w:val="2"/>
            <w:vAlign w:val="center"/>
          </w:tcPr>
          <w:p w:rsidR="009C0A33" w:rsidRDefault="009C0A33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C0A33" w:rsidRDefault="009C0A33">
      <w:pPr>
        <w:pStyle w:val="a4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9C0A33" w:rsidRDefault="009C0A33">
      <w:pPr>
        <w:pStyle w:val="a4"/>
        <w:rPr>
          <w:rFonts w:hAnsi="Century"/>
        </w:rPr>
      </w:pPr>
      <w:r>
        <w:rPr>
          <w:rFonts w:hAnsi="Century" w:hint="eastAsia"/>
        </w:rPr>
        <w:t xml:space="preserve">　　</w:t>
      </w:r>
      <w:r w:rsidR="00B06E67" w:rsidRPr="00B06E67">
        <w:rPr>
          <w:rFonts w:hAnsi="Century" w:hint="eastAsia"/>
        </w:rPr>
        <w:t>※印のある欄は、記載しないこと。</w:t>
      </w:r>
    </w:p>
    <w:sectPr w:rsidR="009C0A33">
      <w:pgSz w:w="11901" w:h="16840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C8" w:rsidRDefault="00B17DC8" w:rsidP="00F64633">
      <w:r>
        <w:separator/>
      </w:r>
    </w:p>
  </w:endnote>
  <w:endnote w:type="continuationSeparator" w:id="0">
    <w:p w:rsidR="00B17DC8" w:rsidRDefault="00B17DC8" w:rsidP="00F6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C8" w:rsidRDefault="00B17DC8" w:rsidP="00F64633">
      <w:r>
        <w:separator/>
      </w:r>
    </w:p>
  </w:footnote>
  <w:footnote w:type="continuationSeparator" w:id="0">
    <w:p w:rsidR="00B17DC8" w:rsidRDefault="00B17DC8" w:rsidP="00F6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24232"/>
    <w:multiLevelType w:val="singleLevel"/>
    <w:tmpl w:val="91E801E0"/>
    <w:lvl w:ilvl="0">
      <w:start w:val="4"/>
      <w:numFmt w:val="bullet"/>
      <w:lvlText w:val="＊"/>
      <w:lvlJc w:val="left"/>
      <w:pPr>
        <w:tabs>
          <w:tab w:val="num" w:pos="518"/>
        </w:tabs>
        <w:ind w:left="518" w:hanging="405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33"/>
    <w:rsid w:val="000054AC"/>
    <w:rsid w:val="001171E2"/>
    <w:rsid w:val="004A61AC"/>
    <w:rsid w:val="00691A79"/>
    <w:rsid w:val="009C0A33"/>
    <w:rsid w:val="00B06E67"/>
    <w:rsid w:val="00B17DC8"/>
    <w:rsid w:val="00B70661"/>
    <w:rsid w:val="00B7324C"/>
    <w:rsid w:val="00C06CB2"/>
    <w:rsid w:val="00E41253"/>
    <w:rsid w:val="00F27B4E"/>
    <w:rsid w:val="00F64633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8A6FA-FB4B-493C-89B1-30B6C6D8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F27B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勇二</dc:creator>
  <cp:keywords/>
  <dc:description/>
  <cp:lastModifiedBy>槌居　達哉</cp:lastModifiedBy>
  <cp:revision>3</cp:revision>
  <cp:lastPrinted>2022-04-11T01:20:00Z</cp:lastPrinted>
  <dcterms:created xsi:type="dcterms:W3CDTF">2022-04-11T01:19:00Z</dcterms:created>
  <dcterms:modified xsi:type="dcterms:W3CDTF">2022-04-11T01:21:00Z</dcterms:modified>
</cp:coreProperties>
</file>