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408" w:rsidRPr="00AF613C" w:rsidRDefault="00273E84" w:rsidP="00760F3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（様式第</w:t>
      </w:r>
      <w:r w:rsidR="00E97392">
        <w:rPr>
          <w:rFonts w:asciiTheme="minorEastAsia" w:eastAsiaTheme="minorEastAsia" w:hAnsiTheme="minorEastAsia" w:hint="eastAsia"/>
          <w:szCs w:val="21"/>
        </w:rPr>
        <w:t>１１</w:t>
      </w:r>
      <w:r>
        <w:rPr>
          <w:rFonts w:asciiTheme="minorEastAsia" w:eastAsiaTheme="minorEastAsia" w:hAnsiTheme="minorEastAsia" w:hint="eastAsia"/>
          <w:szCs w:val="21"/>
        </w:rPr>
        <w:t>号）</w:t>
      </w:r>
      <w:r w:rsidR="000F5635" w:rsidRPr="00AF613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EA34AD" w:rsidRPr="00AF613C">
        <w:rPr>
          <w:rFonts w:asciiTheme="minorEastAsia" w:eastAsiaTheme="minorEastAsia" w:hAnsiTheme="minorEastAsia" w:hint="eastAsia"/>
          <w:szCs w:val="21"/>
        </w:rPr>
        <w:t xml:space="preserve">　　　　　　</w:t>
      </w:r>
      <w:r w:rsidR="000F5635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97350F" w:rsidRPr="00AF613C" w:rsidRDefault="00376DFA" w:rsidP="00EA34A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特定テーマ２</w:t>
      </w:r>
      <w:r w:rsidR="00273E84">
        <w:rPr>
          <w:rFonts w:asciiTheme="minorEastAsia" w:eastAsiaTheme="minorEastAsia" w:hAnsiTheme="minorEastAsia" w:hint="eastAsia"/>
          <w:szCs w:val="21"/>
        </w:rPr>
        <w:t>「</w:t>
      </w:r>
      <w:r>
        <w:rPr>
          <w:rFonts w:asciiTheme="minorEastAsia" w:eastAsiaTheme="minorEastAsia" w:hAnsiTheme="minorEastAsia" w:hint="eastAsia"/>
          <w:szCs w:val="21"/>
        </w:rPr>
        <w:t>予定価格設定に関する課題・対応策等</w:t>
      </w:r>
      <w:r w:rsidR="005D1408"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5657F" w:rsidRPr="00AF613C" w:rsidTr="002310B1">
        <w:trPr>
          <w:trHeight w:val="12313"/>
        </w:trPr>
        <w:tc>
          <w:tcPr>
            <w:tcW w:w="9356" w:type="dxa"/>
          </w:tcPr>
          <w:p w:rsidR="00F830B5" w:rsidRDefault="00F830B5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F138A4">
              <w:rPr>
                <w:rFonts w:asciiTheme="minorEastAsia" w:eastAsiaTheme="minorEastAsia" w:hAnsiTheme="minorEastAsia" w:hint="eastAsia"/>
                <w:szCs w:val="21"/>
              </w:rPr>
              <w:t>建設費・維持管理費の</w:t>
            </w:r>
            <w:r w:rsidR="006D7C7E">
              <w:rPr>
                <w:rFonts w:asciiTheme="minorEastAsia" w:eastAsiaTheme="minorEastAsia" w:hAnsiTheme="minorEastAsia" w:hint="eastAsia"/>
                <w:szCs w:val="21"/>
              </w:rPr>
              <w:t>予定価格</w:t>
            </w:r>
            <w:r w:rsidR="00F138A4">
              <w:rPr>
                <w:rFonts w:asciiTheme="minorEastAsia" w:eastAsiaTheme="minorEastAsia" w:hAnsiTheme="minorEastAsia" w:hint="eastAsia"/>
                <w:szCs w:val="21"/>
              </w:rPr>
              <w:t>算定について、これまでの経験や知見により、</w:t>
            </w:r>
            <w:r w:rsidR="006D7C7E">
              <w:rPr>
                <w:rFonts w:asciiTheme="minorEastAsia" w:eastAsiaTheme="minorEastAsia" w:hAnsiTheme="minorEastAsia" w:hint="eastAsia"/>
                <w:szCs w:val="21"/>
              </w:rPr>
              <w:t>最近の</w:t>
            </w:r>
            <w:r w:rsidR="00F138A4">
              <w:rPr>
                <w:rFonts w:asciiTheme="minorEastAsia" w:eastAsiaTheme="minorEastAsia" w:hAnsiTheme="minorEastAsia" w:hint="eastAsia"/>
                <w:szCs w:val="21"/>
              </w:rPr>
              <w:t>物価</w:t>
            </w:r>
            <w:r w:rsidR="006D7C7E">
              <w:rPr>
                <w:rFonts w:asciiTheme="minorEastAsia" w:eastAsiaTheme="minorEastAsia" w:hAnsiTheme="minorEastAsia" w:hint="eastAsia"/>
                <w:szCs w:val="21"/>
              </w:rPr>
              <w:t>高騰の状況</w:t>
            </w:r>
            <w:r w:rsidR="00F138A4">
              <w:rPr>
                <w:rFonts w:asciiTheme="minorEastAsia" w:eastAsiaTheme="minorEastAsia" w:hAnsiTheme="minorEastAsia" w:hint="eastAsia"/>
                <w:szCs w:val="21"/>
              </w:rPr>
              <w:t>を考慮して提案すること。</w:t>
            </w:r>
          </w:p>
          <w:p w:rsidR="00DD59E9" w:rsidRDefault="00DD59E9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DD59E9" w:rsidRPr="00AF613C" w:rsidRDefault="00DD59E9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5D1408" w:rsidRPr="00AF613C" w:rsidRDefault="005D1408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2310B1" w:rsidRPr="00AF613C" w:rsidRDefault="002310B1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160DE9" w:rsidP="00EA34AD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273E84">
        <w:rPr>
          <w:rFonts w:asciiTheme="minorEastAsia" w:eastAsiaTheme="minorEastAsia" w:hAnsiTheme="minorEastAsia" w:hint="eastAsia"/>
          <w:szCs w:val="21"/>
        </w:rPr>
        <w:t>同様式にて２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2310B1" w:rsidRPr="00AF613C">
        <w:rPr>
          <w:rFonts w:asciiTheme="minorEastAsia" w:eastAsiaTheme="minorEastAsia" w:hAnsiTheme="minorEastAsia" w:hint="eastAsia"/>
          <w:szCs w:val="21"/>
        </w:rPr>
        <w:t>以内で</w:t>
      </w:r>
      <w:r w:rsidR="009C3385" w:rsidRPr="00AF613C">
        <w:rPr>
          <w:rFonts w:asciiTheme="minorEastAsia" w:eastAsiaTheme="minorEastAsia" w:hAnsiTheme="minorEastAsia" w:hint="eastAsia"/>
          <w:szCs w:val="21"/>
        </w:rPr>
        <w:t>記載すること。</w:t>
      </w:r>
    </w:p>
    <w:p w:rsidR="00221274" w:rsidRPr="00AF613C" w:rsidRDefault="009C3385" w:rsidP="00BF3BFF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0FB2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D728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3E84"/>
    <w:rsid w:val="00276137"/>
    <w:rsid w:val="00291CD2"/>
    <w:rsid w:val="00291FCF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76DF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06A6"/>
    <w:rsid w:val="005A2078"/>
    <w:rsid w:val="005C009F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D7C7E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BF3BFF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D59E9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5C02"/>
    <w:rsid w:val="00E677FA"/>
    <w:rsid w:val="00E75732"/>
    <w:rsid w:val="00E84045"/>
    <w:rsid w:val="00E86A8D"/>
    <w:rsid w:val="00E97392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38A4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30B5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3CD38CED-EC44-4EE5-A9A1-B735F96B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FDBB5-23A6-4527-A504-88613E4E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笠原　純</cp:lastModifiedBy>
  <cp:revision>11</cp:revision>
  <cp:lastPrinted>2024-03-13T06:10:00Z</cp:lastPrinted>
  <dcterms:created xsi:type="dcterms:W3CDTF">2017-02-24T01:42:00Z</dcterms:created>
  <dcterms:modified xsi:type="dcterms:W3CDTF">2024-03-13T06:52:00Z</dcterms:modified>
</cp:coreProperties>
</file>