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9BE" w:rsidRPr="007107A1" w:rsidRDefault="007107A1" w:rsidP="007107A1">
      <w:pPr>
        <w:rPr>
          <w:rFonts w:asciiTheme="minorEastAsia" w:hAnsiTheme="minorEastAsia"/>
          <w:sz w:val="26"/>
          <w:szCs w:val="26"/>
        </w:rPr>
      </w:pPr>
      <w:r w:rsidRPr="007107A1">
        <w:rPr>
          <w:rFonts w:asciiTheme="minorEastAsia" w:hAnsiTheme="minorEastAsia" w:hint="eastAsia"/>
          <w:sz w:val="26"/>
          <w:szCs w:val="26"/>
        </w:rPr>
        <w:t xml:space="preserve">　　　</w:t>
      </w:r>
      <w:r w:rsidR="000F2BCA">
        <w:rPr>
          <w:rFonts w:asciiTheme="minorEastAsia" w:hAnsiTheme="minorEastAsia"/>
          <w:noProof/>
          <w:sz w:val="26"/>
          <w:szCs w:val="26"/>
        </w:rPr>
        <w:pict>
          <v:shapetype id="_x0000_t202" coordsize="21600,21600" o:spt="202" path="m,l,21600r21600,l21600,xe">
            <v:stroke joinstyle="miter"/>
            <v:path gradientshapeok="t" o:connecttype="rect"/>
          </v:shapetype>
          <v:shape id="_x0000_s1026" type="#_x0000_t202" style="position:absolute;left:0;text-align:left;margin-left:-38.4pt;margin-top:-43pt;width:148.5pt;height:50.25pt;z-index:251658240;mso-position-horizontal-relative:text;mso-position-vertical-relative:text" filled="f" stroked="f">
            <v:textbox style="mso-next-textbox:#_x0000_s1026" inset="5.85pt,.7pt,5.85pt,.7pt">
              <w:txbxContent>
                <w:p w:rsidR="000C79D5" w:rsidRPr="007107A1" w:rsidRDefault="000C79D5" w:rsidP="000C79D5">
                  <w:pPr>
                    <w:jc w:val="left"/>
                    <w:rPr>
                      <w:sz w:val="26"/>
                      <w:szCs w:val="26"/>
                    </w:rPr>
                  </w:pPr>
                  <w:r w:rsidRPr="007107A1">
                    <w:rPr>
                      <w:rFonts w:hint="eastAsia"/>
                      <w:sz w:val="26"/>
                      <w:szCs w:val="26"/>
                    </w:rPr>
                    <w:t>（改正後全文）</w:t>
                  </w:r>
                </w:p>
              </w:txbxContent>
            </v:textbox>
          </v:shape>
        </w:pict>
      </w:r>
      <w:r w:rsidR="00F269BE" w:rsidRPr="007107A1">
        <w:rPr>
          <w:rFonts w:asciiTheme="minorEastAsia" w:hAnsiTheme="minorEastAsia" w:hint="eastAsia"/>
          <w:sz w:val="26"/>
          <w:szCs w:val="26"/>
        </w:rPr>
        <w:t>千葉市基準該当</w:t>
      </w:r>
      <w:r w:rsidR="00C26850" w:rsidRPr="007107A1">
        <w:rPr>
          <w:rFonts w:asciiTheme="minorEastAsia" w:hAnsiTheme="minorEastAsia" w:hint="eastAsia"/>
          <w:sz w:val="26"/>
          <w:szCs w:val="26"/>
        </w:rPr>
        <w:t>通所支援</w:t>
      </w:r>
      <w:r w:rsidR="00F269BE" w:rsidRPr="007107A1">
        <w:rPr>
          <w:rFonts w:asciiTheme="minorEastAsia" w:hAnsiTheme="minorEastAsia" w:hint="eastAsia"/>
          <w:sz w:val="26"/>
          <w:szCs w:val="26"/>
        </w:rPr>
        <w:t>事業者の登録等に関する要綱</w:t>
      </w:r>
    </w:p>
    <w:p w:rsidR="00C721C2" w:rsidRPr="007107A1" w:rsidRDefault="005304A2">
      <w:pPr>
        <w:rPr>
          <w:rFonts w:asciiTheme="minorEastAsia" w:hAnsiTheme="minorEastAsia"/>
          <w:sz w:val="26"/>
          <w:szCs w:val="26"/>
        </w:rPr>
      </w:pPr>
      <w:r w:rsidRPr="007107A1">
        <w:rPr>
          <w:rFonts w:asciiTheme="minorEastAsia" w:hAnsiTheme="minorEastAsia" w:hint="eastAsia"/>
          <w:sz w:val="26"/>
          <w:szCs w:val="26"/>
        </w:rPr>
        <w:t xml:space="preserve">　</w:t>
      </w:r>
      <w:r w:rsidR="007107A1">
        <w:rPr>
          <w:rFonts w:asciiTheme="minorEastAsia" w:hAnsiTheme="minorEastAsia" w:hint="eastAsia"/>
          <w:sz w:val="26"/>
          <w:szCs w:val="26"/>
        </w:rPr>
        <w:t>（趣旨）</w:t>
      </w:r>
    </w:p>
    <w:p w:rsidR="005304A2" w:rsidRPr="007107A1" w:rsidRDefault="005304A2" w:rsidP="007107A1">
      <w:pPr>
        <w:ind w:left="260" w:hangingChars="100" w:hanging="260"/>
        <w:rPr>
          <w:rFonts w:asciiTheme="minorEastAsia" w:hAnsiTheme="minorEastAsia"/>
          <w:sz w:val="26"/>
          <w:szCs w:val="26"/>
        </w:rPr>
      </w:pPr>
      <w:r w:rsidRPr="007107A1">
        <w:rPr>
          <w:rFonts w:asciiTheme="minorEastAsia" w:hAnsiTheme="minorEastAsia" w:hint="eastAsia"/>
          <w:sz w:val="26"/>
          <w:szCs w:val="26"/>
        </w:rPr>
        <w:t>第１条　この要綱は、</w:t>
      </w:r>
      <w:r w:rsidR="00C26850" w:rsidRPr="007107A1">
        <w:rPr>
          <w:rFonts w:asciiTheme="minorEastAsia" w:hAnsiTheme="minorEastAsia" w:hint="eastAsia"/>
          <w:sz w:val="26"/>
          <w:szCs w:val="26"/>
        </w:rPr>
        <w:t>児童福祉法</w:t>
      </w:r>
      <w:r w:rsidRPr="007107A1">
        <w:rPr>
          <w:rFonts w:asciiTheme="minorEastAsia" w:hAnsiTheme="minorEastAsia" w:hint="eastAsia"/>
          <w:sz w:val="26"/>
          <w:szCs w:val="26"/>
        </w:rPr>
        <w:t>（</w:t>
      </w:r>
      <w:r w:rsidR="00C26850" w:rsidRPr="007107A1">
        <w:rPr>
          <w:rFonts w:asciiTheme="minorEastAsia" w:hAnsiTheme="minorEastAsia" w:hint="eastAsia"/>
          <w:sz w:val="26"/>
          <w:szCs w:val="26"/>
        </w:rPr>
        <w:t>昭和</w:t>
      </w:r>
      <w:r w:rsidR="00832EC4" w:rsidRPr="007107A1">
        <w:rPr>
          <w:rFonts w:asciiTheme="minorEastAsia" w:hAnsiTheme="minorEastAsia" w:hint="eastAsia"/>
          <w:sz w:val="26"/>
          <w:szCs w:val="26"/>
        </w:rPr>
        <w:t>２２</w:t>
      </w:r>
      <w:r w:rsidRPr="007107A1">
        <w:rPr>
          <w:rFonts w:asciiTheme="minorEastAsia" w:hAnsiTheme="minorEastAsia" w:hint="eastAsia"/>
          <w:sz w:val="26"/>
          <w:szCs w:val="26"/>
        </w:rPr>
        <w:t>年法律第１</w:t>
      </w:r>
      <w:r w:rsidR="00832EC4" w:rsidRPr="007107A1">
        <w:rPr>
          <w:rFonts w:asciiTheme="minorEastAsia" w:hAnsiTheme="minorEastAsia" w:hint="eastAsia"/>
          <w:sz w:val="26"/>
          <w:szCs w:val="26"/>
        </w:rPr>
        <w:t>６４</w:t>
      </w:r>
      <w:r w:rsidRPr="007107A1">
        <w:rPr>
          <w:rFonts w:asciiTheme="minorEastAsia" w:hAnsiTheme="minorEastAsia" w:hint="eastAsia"/>
          <w:sz w:val="26"/>
          <w:szCs w:val="26"/>
        </w:rPr>
        <w:t>号。以下「法」という。）第</w:t>
      </w:r>
      <w:r w:rsidR="00832EC4" w:rsidRPr="007107A1">
        <w:rPr>
          <w:rFonts w:asciiTheme="minorEastAsia" w:hAnsiTheme="minorEastAsia" w:hint="eastAsia"/>
          <w:sz w:val="26"/>
          <w:szCs w:val="26"/>
        </w:rPr>
        <w:t>２１</w:t>
      </w:r>
      <w:r w:rsidRPr="007107A1">
        <w:rPr>
          <w:rFonts w:asciiTheme="minorEastAsia" w:hAnsiTheme="minorEastAsia" w:hint="eastAsia"/>
          <w:sz w:val="26"/>
          <w:szCs w:val="26"/>
        </w:rPr>
        <w:t>条</w:t>
      </w:r>
      <w:r w:rsidR="00832EC4" w:rsidRPr="007107A1">
        <w:rPr>
          <w:rFonts w:asciiTheme="minorEastAsia" w:hAnsiTheme="minorEastAsia" w:hint="eastAsia"/>
          <w:sz w:val="26"/>
          <w:szCs w:val="26"/>
        </w:rPr>
        <w:t>の５の４</w:t>
      </w:r>
      <w:r w:rsidRPr="007107A1">
        <w:rPr>
          <w:rFonts w:asciiTheme="minorEastAsia" w:hAnsiTheme="minorEastAsia" w:hint="eastAsia"/>
          <w:sz w:val="26"/>
          <w:szCs w:val="26"/>
        </w:rPr>
        <w:t>第１項第２号に規定する基準該当</w:t>
      </w:r>
      <w:r w:rsidR="00832EC4" w:rsidRPr="007107A1">
        <w:rPr>
          <w:rFonts w:asciiTheme="minorEastAsia" w:hAnsiTheme="minorEastAsia" w:hint="eastAsia"/>
          <w:sz w:val="26"/>
          <w:szCs w:val="26"/>
        </w:rPr>
        <w:t>通所支援</w:t>
      </w:r>
      <w:r w:rsidR="00864A67" w:rsidRPr="007107A1">
        <w:rPr>
          <w:rFonts w:asciiTheme="minorEastAsia" w:hAnsiTheme="minorEastAsia" w:hint="eastAsia"/>
          <w:sz w:val="26"/>
          <w:szCs w:val="26"/>
        </w:rPr>
        <w:t>の事業</w:t>
      </w:r>
      <w:r w:rsidRPr="007107A1">
        <w:rPr>
          <w:rFonts w:asciiTheme="minorEastAsia" w:hAnsiTheme="minorEastAsia" w:hint="eastAsia"/>
          <w:sz w:val="26"/>
          <w:szCs w:val="26"/>
        </w:rPr>
        <w:t>を行う者（以下「基準該当</w:t>
      </w:r>
      <w:r w:rsidR="00832EC4" w:rsidRPr="007107A1">
        <w:rPr>
          <w:rFonts w:asciiTheme="minorEastAsia" w:hAnsiTheme="minorEastAsia" w:hint="eastAsia"/>
          <w:sz w:val="26"/>
          <w:szCs w:val="26"/>
        </w:rPr>
        <w:t>通所支援</w:t>
      </w:r>
      <w:r w:rsidRPr="007107A1">
        <w:rPr>
          <w:rFonts w:asciiTheme="minorEastAsia" w:hAnsiTheme="minorEastAsia" w:hint="eastAsia"/>
          <w:sz w:val="26"/>
          <w:szCs w:val="26"/>
        </w:rPr>
        <w:t>事業者」という。）の登録</w:t>
      </w:r>
      <w:r w:rsidR="00BE3635" w:rsidRPr="007107A1">
        <w:rPr>
          <w:rFonts w:asciiTheme="minorEastAsia" w:hAnsiTheme="minorEastAsia" w:hint="eastAsia"/>
          <w:sz w:val="26"/>
          <w:szCs w:val="26"/>
        </w:rPr>
        <w:t>等</w:t>
      </w:r>
      <w:r w:rsidRPr="007107A1">
        <w:rPr>
          <w:rFonts w:asciiTheme="minorEastAsia" w:hAnsiTheme="minorEastAsia" w:hint="eastAsia"/>
          <w:sz w:val="26"/>
          <w:szCs w:val="26"/>
        </w:rPr>
        <w:t>について、</w:t>
      </w:r>
      <w:r w:rsidR="00A12605" w:rsidRPr="007107A1">
        <w:rPr>
          <w:rFonts w:asciiTheme="minorEastAsia" w:hAnsiTheme="minorEastAsia" w:hint="eastAsia"/>
          <w:sz w:val="26"/>
          <w:szCs w:val="26"/>
        </w:rPr>
        <w:t>千葉市</w:t>
      </w:r>
      <w:r w:rsidR="00832EC4" w:rsidRPr="007107A1">
        <w:rPr>
          <w:rFonts w:asciiTheme="minorEastAsia" w:hAnsiTheme="minorEastAsia" w:hint="eastAsia"/>
          <w:sz w:val="26"/>
          <w:szCs w:val="26"/>
        </w:rPr>
        <w:t>児童福祉法</w:t>
      </w:r>
      <w:r w:rsidR="004E7D8F" w:rsidRPr="007107A1">
        <w:rPr>
          <w:rFonts w:asciiTheme="minorEastAsia" w:hAnsiTheme="minorEastAsia" w:hint="eastAsia"/>
          <w:sz w:val="26"/>
          <w:szCs w:val="26"/>
        </w:rPr>
        <w:t>施行細則（平成</w:t>
      </w:r>
      <w:r w:rsidR="00832EC4" w:rsidRPr="007107A1">
        <w:rPr>
          <w:rFonts w:asciiTheme="minorEastAsia" w:hAnsiTheme="minorEastAsia" w:hint="eastAsia"/>
          <w:sz w:val="26"/>
          <w:szCs w:val="26"/>
        </w:rPr>
        <w:t>４</w:t>
      </w:r>
      <w:r w:rsidR="00A12605" w:rsidRPr="007107A1">
        <w:rPr>
          <w:rFonts w:asciiTheme="minorEastAsia" w:hAnsiTheme="minorEastAsia" w:hint="eastAsia"/>
          <w:sz w:val="26"/>
          <w:szCs w:val="26"/>
        </w:rPr>
        <w:t>年千葉</w:t>
      </w:r>
      <w:r w:rsidR="00656887" w:rsidRPr="007107A1">
        <w:rPr>
          <w:rFonts w:asciiTheme="minorEastAsia" w:hAnsiTheme="minorEastAsia" w:hint="eastAsia"/>
          <w:sz w:val="26"/>
          <w:szCs w:val="26"/>
        </w:rPr>
        <w:t>市規則第</w:t>
      </w:r>
      <w:r w:rsidR="00832EC4" w:rsidRPr="007107A1">
        <w:rPr>
          <w:rFonts w:asciiTheme="minorEastAsia" w:hAnsiTheme="minorEastAsia" w:hint="eastAsia"/>
          <w:sz w:val="26"/>
          <w:szCs w:val="26"/>
        </w:rPr>
        <w:t>５９</w:t>
      </w:r>
      <w:r w:rsidR="00656887" w:rsidRPr="007107A1">
        <w:rPr>
          <w:rFonts w:asciiTheme="minorEastAsia" w:hAnsiTheme="minorEastAsia" w:hint="eastAsia"/>
          <w:sz w:val="26"/>
          <w:szCs w:val="26"/>
        </w:rPr>
        <w:t>号。以下「</w:t>
      </w:r>
      <w:r w:rsidR="004331F3" w:rsidRPr="007107A1">
        <w:rPr>
          <w:rFonts w:asciiTheme="minorEastAsia" w:hAnsiTheme="minorEastAsia" w:hint="eastAsia"/>
          <w:sz w:val="26"/>
          <w:szCs w:val="26"/>
        </w:rPr>
        <w:t>規則</w:t>
      </w:r>
      <w:r w:rsidR="00656887" w:rsidRPr="007107A1">
        <w:rPr>
          <w:rFonts w:asciiTheme="minorEastAsia" w:hAnsiTheme="minorEastAsia" w:hint="eastAsia"/>
          <w:sz w:val="26"/>
          <w:szCs w:val="26"/>
        </w:rPr>
        <w:t>」という。）第</w:t>
      </w:r>
      <w:r w:rsidR="00832EC4" w:rsidRPr="007107A1">
        <w:rPr>
          <w:rFonts w:asciiTheme="minorEastAsia" w:hAnsiTheme="minorEastAsia" w:hint="eastAsia"/>
          <w:sz w:val="26"/>
          <w:szCs w:val="26"/>
        </w:rPr>
        <w:t>１０</w:t>
      </w:r>
      <w:r w:rsidR="00656887" w:rsidRPr="007107A1">
        <w:rPr>
          <w:rFonts w:asciiTheme="minorEastAsia" w:hAnsiTheme="minorEastAsia" w:hint="eastAsia"/>
          <w:sz w:val="26"/>
          <w:szCs w:val="26"/>
        </w:rPr>
        <w:t>条</w:t>
      </w:r>
      <w:r w:rsidR="005C7D56" w:rsidRPr="007107A1">
        <w:rPr>
          <w:rFonts w:asciiTheme="minorEastAsia" w:hAnsiTheme="minorEastAsia" w:hint="eastAsia"/>
          <w:sz w:val="26"/>
          <w:szCs w:val="26"/>
        </w:rPr>
        <w:t>の９</w:t>
      </w:r>
      <w:r w:rsidR="00656887" w:rsidRPr="007107A1">
        <w:rPr>
          <w:rFonts w:asciiTheme="minorEastAsia" w:hAnsiTheme="minorEastAsia" w:hint="eastAsia"/>
          <w:sz w:val="26"/>
          <w:szCs w:val="26"/>
        </w:rPr>
        <w:t>第５項の規定により</w:t>
      </w:r>
      <w:r w:rsidRPr="007107A1">
        <w:rPr>
          <w:rFonts w:asciiTheme="minorEastAsia" w:hAnsiTheme="minorEastAsia" w:hint="eastAsia"/>
          <w:sz w:val="26"/>
          <w:szCs w:val="26"/>
        </w:rPr>
        <w:t>必要な事項を定めるものとする。</w:t>
      </w:r>
    </w:p>
    <w:p w:rsidR="005304A2" w:rsidRPr="007107A1" w:rsidRDefault="005304A2" w:rsidP="007107A1">
      <w:pPr>
        <w:ind w:left="260" w:hangingChars="100" w:hanging="260"/>
        <w:rPr>
          <w:rFonts w:asciiTheme="minorEastAsia" w:hAnsiTheme="minorEastAsia"/>
          <w:sz w:val="26"/>
          <w:szCs w:val="26"/>
        </w:rPr>
      </w:pPr>
      <w:r w:rsidRPr="007107A1">
        <w:rPr>
          <w:rFonts w:asciiTheme="minorEastAsia" w:hAnsiTheme="minorEastAsia" w:hint="eastAsia"/>
          <w:sz w:val="26"/>
          <w:szCs w:val="26"/>
        </w:rPr>
        <w:t xml:space="preserve">　（</w:t>
      </w:r>
      <w:r w:rsidR="00534541" w:rsidRPr="007107A1">
        <w:rPr>
          <w:rFonts w:asciiTheme="minorEastAsia" w:hAnsiTheme="minorEastAsia" w:hint="eastAsia"/>
          <w:sz w:val="26"/>
          <w:szCs w:val="26"/>
        </w:rPr>
        <w:t>登録</w:t>
      </w:r>
      <w:r w:rsidR="00C973C8" w:rsidRPr="007107A1">
        <w:rPr>
          <w:rFonts w:asciiTheme="minorEastAsia" w:hAnsiTheme="minorEastAsia" w:hint="eastAsia"/>
          <w:sz w:val="26"/>
          <w:szCs w:val="26"/>
        </w:rPr>
        <w:t>に</w:t>
      </w:r>
      <w:r w:rsidR="00735AB4" w:rsidRPr="007107A1">
        <w:rPr>
          <w:rFonts w:asciiTheme="minorEastAsia" w:hAnsiTheme="minorEastAsia" w:hint="eastAsia"/>
          <w:sz w:val="26"/>
          <w:szCs w:val="26"/>
        </w:rPr>
        <w:t>関する一般</w:t>
      </w:r>
      <w:r w:rsidR="00C973C8" w:rsidRPr="007107A1">
        <w:rPr>
          <w:rFonts w:asciiTheme="minorEastAsia" w:hAnsiTheme="minorEastAsia" w:hint="eastAsia"/>
          <w:sz w:val="26"/>
          <w:szCs w:val="26"/>
        </w:rPr>
        <w:t>原則</w:t>
      </w:r>
      <w:r w:rsidRPr="007107A1">
        <w:rPr>
          <w:rFonts w:asciiTheme="minorEastAsia" w:hAnsiTheme="minorEastAsia" w:hint="eastAsia"/>
          <w:sz w:val="26"/>
          <w:szCs w:val="26"/>
        </w:rPr>
        <w:t>）</w:t>
      </w:r>
    </w:p>
    <w:p w:rsidR="005304A2" w:rsidRPr="007107A1" w:rsidRDefault="005304A2" w:rsidP="007107A1">
      <w:pPr>
        <w:ind w:left="260" w:hangingChars="100" w:hanging="260"/>
        <w:rPr>
          <w:rFonts w:asciiTheme="minorEastAsia" w:hAnsiTheme="minorEastAsia"/>
          <w:sz w:val="26"/>
          <w:szCs w:val="26"/>
        </w:rPr>
      </w:pPr>
      <w:r w:rsidRPr="007107A1">
        <w:rPr>
          <w:rFonts w:asciiTheme="minorEastAsia" w:hAnsiTheme="minorEastAsia" w:hint="eastAsia"/>
          <w:sz w:val="26"/>
          <w:szCs w:val="26"/>
        </w:rPr>
        <w:t xml:space="preserve">第２条　</w:t>
      </w:r>
      <w:r w:rsidR="00A96530" w:rsidRPr="007107A1">
        <w:rPr>
          <w:rFonts w:asciiTheme="minorEastAsia" w:hAnsiTheme="minorEastAsia" w:hint="eastAsia"/>
          <w:sz w:val="26"/>
          <w:szCs w:val="26"/>
        </w:rPr>
        <w:t>本</w:t>
      </w:r>
      <w:r w:rsidR="00F269BE" w:rsidRPr="007107A1">
        <w:rPr>
          <w:rFonts w:asciiTheme="minorEastAsia" w:hAnsiTheme="minorEastAsia" w:hint="eastAsia"/>
          <w:sz w:val="26"/>
          <w:szCs w:val="26"/>
        </w:rPr>
        <w:t>市の</w:t>
      </w:r>
      <w:r w:rsidR="00553F85" w:rsidRPr="007107A1">
        <w:rPr>
          <w:rFonts w:asciiTheme="minorEastAsia" w:hAnsiTheme="minorEastAsia" w:hint="eastAsia"/>
          <w:sz w:val="26"/>
          <w:szCs w:val="26"/>
        </w:rPr>
        <w:t>障害児通所給付費を支給する旨の決定を受けた保護者（以下「通所給付決定保護者」という。）に係る障害児</w:t>
      </w:r>
      <w:r w:rsidR="005E495A" w:rsidRPr="007107A1">
        <w:rPr>
          <w:rFonts w:asciiTheme="minorEastAsia" w:hAnsiTheme="minorEastAsia" w:hint="eastAsia"/>
          <w:sz w:val="26"/>
          <w:szCs w:val="26"/>
        </w:rPr>
        <w:t>（</w:t>
      </w:r>
      <w:r w:rsidR="00C44E0F" w:rsidRPr="007107A1">
        <w:rPr>
          <w:rFonts w:asciiTheme="minorEastAsia" w:hAnsiTheme="minorEastAsia" w:hint="eastAsia"/>
          <w:sz w:val="26"/>
          <w:szCs w:val="26"/>
        </w:rPr>
        <w:t>法第２１条の５の１３の規定により、満１８歳に達した後においても放課後等デイサービス障害児通所給付費等を支給することができることとされた通所者を含む。</w:t>
      </w:r>
      <w:r w:rsidR="005E495A" w:rsidRPr="007107A1">
        <w:rPr>
          <w:rFonts w:asciiTheme="minorEastAsia" w:hAnsiTheme="minorEastAsia" w:hint="eastAsia"/>
          <w:sz w:val="26"/>
          <w:szCs w:val="26"/>
        </w:rPr>
        <w:t>）</w:t>
      </w:r>
      <w:r w:rsidR="00BC0A12" w:rsidRPr="007107A1">
        <w:rPr>
          <w:rFonts w:asciiTheme="minorEastAsia" w:hAnsiTheme="minorEastAsia" w:hint="eastAsia"/>
          <w:sz w:val="26"/>
          <w:szCs w:val="26"/>
        </w:rPr>
        <w:t>に対し、基準該当</w:t>
      </w:r>
      <w:r w:rsidR="005C7D56" w:rsidRPr="007107A1">
        <w:rPr>
          <w:rFonts w:asciiTheme="minorEastAsia" w:hAnsiTheme="minorEastAsia" w:hint="eastAsia"/>
          <w:sz w:val="26"/>
          <w:szCs w:val="26"/>
        </w:rPr>
        <w:t>通所支援</w:t>
      </w:r>
      <w:r w:rsidR="00BC0A12" w:rsidRPr="007107A1">
        <w:rPr>
          <w:rFonts w:asciiTheme="minorEastAsia" w:hAnsiTheme="minorEastAsia" w:hint="eastAsia"/>
          <w:sz w:val="26"/>
          <w:szCs w:val="26"/>
        </w:rPr>
        <w:t>を提供しようとする者は、</w:t>
      </w:r>
      <w:r w:rsidR="005E495A" w:rsidRPr="007107A1">
        <w:rPr>
          <w:rFonts w:asciiTheme="minorEastAsia" w:hAnsiTheme="minorEastAsia" w:hint="eastAsia"/>
          <w:sz w:val="26"/>
          <w:szCs w:val="26"/>
        </w:rPr>
        <w:t>あらかじめ</w:t>
      </w:r>
      <w:r w:rsidR="0030052D" w:rsidRPr="007107A1">
        <w:rPr>
          <w:rFonts w:asciiTheme="minorEastAsia" w:hAnsiTheme="minorEastAsia" w:hint="eastAsia"/>
          <w:sz w:val="26"/>
          <w:szCs w:val="26"/>
        </w:rPr>
        <w:t>この要綱に基づく</w:t>
      </w:r>
      <w:r w:rsidR="00BC0A12" w:rsidRPr="007107A1">
        <w:rPr>
          <w:rFonts w:asciiTheme="minorEastAsia" w:hAnsiTheme="minorEastAsia" w:hint="eastAsia"/>
          <w:sz w:val="26"/>
          <w:szCs w:val="26"/>
        </w:rPr>
        <w:t>市長の登録を受けなければならない。</w:t>
      </w:r>
    </w:p>
    <w:p w:rsidR="00F43FFC" w:rsidRPr="007107A1" w:rsidRDefault="00F43FFC" w:rsidP="007107A1">
      <w:pPr>
        <w:ind w:left="260" w:hangingChars="100" w:hanging="260"/>
        <w:rPr>
          <w:rFonts w:asciiTheme="minorEastAsia" w:hAnsiTheme="minorEastAsia"/>
          <w:sz w:val="26"/>
          <w:szCs w:val="26"/>
        </w:rPr>
      </w:pPr>
      <w:r w:rsidRPr="007107A1">
        <w:rPr>
          <w:rFonts w:asciiTheme="minorEastAsia" w:hAnsiTheme="minorEastAsia" w:hint="eastAsia"/>
          <w:sz w:val="26"/>
          <w:szCs w:val="26"/>
        </w:rPr>
        <w:t>２　前</w:t>
      </w:r>
      <w:r w:rsidR="00BC0A12" w:rsidRPr="007107A1">
        <w:rPr>
          <w:rFonts w:asciiTheme="minorEastAsia" w:hAnsiTheme="minorEastAsia" w:hint="eastAsia"/>
          <w:sz w:val="26"/>
          <w:szCs w:val="26"/>
        </w:rPr>
        <w:t>項の登録は、基準該当</w:t>
      </w:r>
      <w:r w:rsidR="00B54A52" w:rsidRPr="007107A1">
        <w:rPr>
          <w:rFonts w:asciiTheme="minorEastAsia" w:hAnsiTheme="minorEastAsia" w:hint="eastAsia"/>
          <w:sz w:val="26"/>
          <w:szCs w:val="26"/>
        </w:rPr>
        <w:t>通所支援</w:t>
      </w:r>
      <w:r w:rsidR="00BC0A12" w:rsidRPr="007107A1">
        <w:rPr>
          <w:rFonts w:asciiTheme="minorEastAsia" w:hAnsiTheme="minorEastAsia" w:hint="eastAsia"/>
          <w:sz w:val="26"/>
          <w:szCs w:val="26"/>
        </w:rPr>
        <w:t>事業者の申請により、基準該当</w:t>
      </w:r>
      <w:r w:rsidR="00B54A52" w:rsidRPr="007107A1">
        <w:rPr>
          <w:rFonts w:asciiTheme="minorEastAsia" w:hAnsiTheme="minorEastAsia" w:hint="eastAsia"/>
          <w:sz w:val="26"/>
          <w:szCs w:val="26"/>
        </w:rPr>
        <w:t>通所支援</w:t>
      </w:r>
      <w:r w:rsidR="00BC0A12" w:rsidRPr="007107A1">
        <w:rPr>
          <w:rFonts w:asciiTheme="minorEastAsia" w:hAnsiTheme="minorEastAsia" w:hint="eastAsia"/>
          <w:sz w:val="26"/>
          <w:szCs w:val="26"/>
        </w:rPr>
        <w:t>の種類及び基準該当</w:t>
      </w:r>
      <w:r w:rsidR="00B54A52" w:rsidRPr="007107A1">
        <w:rPr>
          <w:rFonts w:asciiTheme="minorEastAsia" w:hAnsiTheme="minorEastAsia" w:hint="eastAsia"/>
          <w:sz w:val="26"/>
          <w:szCs w:val="26"/>
        </w:rPr>
        <w:t>通所支援</w:t>
      </w:r>
      <w:r w:rsidR="00BC0A12" w:rsidRPr="007107A1">
        <w:rPr>
          <w:rFonts w:asciiTheme="minorEastAsia" w:hAnsiTheme="minorEastAsia" w:hint="eastAsia"/>
          <w:sz w:val="26"/>
          <w:szCs w:val="26"/>
        </w:rPr>
        <w:t>の事業を行う事業所（以下「基準該当</w:t>
      </w:r>
      <w:r w:rsidR="00B54A52" w:rsidRPr="007107A1">
        <w:rPr>
          <w:rFonts w:asciiTheme="minorEastAsia" w:hAnsiTheme="minorEastAsia" w:hint="eastAsia"/>
          <w:sz w:val="26"/>
          <w:szCs w:val="26"/>
        </w:rPr>
        <w:t>通所支援</w:t>
      </w:r>
      <w:r w:rsidR="00BC0A12" w:rsidRPr="007107A1">
        <w:rPr>
          <w:rFonts w:asciiTheme="minorEastAsia" w:hAnsiTheme="minorEastAsia" w:hint="eastAsia"/>
          <w:sz w:val="26"/>
          <w:szCs w:val="26"/>
        </w:rPr>
        <w:t>事業所」という。）ごとに行う。</w:t>
      </w:r>
    </w:p>
    <w:p w:rsidR="003A34A8" w:rsidRPr="007107A1" w:rsidRDefault="003A34A8" w:rsidP="007107A1">
      <w:pPr>
        <w:ind w:left="260" w:hangingChars="100" w:hanging="260"/>
        <w:rPr>
          <w:rFonts w:asciiTheme="minorEastAsia" w:hAnsiTheme="minorEastAsia"/>
          <w:sz w:val="26"/>
          <w:szCs w:val="26"/>
        </w:rPr>
      </w:pPr>
      <w:r w:rsidRPr="007107A1">
        <w:rPr>
          <w:rFonts w:asciiTheme="minorEastAsia" w:hAnsiTheme="minorEastAsia" w:hint="eastAsia"/>
          <w:sz w:val="26"/>
          <w:szCs w:val="26"/>
        </w:rPr>
        <w:t>３　第１項の登録を申請する者は、次の各号に掲げる区分に応じ、当該各号に定める基準を満たさなくてはならない。ただし、登録を申請する基準該当通所支援事業所の所在地が市内である場合に限る。</w:t>
      </w:r>
    </w:p>
    <w:p w:rsidR="003A34A8" w:rsidRPr="007107A1" w:rsidRDefault="003A34A8" w:rsidP="007107A1">
      <w:pPr>
        <w:ind w:left="520" w:hangingChars="200" w:hanging="520"/>
        <w:rPr>
          <w:rFonts w:asciiTheme="minorEastAsia" w:hAnsiTheme="minorEastAsia"/>
          <w:sz w:val="26"/>
          <w:szCs w:val="26"/>
        </w:rPr>
      </w:pPr>
      <w:r w:rsidRPr="007107A1">
        <w:rPr>
          <w:rFonts w:asciiTheme="minorEastAsia" w:hAnsiTheme="minorEastAsia" w:hint="eastAsia"/>
          <w:sz w:val="26"/>
          <w:szCs w:val="26"/>
        </w:rPr>
        <w:t>（１）法人　当該法人の役員又はその基準該当通所支援事業所を管理する者</w:t>
      </w:r>
      <w:r w:rsidR="00E726C1" w:rsidRPr="007107A1">
        <w:rPr>
          <w:rFonts w:asciiTheme="minorEastAsia" w:hAnsiTheme="minorEastAsia" w:hint="eastAsia"/>
          <w:sz w:val="26"/>
          <w:szCs w:val="26"/>
        </w:rPr>
        <w:t>（以下「管理者」という。）</w:t>
      </w:r>
      <w:r w:rsidRPr="007107A1">
        <w:rPr>
          <w:rFonts w:asciiTheme="minorEastAsia" w:hAnsiTheme="minorEastAsia" w:hint="eastAsia"/>
          <w:sz w:val="26"/>
          <w:szCs w:val="26"/>
        </w:rPr>
        <w:t>その他児童福祉法施行令（昭和２３年政令第７４号。以下「政令」という。）第２５条</w:t>
      </w:r>
      <w:r w:rsidR="00E726C1" w:rsidRPr="007107A1">
        <w:rPr>
          <w:rFonts w:asciiTheme="minorEastAsia" w:hAnsiTheme="minorEastAsia" w:hint="eastAsia"/>
          <w:sz w:val="26"/>
          <w:szCs w:val="26"/>
        </w:rPr>
        <w:t>の９</w:t>
      </w:r>
      <w:r w:rsidRPr="007107A1">
        <w:rPr>
          <w:rFonts w:asciiTheme="minorEastAsia" w:hAnsiTheme="minorEastAsia" w:hint="eastAsia"/>
          <w:sz w:val="26"/>
          <w:szCs w:val="26"/>
        </w:rPr>
        <w:t>で定める使用人</w:t>
      </w:r>
      <w:r w:rsidR="00415513" w:rsidRPr="007107A1">
        <w:rPr>
          <w:rFonts w:asciiTheme="minorEastAsia" w:hAnsiTheme="minorEastAsia" w:hint="eastAsia"/>
          <w:sz w:val="26"/>
          <w:szCs w:val="26"/>
        </w:rPr>
        <w:t>（以下「役員等」という。）</w:t>
      </w:r>
      <w:r w:rsidRPr="007107A1">
        <w:rPr>
          <w:rFonts w:asciiTheme="minorEastAsia" w:hAnsiTheme="minorEastAsia" w:hint="eastAsia"/>
          <w:sz w:val="26"/>
          <w:szCs w:val="26"/>
        </w:rPr>
        <w:t>のうちに暴力団員（暴力団員等による不当な行為の防止等に関する法律（平成３年法律第７７号）第２条第６号に規定する暴力団員をいう。次号において同じ。）に該当する者がないこと。</w:t>
      </w:r>
    </w:p>
    <w:p w:rsidR="003A34A8" w:rsidRPr="007107A1" w:rsidRDefault="003A34A8" w:rsidP="007107A1">
      <w:pPr>
        <w:ind w:left="520" w:hangingChars="200" w:hanging="520"/>
        <w:rPr>
          <w:rFonts w:asciiTheme="minorEastAsia" w:hAnsiTheme="minorEastAsia"/>
          <w:sz w:val="26"/>
          <w:szCs w:val="26"/>
        </w:rPr>
      </w:pPr>
      <w:r w:rsidRPr="007107A1">
        <w:rPr>
          <w:rFonts w:asciiTheme="minorEastAsia" w:hAnsiTheme="minorEastAsia" w:hint="eastAsia"/>
          <w:sz w:val="26"/>
          <w:szCs w:val="26"/>
        </w:rPr>
        <w:t xml:space="preserve">（２）（１）以外の者　</w:t>
      </w:r>
      <w:r w:rsidR="00E726C1" w:rsidRPr="007107A1">
        <w:rPr>
          <w:rFonts w:asciiTheme="minorEastAsia" w:hAnsiTheme="minorEastAsia" w:hint="eastAsia"/>
          <w:sz w:val="26"/>
          <w:szCs w:val="26"/>
        </w:rPr>
        <w:t>管理</w:t>
      </w:r>
      <w:r w:rsidR="005450C2">
        <w:rPr>
          <w:rFonts w:asciiTheme="minorEastAsia" w:hAnsiTheme="minorEastAsia" w:hint="eastAsia"/>
          <w:sz w:val="26"/>
          <w:szCs w:val="26"/>
        </w:rPr>
        <w:t>者その他政令</w:t>
      </w:r>
      <w:r w:rsidRPr="007107A1">
        <w:rPr>
          <w:rFonts w:asciiTheme="minorEastAsia" w:hAnsiTheme="minorEastAsia" w:hint="eastAsia"/>
          <w:sz w:val="26"/>
          <w:szCs w:val="26"/>
        </w:rPr>
        <w:t>第２５条</w:t>
      </w:r>
      <w:r w:rsidR="00E726C1" w:rsidRPr="007107A1">
        <w:rPr>
          <w:rFonts w:asciiTheme="minorEastAsia" w:hAnsiTheme="minorEastAsia" w:hint="eastAsia"/>
          <w:sz w:val="26"/>
          <w:szCs w:val="26"/>
        </w:rPr>
        <w:t>の９</w:t>
      </w:r>
      <w:r w:rsidRPr="007107A1">
        <w:rPr>
          <w:rFonts w:asciiTheme="minorEastAsia" w:hAnsiTheme="minorEastAsia" w:hint="eastAsia"/>
          <w:sz w:val="26"/>
          <w:szCs w:val="26"/>
        </w:rPr>
        <w:t>で定める使用人のうちに暴力団員に該当する者がないこと。</w:t>
      </w:r>
    </w:p>
    <w:p w:rsidR="00B95E87" w:rsidRPr="007107A1" w:rsidRDefault="003A34A8" w:rsidP="007107A1">
      <w:pPr>
        <w:ind w:left="260" w:hangingChars="100" w:hanging="260"/>
        <w:rPr>
          <w:rFonts w:asciiTheme="minorEastAsia" w:hAnsiTheme="minorEastAsia"/>
          <w:sz w:val="26"/>
          <w:szCs w:val="26"/>
        </w:rPr>
      </w:pPr>
      <w:r w:rsidRPr="007107A1">
        <w:rPr>
          <w:rFonts w:asciiTheme="minorEastAsia" w:hAnsiTheme="minorEastAsia" w:hint="eastAsia"/>
          <w:sz w:val="26"/>
          <w:szCs w:val="26"/>
        </w:rPr>
        <w:t>４</w:t>
      </w:r>
      <w:r w:rsidR="00F43FFC" w:rsidRPr="007107A1">
        <w:rPr>
          <w:rFonts w:asciiTheme="minorEastAsia" w:hAnsiTheme="minorEastAsia" w:hint="eastAsia"/>
          <w:sz w:val="26"/>
          <w:szCs w:val="26"/>
        </w:rPr>
        <w:t xml:space="preserve">　</w:t>
      </w:r>
      <w:r w:rsidR="005B0851" w:rsidRPr="007107A1">
        <w:rPr>
          <w:rFonts w:asciiTheme="minorEastAsia" w:hAnsiTheme="minorEastAsia" w:hint="eastAsia"/>
          <w:sz w:val="26"/>
          <w:szCs w:val="26"/>
        </w:rPr>
        <w:t>市長</w:t>
      </w:r>
      <w:r w:rsidR="003E3E97" w:rsidRPr="007107A1">
        <w:rPr>
          <w:rFonts w:asciiTheme="minorEastAsia" w:hAnsiTheme="minorEastAsia" w:hint="eastAsia"/>
          <w:sz w:val="26"/>
          <w:szCs w:val="26"/>
        </w:rPr>
        <w:t>が</w:t>
      </w:r>
      <w:r w:rsidR="005B0851" w:rsidRPr="007107A1">
        <w:rPr>
          <w:rFonts w:asciiTheme="minorEastAsia" w:hAnsiTheme="minorEastAsia" w:hint="eastAsia"/>
          <w:sz w:val="26"/>
          <w:szCs w:val="26"/>
        </w:rPr>
        <w:t>登録</w:t>
      </w:r>
      <w:r w:rsidR="003E3E97" w:rsidRPr="007107A1">
        <w:rPr>
          <w:rFonts w:asciiTheme="minorEastAsia" w:hAnsiTheme="minorEastAsia" w:hint="eastAsia"/>
          <w:sz w:val="26"/>
          <w:szCs w:val="26"/>
        </w:rPr>
        <w:t>する</w:t>
      </w:r>
      <w:r w:rsidR="00F43FFC" w:rsidRPr="007107A1">
        <w:rPr>
          <w:rFonts w:asciiTheme="minorEastAsia" w:hAnsiTheme="minorEastAsia" w:hint="eastAsia"/>
          <w:sz w:val="26"/>
          <w:szCs w:val="26"/>
        </w:rPr>
        <w:t>基準該当</w:t>
      </w:r>
      <w:r w:rsidR="00B54A52" w:rsidRPr="007107A1">
        <w:rPr>
          <w:rFonts w:asciiTheme="minorEastAsia" w:hAnsiTheme="minorEastAsia" w:hint="eastAsia"/>
          <w:sz w:val="26"/>
          <w:szCs w:val="26"/>
        </w:rPr>
        <w:t>通所支援</w:t>
      </w:r>
      <w:r w:rsidR="00F43FFC" w:rsidRPr="007107A1">
        <w:rPr>
          <w:rFonts w:asciiTheme="minorEastAsia" w:hAnsiTheme="minorEastAsia" w:hint="eastAsia"/>
          <w:sz w:val="26"/>
          <w:szCs w:val="26"/>
        </w:rPr>
        <w:t>事業所は、</w:t>
      </w:r>
      <w:r w:rsidR="00B95E87" w:rsidRPr="007107A1">
        <w:rPr>
          <w:rFonts w:asciiTheme="minorEastAsia" w:hAnsiTheme="minorEastAsia" w:hint="eastAsia"/>
          <w:sz w:val="26"/>
          <w:szCs w:val="26"/>
        </w:rPr>
        <w:t>次の各号に掲げる</w:t>
      </w:r>
      <w:r w:rsidR="00D57034" w:rsidRPr="007107A1">
        <w:rPr>
          <w:rFonts w:asciiTheme="minorEastAsia" w:hAnsiTheme="minorEastAsia" w:hint="eastAsia"/>
          <w:sz w:val="26"/>
          <w:szCs w:val="26"/>
        </w:rPr>
        <w:t>所在地の</w:t>
      </w:r>
      <w:r w:rsidR="00656887" w:rsidRPr="007107A1">
        <w:rPr>
          <w:rFonts w:asciiTheme="minorEastAsia" w:hAnsiTheme="minorEastAsia" w:hint="eastAsia"/>
          <w:sz w:val="26"/>
          <w:szCs w:val="26"/>
        </w:rPr>
        <w:t>区分に応じ、当該各号に定める基準</w:t>
      </w:r>
      <w:r w:rsidR="00B95E87" w:rsidRPr="007107A1">
        <w:rPr>
          <w:rFonts w:asciiTheme="minorEastAsia" w:hAnsiTheme="minorEastAsia" w:hint="eastAsia"/>
          <w:sz w:val="26"/>
          <w:szCs w:val="26"/>
        </w:rPr>
        <w:t>を満たさなくてはならない。</w:t>
      </w:r>
    </w:p>
    <w:p w:rsidR="00F43FFC" w:rsidRPr="007107A1" w:rsidRDefault="00B95E87" w:rsidP="007107A1">
      <w:pPr>
        <w:ind w:left="520" w:hangingChars="200" w:hanging="520"/>
        <w:rPr>
          <w:rFonts w:asciiTheme="minorEastAsia" w:hAnsiTheme="minorEastAsia"/>
          <w:sz w:val="26"/>
          <w:szCs w:val="26"/>
        </w:rPr>
      </w:pPr>
      <w:r w:rsidRPr="007107A1">
        <w:rPr>
          <w:rFonts w:asciiTheme="minorEastAsia" w:hAnsiTheme="minorEastAsia" w:hint="eastAsia"/>
          <w:sz w:val="26"/>
          <w:szCs w:val="26"/>
        </w:rPr>
        <w:t>（１）</w:t>
      </w:r>
      <w:r w:rsidR="00D57034" w:rsidRPr="007107A1">
        <w:rPr>
          <w:rFonts w:asciiTheme="minorEastAsia" w:hAnsiTheme="minorEastAsia" w:hint="eastAsia"/>
          <w:sz w:val="26"/>
          <w:szCs w:val="26"/>
        </w:rPr>
        <w:t>市内</w:t>
      </w:r>
      <w:r w:rsidRPr="007107A1">
        <w:rPr>
          <w:rFonts w:asciiTheme="minorEastAsia" w:hAnsiTheme="minorEastAsia" w:hint="eastAsia"/>
          <w:sz w:val="26"/>
          <w:szCs w:val="26"/>
        </w:rPr>
        <w:t xml:space="preserve">　</w:t>
      </w:r>
      <w:r w:rsidR="00F43FFC" w:rsidRPr="007107A1">
        <w:rPr>
          <w:rFonts w:asciiTheme="minorEastAsia" w:hAnsiTheme="minorEastAsia" w:hint="eastAsia"/>
          <w:sz w:val="26"/>
          <w:szCs w:val="26"/>
        </w:rPr>
        <w:t>千葉市指定</w:t>
      </w:r>
      <w:r w:rsidR="00B54A52" w:rsidRPr="007107A1">
        <w:rPr>
          <w:rFonts w:asciiTheme="minorEastAsia" w:hAnsiTheme="minorEastAsia" w:hint="eastAsia"/>
          <w:sz w:val="26"/>
          <w:szCs w:val="26"/>
        </w:rPr>
        <w:t>通所支援</w:t>
      </w:r>
      <w:r w:rsidR="00F43FFC" w:rsidRPr="007107A1">
        <w:rPr>
          <w:rFonts w:asciiTheme="minorEastAsia" w:hAnsiTheme="minorEastAsia" w:hint="eastAsia"/>
          <w:sz w:val="26"/>
          <w:szCs w:val="26"/>
        </w:rPr>
        <w:t>の事業等の人員、設備及び運営に関する基準</w:t>
      </w:r>
      <w:r w:rsidR="005A66AE" w:rsidRPr="007107A1">
        <w:rPr>
          <w:rFonts w:asciiTheme="minorEastAsia" w:hAnsiTheme="minorEastAsia" w:hint="eastAsia"/>
          <w:sz w:val="26"/>
          <w:szCs w:val="26"/>
        </w:rPr>
        <w:t>を定める条例</w:t>
      </w:r>
      <w:r w:rsidR="00F43FFC" w:rsidRPr="007107A1">
        <w:rPr>
          <w:rFonts w:asciiTheme="minorEastAsia" w:hAnsiTheme="minorEastAsia" w:hint="eastAsia"/>
          <w:sz w:val="26"/>
          <w:szCs w:val="26"/>
        </w:rPr>
        <w:t>（平成２４年千葉市条例第</w:t>
      </w:r>
      <w:r w:rsidR="00A90E38" w:rsidRPr="007107A1">
        <w:rPr>
          <w:rFonts w:asciiTheme="minorEastAsia" w:hAnsiTheme="minorEastAsia" w:hint="eastAsia"/>
          <w:sz w:val="26"/>
          <w:szCs w:val="26"/>
        </w:rPr>
        <w:t>７４</w:t>
      </w:r>
      <w:r w:rsidR="00F43FFC" w:rsidRPr="007107A1">
        <w:rPr>
          <w:rFonts w:asciiTheme="minorEastAsia" w:hAnsiTheme="minorEastAsia" w:hint="eastAsia"/>
          <w:sz w:val="26"/>
          <w:szCs w:val="26"/>
        </w:rPr>
        <w:t>号）</w:t>
      </w:r>
      <w:r w:rsidRPr="007107A1">
        <w:rPr>
          <w:rFonts w:asciiTheme="minorEastAsia" w:hAnsiTheme="minorEastAsia" w:hint="eastAsia"/>
          <w:sz w:val="26"/>
          <w:szCs w:val="26"/>
        </w:rPr>
        <w:t>に規定</w:t>
      </w:r>
      <w:r w:rsidR="0059236A" w:rsidRPr="007107A1">
        <w:rPr>
          <w:rFonts w:asciiTheme="minorEastAsia" w:hAnsiTheme="minorEastAsia" w:hint="eastAsia"/>
          <w:sz w:val="26"/>
          <w:szCs w:val="26"/>
        </w:rPr>
        <w:t>する</w:t>
      </w:r>
      <w:r w:rsidRPr="007107A1">
        <w:rPr>
          <w:rFonts w:asciiTheme="minorEastAsia" w:hAnsiTheme="minorEastAsia" w:hint="eastAsia"/>
          <w:sz w:val="26"/>
          <w:szCs w:val="26"/>
        </w:rPr>
        <w:t>基準該当</w:t>
      </w:r>
      <w:r w:rsidR="00B54A52" w:rsidRPr="007107A1">
        <w:rPr>
          <w:rFonts w:asciiTheme="minorEastAsia" w:hAnsiTheme="minorEastAsia" w:hint="eastAsia"/>
          <w:sz w:val="26"/>
          <w:szCs w:val="26"/>
        </w:rPr>
        <w:t>通所支援</w:t>
      </w:r>
      <w:r w:rsidRPr="007107A1">
        <w:rPr>
          <w:rFonts w:asciiTheme="minorEastAsia" w:hAnsiTheme="minorEastAsia" w:hint="eastAsia"/>
          <w:sz w:val="26"/>
          <w:szCs w:val="26"/>
        </w:rPr>
        <w:t>に関する基準</w:t>
      </w:r>
    </w:p>
    <w:p w:rsidR="00534541" w:rsidRPr="007107A1" w:rsidRDefault="00B95E87" w:rsidP="007107A1">
      <w:pPr>
        <w:ind w:left="520" w:hangingChars="200" w:hanging="520"/>
        <w:rPr>
          <w:rFonts w:asciiTheme="minorEastAsia" w:hAnsiTheme="minorEastAsia"/>
          <w:sz w:val="26"/>
          <w:szCs w:val="26"/>
        </w:rPr>
      </w:pPr>
      <w:r w:rsidRPr="007107A1">
        <w:rPr>
          <w:rFonts w:asciiTheme="minorEastAsia" w:hAnsiTheme="minorEastAsia" w:hint="eastAsia"/>
          <w:sz w:val="26"/>
          <w:szCs w:val="26"/>
        </w:rPr>
        <w:t xml:space="preserve">（２）市外　</w:t>
      </w:r>
      <w:r w:rsidR="00656887" w:rsidRPr="007107A1">
        <w:rPr>
          <w:rFonts w:asciiTheme="minorEastAsia" w:hAnsiTheme="minorEastAsia" w:hint="eastAsia"/>
          <w:sz w:val="26"/>
          <w:szCs w:val="26"/>
        </w:rPr>
        <w:t>法第</w:t>
      </w:r>
      <w:r w:rsidR="00A90E38" w:rsidRPr="007107A1">
        <w:rPr>
          <w:rFonts w:asciiTheme="minorEastAsia" w:hAnsiTheme="minorEastAsia" w:hint="eastAsia"/>
          <w:sz w:val="26"/>
          <w:szCs w:val="26"/>
        </w:rPr>
        <w:t>２１</w:t>
      </w:r>
      <w:r w:rsidR="00656887" w:rsidRPr="007107A1">
        <w:rPr>
          <w:rFonts w:asciiTheme="minorEastAsia" w:hAnsiTheme="minorEastAsia" w:hint="eastAsia"/>
          <w:sz w:val="26"/>
          <w:szCs w:val="26"/>
        </w:rPr>
        <w:t>条</w:t>
      </w:r>
      <w:r w:rsidR="00A90E38" w:rsidRPr="007107A1">
        <w:rPr>
          <w:rFonts w:asciiTheme="minorEastAsia" w:hAnsiTheme="minorEastAsia" w:hint="eastAsia"/>
          <w:sz w:val="26"/>
          <w:szCs w:val="26"/>
        </w:rPr>
        <w:t>の５の４</w:t>
      </w:r>
      <w:r w:rsidR="00656887" w:rsidRPr="007107A1">
        <w:rPr>
          <w:rFonts w:asciiTheme="minorEastAsia" w:hAnsiTheme="minorEastAsia" w:hint="eastAsia"/>
          <w:sz w:val="26"/>
          <w:szCs w:val="26"/>
        </w:rPr>
        <w:t>第１項第２号の規定により</w:t>
      </w:r>
      <w:r w:rsidR="00E07795" w:rsidRPr="007107A1">
        <w:rPr>
          <w:rFonts w:asciiTheme="minorEastAsia" w:hAnsiTheme="minorEastAsia" w:hint="eastAsia"/>
          <w:sz w:val="26"/>
          <w:szCs w:val="26"/>
        </w:rPr>
        <w:t>都道府県、指</w:t>
      </w:r>
      <w:r w:rsidR="00E07795" w:rsidRPr="007107A1">
        <w:rPr>
          <w:rFonts w:asciiTheme="minorEastAsia" w:hAnsiTheme="minorEastAsia" w:hint="eastAsia"/>
          <w:sz w:val="26"/>
          <w:szCs w:val="26"/>
        </w:rPr>
        <w:lastRenderedPageBreak/>
        <w:t>定都市又は</w:t>
      </w:r>
      <w:r w:rsidR="00A90E38" w:rsidRPr="007107A1">
        <w:rPr>
          <w:rFonts w:asciiTheme="minorEastAsia" w:hAnsiTheme="minorEastAsia" w:hint="eastAsia"/>
          <w:sz w:val="26"/>
          <w:szCs w:val="26"/>
        </w:rPr>
        <w:t>児童相談所設置市（法第５９条の４第１項で規定する児童相談所設置市をいう。）</w:t>
      </w:r>
      <w:r w:rsidR="0059236A" w:rsidRPr="007107A1">
        <w:rPr>
          <w:rFonts w:asciiTheme="minorEastAsia" w:hAnsiTheme="minorEastAsia" w:hint="eastAsia"/>
          <w:sz w:val="26"/>
          <w:szCs w:val="26"/>
        </w:rPr>
        <w:t>の</w:t>
      </w:r>
      <w:r w:rsidR="002912D3" w:rsidRPr="007107A1">
        <w:rPr>
          <w:rFonts w:asciiTheme="minorEastAsia" w:hAnsiTheme="minorEastAsia" w:hint="eastAsia"/>
          <w:sz w:val="26"/>
          <w:szCs w:val="26"/>
        </w:rPr>
        <w:t>条例</w:t>
      </w:r>
      <w:r w:rsidR="008D495D" w:rsidRPr="007107A1">
        <w:rPr>
          <w:rFonts w:asciiTheme="minorEastAsia" w:hAnsiTheme="minorEastAsia" w:hint="eastAsia"/>
          <w:sz w:val="26"/>
          <w:szCs w:val="26"/>
        </w:rPr>
        <w:t>（所在地に適用されるものに限る。）</w:t>
      </w:r>
      <w:r w:rsidR="0059236A" w:rsidRPr="007107A1">
        <w:rPr>
          <w:rFonts w:asciiTheme="minorEastAsia" w:hAnsiTheme="minorEastAsia" w:hint="eastAsia"/>
          <w:sz w:val="26"/>
          <w:szCs w:val="26"/>
        </w:rPr>
        <w:t>で定める</w:t>
      </w:r>
      <w:r w:rsidR="00D57034" w:rsidRPr="007107A1">
        <w:rPr>
          <w:rFonts w:asciiTheme="minorEastAsia" w:hAnsiTheme="minorEastAsia" w:hint="eastAsia"/>
          <w:sz w:val="26"/>
          <w:szCs w:val="26"/>
        </w:rPr>
        <w:t>基準該当</w:t>
      </w:r>
      <w:r w:rsidR="00A90E38" w:rsidRPr="007107A1">
        <w:rPr>
          <w:rFonts w:asciiTheme="minorEastAsia" w:hAnsiTheme="minorEastAsia" w:hint="eastAsia"/>
          <w:sz w:val="26"/>
          <w:szCs w:val="26"/>
        </w:rPr>
        <w:t>通所支援</w:t>
      </w:r>
      <w:r w:rsidR="00D57034" w:rsidRPr="007107A1">
        <w:rPr>
          <w:rFonts w:asciiTheme="minorEastAsia" w:hAnsiTheme="minorEastAsia" w:hint="eastAsia"/>
          <w:sz w:val="26"/>
          <w:szCs w:val="26"/>
        </w:rPr>
        <w:t>に関する基準</w:t>
      </w:r>
    </w:p>
    <w:p w:rsidR="0030052D" w:rsidRPr="007107A1" w:rsidRDefault="003A34A8" w:rsidP="007107A1">
      <w:pPr>
        <w:ind w:left="260" w:hangingChars="100" w:hanging="260"/>
        <w:rPr>
          <w:rFonts w:asciiTheme="minorEastAsia" w:hAnsiTheme="minorEastAsia"/>
          <w:sz w:val="26"/>
          <w:szCs w:val="26"/>
        </w:rPr>
      </w:pPr>
      <w:r w:rsidRPr="007107A1">
        <w:rPr>
          <w:rFonts w:asciiTheme="minorEastAsia" w:hAnsiTheme="minorEastAsia" w:hint="eastAsia"/>
          <w:sz w:val="26"/>
          <w:szCs w:val="26"/>
        </w:rPr>
        <w:t>５</w:t>
      </w:r>
      <w:r w:rsidR="0030052D" w:rsidRPr="007107A1">
        <w:rPr>
          <w:rFonts w:asciiTheme="minorEastAsia" w:hAnsiTheme="minorEastAsia" w:hint="eastAsia"/>
          <w:sz w:val="26"/>
          <w:szCs w:val="26"/>
        </w:rPr>
        <w:t xml:space="preserve">　市長は、第２項の申請があった場合において、次の各号のいずれかに該当するときは第１項の登録をしないことができる。</w:t>
      </w:r>
    </w:p>
    <w:p w:rsidR="0030052D" w:rsidRPr="007107A1" w:rsidRDefault="0030052D" w:rsidP="007107A1">
      <w:pPr>
        <w:ind w:left="520" w:hangingChars="200" w:hanging="520"/>
        <w:rPr>
          <w:rFonts w:asciiTheme="minorEastAsia" w:hAnsiTheme="minorEastAsia"/>
          <w:sz w:val="26"/>
          <w:szCs w:val="26"/>
        </w:rPr>
      </w:pPr>
      <w:r w:rsidRPr="007107A1">
        <w:rPr>
          <w:rFonts w:asciiTheme="minorEastAsia" w:hAnsiTheme="minorEastAsia" w:hint="eastAsia"/>
          <w:sz w:val="26"/>
          <w:szCs w:val="26"/>
        </w:rPr>
        <w:t>（１）</w:t>
      </w:r>
      <w:r w:rsidR="00816D49" w:rsidRPr="007107A1">
        <w:rPr>
          <w:rFonts w:asciiTheme="minorEastAsia" w:hAnsiTheme="minorEastAsia" w:hint="eastAsia"/>
          <w:sz w:val="26"/>
          <w:szCs w:val="26"/>
        </w:rPr>
        <w:t>申請者が法第</w:t>
      </w:r>
      <w:r w:rsidR="007F35DD" w:rsidRPr="007107A1">
        <w:rPr>
          <w:rFonts w:asciiTheme="minorEastAsia" w:hAnsiTheme="minorEastAsia" w:hint="eastAsia"/>
          <w:sz w:val="26"/>
          <w:szCs w:val="26"/>
        </w:rPr>
        <w:t>２１</w:t>
      </w:r>
      <w:r w:rsidR="00816D49" w:rsidRPr="007107A1">
        <w:rPr>
          <w:rFonts w:asciiTheme="minorEastAsia" w:hAnsiTheme="minorEastAsia" w:hint="eastAsia"/>
          <w:sz w:val="26"/>
          <w:szCs w:val="26"/>
        </w:rPr>
        <w:t>条</w:t>
      </w:r>
      <w:r w:rsidR="007F35DD" w:rsidRPr="007107A1">
        <w:rPr>
          <w:rFonts w:asciiTheme="minorEastAsia" w:hAnsiTheme="minorEastAsia" w:hint="eastAsia"/>
          <w:sz w:val="26"/>
          <w:szCs w:val="26"/>
        </w:rPr>
        <w:t>の５の１５</w:t>
      </w:r>
      <w:r w:rsidR="00816D49" w:rsidRPr="007107A1">
        <w:rPr>
          <w:rFonts w:asciiTheme="minorEastAsia" w:hAnsiTheme="minorEastAsia" w:hint="eastAsia"/>
          <w:sz w:val="26"/>
          <w:szCs w:val="26"/>
        </w:rPr>
        <w:t>第１項に規定する</w:t>
      </w:r>
      <w:r w:rsidR="005A66AE" w:rsidRPr="007107A1">
        <w:rPr>
          <w:rFonts w:asciiTheme="minorEastAsia" w:hAnsiTheme="minorEastAsia" w:hint="eastAsia"/>
          <w:sz w:val="26"/>
          <w:szCs w:val="26"/>
        </w:rPr>
        <w:t>指定</w:t>
      </w:r>
      <w:r w:rsidR="007F35DD" w:rsidRPr="007107A1">
        <w:rPr>
          <w:rFonts w:asciiTheme="minorEastAsia" w:hAnsiTheme="minorEastAsia" w:hint="eastAsia"/>
          <w:sz w:val="26"/>
          <w:szCs w:val="26"/>
        </w:rPr>
        <w:t>障害児通所支援</w:t>
      </w:r>
      <w:r w:rsidR="005A66AE" w:rsidRPr="007107A1">
        <w:rPr>
          <w:rFonts w:asciiTheme="minorEastAsia" w:hAnsiTheme="minorEastAsia" w:hint="eastAsia"/>
          <w:sz w:val="26"/>
          <w:szCs w:val="26"/>
        </w:rPr>
        <w:t>事業者の指定を受けることができると認められるとき。</w:t>
      </w:r>
    </w:p>
    <w:p w:rsidR="003A34A8" w:rsidRPr="007107A1" w:rsidRDefault="003A34A8" w:rsidP="007107A1">
      <w:pPr>
        <w:ind w:left="520" w:hangingChars="200" w:hanging="520"/>
        <w:rPr>
          <w:rFonts w:asciiTheme="minorEastAsia" w:hAnsiTheme="minorEastAsia"/>
          <w:sz w:val="26"/>
          <w:szCs w:val="26"/>
        </w:rPr>
      </w:pPr>
      <w:r w:rsidRPr="007107A1">
        <w:rPr>
          <w:rFonts w:asciiTheme="minorEastAsia" w:hAnsiTheme="minorEastAsia" w:hint="eastAsia"/>
          <w:sz w:val="26"/>
          <w:szCs w:val="26"/>
        </w:rPr>
        <w:t>（２）申請者が第３項各号に掲げる区分に応じ、当該各号に定める基準を満たしていないとき。</w:t>
      </w:r>
    </w:p>
    <w:p w:rsidR="005A66AE" w:rsidRPr="007107A1" w:rsidRDefault="005A66AE" w:rsidP="007107A1">
      <w:pPr>
        <w:ind w:left="520" w:hangingChars="200" w:hanging="520"/>
        <w:rPr>
          <w:rFonts w:asciiTheme="minorEastAsia" w:hAnsiTheme="minorEastAsia"/>
          <w:sz w:val="26"/>
          <w:szCs w:val="26"/>
        </w:rPr>
      </w:pPr>
      <w:r w:rsidRPr="007107A1">
        <w:rPr>
          <w:rFonts w:asciiTheme="minorEastAsia" w:hAnsiTheme="minorEastAsia" w:hint="eastAsia"/>
          <w:sz w:val="26"/>
          <w:szCs w:val="26"/>
        </w:rPr>
        <w:t>（</w:t>
      </w:r>
      <w:r w:rsidR="003A34A8" w:rsidRPr="007107A1">
        <w:rPr>
          <w:rFonts w:asciiTheme="minorEastAsia" w:hAnsiTheme="minorEastAsia" w:hint="eastAsia"/>
          <w:sz w:val="26"/>
          <w:szCs w:val="26"/>
        </w:rPr>
        <w:t>３</w:t>
      </w:r>
      <w:r w:rsidRPr="007107A1">
        <w:rPr>
          <w:rFonts w:asciiTheme="minorEastAsia" w:hAnsiTheme="minorEastAsia" w:hint="eastAsia"/>
          <w:sz w:val="26"/>
          <w:szCs w:val="26"/>
        </w:rPr>
        <w:t>）</w:t>
      </w:r>
      <w:r w:rsidR="001D7EE9" w:rsidRPr="007107A1">
        <w:rPr>
          <w:rFonts w:asciiTheme="minorEastAsia" w:hAnsiTheme="minorEastAsia" w:hint="eastAsia"/>
          <w:sz w:val="26"/>
          <w:szCs w:val="26"/>
        </w:rPr>
        <w:t>当該申請に係る基準該当</w:t>
      </w:r>
      <w:r w:rsidR="007F35DD" w:rsidRPr="007107A1">
        <w:rPr>
          <w:rFonts w:asciiTheme="minorEastAsia" w:hAnsiTheme="minorEastAsia" w:hint="eastAsia"/>
          <w:sz w:val="26"/>
          <w:szCs w:val="26"/>
        </w:rPr>
        <w:t>通所支援</w:t>
      </w:r>
      <w:r w:rsidR="001D7EE9" w:rsidRPr="007107A1">
        <w:rPr>
          <w:rFonts w:asciiTheme="minorEastAsia" w:hAnsiTheme="minorEastAsia" w:hint="eastAsia"/>
          <w:sz w:val="26"/>
          <w:szCs w:val="26"/>
        </w:rPr>
        <w:t>事業所の従業者の知識及び技能並びに人員が、</w:t>
      </w:r>
      <w:r w:rsidRPr="007107A1">
        <w:rPr>
          <w:rFonts w:asciiTheme="minorEastAsia" w:hAnsiTheme="minorEastAsia" w:hint="eastAsia"/>
          <w:sz w:val="26"/>
          <w:szCs w:val="26"/>
        </w:rPr>
        <w:t>前項各号に</w:t>
      </w:r>
      <w:r w:rsidR="00BD3616" w:rsidRPr="007107A1">
        <w:rPr>
          <w:rFonts w:asciiTheme="minorEastAsia" w:hAnsiTheme="minorEastAsia" w:hint="eastAsia"/>
          <w:sz w:val="26"/>
          <w:szCs w:val="26"/>
        </w:rPr>
        <w:t>掲げる</w:t>
      </w:r>
      <w:r w:rsidRPr="007107A1">
        <w:rPr>
          <w:rFonts w:asciiTheme="minorEastAsia" w:hAnsiTheme="minorEastAsia" w:hint="eastAsia"/>
          <w:sz w:val="26"/>
          <w:szCs w:val="26"/>
        </w:rPr>
        <w:t>所在地の区分に応じ、当該各号に定める基準</w:t>
      </w:r>
      <w:r w:rsidR="00F00635" w:rsidRPr="007107A1">
        <w:rPr>
          <w:rFonts w:asciiTheme="minorEastAsia" w:hAnsiTheme="minorEastAsia" w:hint="eastAsia"/>
          <w:sz w:val="26"/>
          <w:szCs w:val="26"/>
        </w:rPr>
        <w:t>のうち、人員に関する基準</w:t>
      </w:r>
      <w:r w:rsidRPr="007107A1">
        <w:rPr>
          <w:rFonts w:asciiTheme="minorEastAsia" w:hAnsiTheme="minorEastAsia" w:hint="eastAsia"/>
          <w:sz w:val="26"/>
          <w:szCs w:val="26"/>
        </w:rPr>
        <w:t>を満たしていないとき</w:t>
      </w:r>
      <w:r w:rsidR="005066B9" w:rsidRPr="007107A1">
        <w:rPr>
          <w:rFonts w:asciiTheme="minorEastAsia" w:hAnsiTheme="minorEastAsia" w:hint="eastAsia"/>
          <w:sz w:val="26"/>
          <w:szCs w:val="26"/>
        </w:rPr>
        <w:t>。</w:t>
      </w:r>
    </w:p>
    <w:p w:rsidR="005A66AE" w:rsidRPr="007107A1" w:rsidRDefault="005A66AE" w:rsidP="007107A1">
      <w:pPr>
        <w:ind w:left="520" w:hangingChars="200" w:hanging="520"/>
        <w:rPr>
          <w:rFonts w:asciiTheme="minorEastAsia" w:hAnsiTheme="minorEastAsia"/>
          <w:sz w:val="26"/>
          <w:szCs w:val="26"/>
        </w:rPr>
      </w:pPr>
      <w:r w:rsidRPr="007107A1">
        <w:rPr>
          <w:rFonts w:asciiTheme="minorEastAsia" w:hAnsiTheme="minorEastAsia" w:hint="eastAsia"/>
          <w:sz w:val="26"/>
          <w:szCs w:val="26"/>
        </w:rPr>
        <w:t>（</w:t>
      </w:r>
      <w:r w:rsidR="003A34A8" w:rsidRPr="007107A1">
        <w:rPr>
          <w:rFonts w:asciiTheme="minorEastAsia" w:hAnsiTheme="minorEastAsia" w:hint="eastAsia"/>
          <w:sz w:val="26"/>
          <w:szCs w:val="26"/>
        </w:rPr>
        <w:t>４</w:t>
      </w:r>
      <w:r w:rsidRPr="007107A1">
        <w:rPr>
          <w:rFonts w:asciiTheme="minorEastAsia" w:hAnsiTheme="minorEastAsia" w:hint="eastAsia"/>
          <w:sz w:val="26"/>
          <w:szCs w:val="26"/>
        </w:rPr>
        <w:t>）申請者が</w:t>
      </w:r>
      <w:r w:rsidR="001D7EE9" w:rsidRPr="007107A1">
        <w:rPr>
          <w:rFonts w:asciiTheme="minorEastAsia" w:hAnsiTheme="minorEastAsia" w:hint="eastAsia"/>
          <w:sz w:val="26"/>
          <w:szCs w:val="26"/>
        </w:rPr>
        <w:t>、</w:t>
      </w:r>
      <w:r w:rsidRPr="007107A1">
        <w:rPr>
          <w:rFonts w:asciiTheme="minorEastAsia" w:hAnsiTheme="minorEastAsia" w:hint="eastAsia"/>
          <w:sz w:val="26"/>
          <w:szCs w:val="26"/>
        </w:rPr>
        <w:t>前項各号に</w:t>
      </w:r>
      <w:r w:rsidR="00BD3616" w:rsidRPr="007107A1">
        <w:rPr>
          <w:rFonts w:asciiTheme="minorEastAsia" w:hAnsiTheme="minorEastAsia" w:hint="eastAsia"/>
          <w:sz w:val="26"/>
          <w:szCs w:val="26"/>
        </w:rPr>
        <w:t>掲げる</w:t>
      </w:r>
      <w:r w:rsidRPr="007107A1">
        <w:rPr>
          <w:rFonts w:asciiTheme="minorEastAsia" w:hAnsiTheme="minorEastAsia" w:hint="eastAsia"/>
          <w:sz w:val="26"/>
          <w:szCs w:val="26"/>
        </w:rPr>
        <w:t>所在地の区分に応じ、当該各号に定める基準</w:t>
      </w:r>
      <w:r w:rsidR="001D7EE9" w:rsidRPr="007107A1">
        <w:rPr>
          <w:rFonts w:asciiTheme="minorEastAsia" w:hAnsiTheme="minorEastAsia" w:hint="eastAsia"/>
          <w:sz w:val="26"/>
          <w:szCs w:val="26"/>
        </w:rPr>
        <w:t>のうち、設備及び運営に関する基準</w:t>
      </w:r>
      <w:r w:rsidRPr="007107A1">
        <w:rPr>
          <w:rFonts w:asciiTheme="minorEastAsia" w:hAnsiTheme="minorEastAsia" w:hint="eastAsia"/>
          <w:sz w:val="26"/>
          <w:szCs w:val="26"/>
        </w:rPr>
        <w:t>に従って適正な基準該当</w:t>
      </w:r>
      <w:r w:rsidR="00B22430" w:rsidRPr="007107A1">
        <w:rPr>
          <w:rFonts w:asciiTheme="minorEastAsia" w:hAnsiTheme="minorEastAsia" w:hint="eastAsia"/>
          <w:sz w:val="26"/>
          <w:szCs w:val="26"/>
        </w:rPr>
        <w:t>通所支援</w:t>
      </w:r>
      <w:r w:rsidRPr="007107A1">
        <w:rPr>
          <w:rFonts w:asciiTheme="minorEastAsia" w:hAnsiTheme="minorEastAsia" w:hint="eastAsia"/>
          <w:sz w:val="26"/>
          <w:szCs w:val="26"/>
        </w:rPr>
        <w:t>の事業を継続して運営することができないと認められるとき</w:t>
      </w:r>
      <w:r w:rsidR="005066B9" w:rsidRPr="007107A1">
        <w:rPr>
          <w:rFonts w:asciiTheme="minorEastAsia" w:hAnsiTheme="minorEastAsia" w:hint="eastAsia"/>
          <w:sz w:val="26"/>
          <w:szCs w:val="26"/>
        </w:rPr>
        <w:t>。</w:t>
      </w:r>
    </w:p>
    <w:p w:rsidR="007B7D00" w:rsidRPr="007107A1" w:rsidRDefault="009171B7" w:rsidP="007107A1">
      <w:pPr>
        <w:ind w:left="520" w:hangingChars="200" w:hanging="520"/>
        <w:rPr>
          <w:rFonts w:asciiTheme="minorEastAsia" w:hAnsiTheme="minorEastAsia"/>
          <w:sz w:val="26"/>
          <w:szCs w:val="26"/>
        </w:rPr>
      </w:pPr>
      <w:r w:rsidRPr="007107A1">
        <w:rPr>
          <w:rFonts w:asciiTheme="minorEastAsia" w:hAnsiTheme="minorEastAsia" w:hint="eastAsia"/>
          <w:sz w:val="26"/>
          <w:szCs w:val="26"/>
        </w:rPr>
        <w:t>（</w:t>
      </w:r>
      <w:r w:rsidR="003A34A8" w:rsidRPr="007107A1">
        <w:rPr>
          <w:rFonts w:asciiTheme="minorEastAsia" w:hAnsiTheme="minorEastAsia" w:hint="eastAsia"/>
          <w:sz w:val="26"/>
          <w:szCs w:val="26"/>
        </w:rPr>
        <w:t>５</w:t>
      </w:r>
      <w:r w:rsidR="007B7D00" w:rsidRPr="007107A1">
        <w:rPr>
          <w:rFonts w:asciiTheme="minorEastAsia" w:hAnsiTheme="minorEastAsia" w:hint="eastAsia"/>
          <w:sz w:val="26"/>
          <w:szCs w:val="26"/>
        </w:rPr>
        <w:t>）申請者が、禁錮以上の刑に処せられ、その執行を終わり、又は執行を受けることがなくなるまでの者であるとき。</w:t>
      </w:r>
    </w:p>
    <w:p w:rsidR="009171B7" w:rsidRPr="007107A1" w:rsidRDefault="007B7D00" w:rsidP="007107A1">
      <w:pPr>
        <w:ind w:left="520" w:hangingChars="200" w:hanging="520"/>
        <w:rPr>
          <w:rFonts w:asciiTheme="minorEastAsia" w:hAnsiTheme="minorEastAsia"/>
          <w:sz w:val="26"/>
          <w:szCs w:val="26"/>
        </w:rPr>
      </w:pPr>
      <w:r w:rsidRPr="007107A1">
        <w:rPr>
          <w:rFonts w:asciiTheme="minorEastAsia" w:hAnsiTheme="minorEastAsia" w:hint="eastAsia"/>
          <w:sz w:val="26"/>
          <w:szCs w:val="26"/>
        </w:rPr>
        <w:t>（</w:t>
      </w:r>
      <w:r w:rsidR="003A34A8" w:rsidRPr="007107A1">
        <w:rPr>
          <w:rFonts w:asciiTheme="minorEastAsia" w:hAnsiTheme="minorEastAsia" w:hint="eastAsia"/>
          <w:sz w:val="26"/>
          <w:szCs w:val="26"/>
        </w:rPr>
        <w:t>６</w:t>
      </w:r>
      <w:r w:rsidRPr="007107A1">
        <w:rPr>
          <w:rFonts w:asciiTheme="minorEastAsia" w:hAnsiTheme="minorEastAsia" w:hint="eastAsia"/>
          <w:sz w:val="26"/>
          <w:szCs w:val="26"/>
        </w:rPr>
        <w:t>）申請者が、法その他国民の保健医療若しくは福祉に関する法律で</w:t>
      </w:r>
      <w:r w:rsidR="003A34A8" w:rsidRPr="007107A1">
        <w:rPr>
          <w:rFonts w:asciiTheme="minorEastAsia" w:hAnsiTheme="minorEastAsia" w:hint="eastAsia"/>
          <w:sz w:val="26"/>
          <w:szCs w:val="26"/>
        </w:rPr>
        <w:t>政令</w:t>
      </w:r>
      <w:r w:rsidR="006323B7" w:rsidRPr="007107A1">
        <w:rPr>
          <w:rFonts w:asciiTheme="minorEastAsia" w:hAnsiTheme="minorEastAsia" w:hint="eastAsia"/>
          <w:sz w:val="26"/>
          <w:szCs w:val="26"/>
        </w:rPr>
        <w:t>第</w:t>
      </w:r>
      <w:r w:rsidR="00B22430" w:rsidRPr="007107A1">
        <w:rPr>
          <w:rFonts w:asciiTheme="minorEastAsia" w:hAnsiTheme="minorEastAsia" w:hint="eastAsia"/>
          <w:sz w:val="26"/>
          <w:szCs w:val="26"/>
        </w:rPr>
        <w:t>２５</w:t>
      </w:r>
      <w:r w:rsidR="006323B7" w:rsidRPr="007107A1">
        <w:rPr>
          <w:rFonts w:asciiTheme="minorEastAsia" w:hAnsiTheme="minorEastAsia" w:hint="eastAsia"/>
          <w:sz w:val="26"/>
          <w:szCs w:val="26"/>
        </w:rPr>
        <w:t>条</w:t>
      </w:r>
      <w:r w:rsidR="00B22430" w:rsidRPr="007107A1">
        <w:rPr>
          <w:rFonts w:asciiTheme="minorEastAsia" w:hAnsiTheme="minorEastAsia" w:hint="eastAsia"/>
          <w:sz w:val="26"/>
          <w:szCs w:val="26"/>
        </w:rPr>
        <w:t>の７</w:t>
      </w:r>
      <w:r w:rsidR="0059236A" w:rsidRPr="007107A1">
        <w:rPr>
          <w:rFonts w:asciiTheme="minorEastAsia" w:hAnsiTheme="minorEastAsia" w:hint="eastAsia"/>
          <w:sz w:val="26"/>
          <w:szCs w:val="26"/>
        </w:rPr>
        <w:t>第１項</w:t>
      </w:r>
      <w:r w:rsidRPr="007107A1">
        <w:rPr>
          <w:rFonts w:asciiTheme="minorEastAsia" w:hAnsiTheme="minorEastAsia" w:hint="eastAsia"/>
          <w:sz w:val="26"/>
          <w:szCs w:val="26"/>
        </w:rPr>
        <w:t>で定めるものの規定により罰金の刑に処せられ、その執行を終わり、又は執行を受けることがなくなるまでの者であるとき。</w:t>
      </w:r>
    </w:p>
    <w:p w:rsidR="007B7D00" w:rsidRPr="007107A1" w:rsidRDefault="007B7D00" w:rsidP="007107A1">
      <w:pPr>
        <w:ind w:left="520" w:hangingChars="200" w:hanging="520"/>
        <w:rPr>
          <w:rFonts w:asciiTheme="minorEastAsia" w:hAnsiTheme="minorEastAsia"/>
          <w:sz w:val="26"/>
          <w:szCs w:val="26"/>
        </w:rPr>
      </w:pPr>
      <w:r w:rsidRPr="007107A1">
        <w:rPr>
          <w:rFonts w:asciiTheme="minorEastAsia" w:hAnsiTheme="minorEastAsia" w:hint="eastAsia"/>
          <w:sz w:val="26"/>
          <w:szCs w:val="26"/>
        </w:rPr>
        <w:t>（</w:t>
      </w:r>
      <w:r w:rsidR="003A34A8" w:rsidRPr="007107A1">
        <w:rPr>
          <w:rFonts w:asciiTheme="minorEastAsia" w:hAnsiTheme="minorEastAsia" w:hint="eastAsia"/>
          <w:sz w:val="26"/>
          <w:szCs w:val="26"/>
        </w:rPr>
        <w:t>７</w:t>
      </w:r>
      <w:r w:rsidRPr="007107A1">
        <w:rPr>
          <w:rFonts w:asciiTheme="minorEastAsia" w:hAnsiTheme="minorEastAsia" w:hint="eastAsia"/>
          <w:sz w:val="26"/>
          <w:szCs w:val="26"/>
        </w:rPr>
        <w:t>）</w:t>
      </w:r>
      <w:r w:rsidR="00323AE0" w:rsidRPr="007107A1">
        <w:rPr>
          <w:rFonts w:asciiTheme="minorEastAsia" w:hAnsiTheme="minorEastAsia" w:hint="eastAsia"/>
          <w:sz w:val="26"/>
          <w:szCs w:val="26"/>
        </w:rPr>
        <w:t>申請者が、労働に関する法律の規定であって</w:t>
      </w:r>
      <w:r w:rsidR="00ED7269" w:rsidRPr="007107A1">
        <w:rPr>
          <w:rFonts w:asciiTheme="minorEastAsia" w:hAnsiTheme="minorEastAsia" w:hint="eastAsia"/>
          <w:sz w:val="26"/>
          <w:szCs w:val="26"/>
        </w:rPr>
        <w:t>政令</w:t>
      </w:r>
      <w:r w:rsidR="006323B7" w:rsidRPr="007107A1">
        <w:rPr>
          <w:rFonts w:asciiTheme="minorEastAsia" w:hAnsiTheme="minorEastAsia" w:hint="eastAsia"/>
          <w:sz w:val="26"/>
          <w:szCs w:val="26"/>
        </w:rPr>
        <w:t>第２</w:t>
      </w:r>
      <w:r w:rsidR="00B22430" w:rsidRPr="007107A1">
        <w:rPr>
          <w:rFonts w:asciiTheme="minorEastAsia" w:hAnsiTheme="minorEastAsia" w:hint="eastAsia"/>
          <w:sz w:val="26"/>
          <w:szCs w:val="26"/>
        </w:rPr>
        <w:t>５</w:t>
      </w:r>
      <w:r w:rsidR="006323B7" w:rsidRPr="007107A1">
        <w:rPr>
          <w:rFonts w:asciiTheme="minorEastAsia" w:hAnsiTheme="minorEastAsia" w:hint="eastAsia"/>
          <w:sz w:val="26"/>
          <w:szCs w:val="26"/>
        </w:rPr>
        <w:t>条の</w:t>
      </w:r>
      <w:r w:rsidR="00B22430" w:rsidRPr="007107A1">
        <w:rPr>
          <w:rFonts w:asciiTheme="minorEastAsia" w:hAnsiTheme="minorEastAsia" w:hint="eastAsia"/>
          <w:sz w:val="26"/>
          <w:szCs w:val="26"/>
        </w:rPr>
        <w:t>８</w:t>
      </w:r>
      <w:r w:rsidR="00323AE0" w:rsidRPr="007107A1">
        <w:rPr>
          <w:rFonts w:asciiTheme="minorEastAsia" w:hAnsiTheme="minorEastAsia" w:hint="eastAsia"/>
          <w:sz w:val="26"/>
          <w:szCs w:val="26"/>
        </w:rPr>
        <w:t>で定めるものにより罰金の刑に処せられ、その執行を終わり、又は執行を受けることがなくなるまでの者であるとき。</w:t>
      </w:r>
    </w:p>
    <w:p w:rsidR="00323AE0" w:rsidRPr="007107A1" w:rsidRDefault="00323AE0" w:rsidP="007107A1">
      <w:pPr>
        <w:ind w:left="520" w:hangingChars="200" w:hanging="520"/>
        <w:rPr>
          <w:rFonts w:asciiTheme="minorEastAsia" w:hAnsiTheme="minorEastAsia"/>
          <w:sz w:val="26"/>
          <w:szCs w:val="26"/>
        </w:rPr>
      </w:pPr>
      <w:r w:rsidRPr="007107A1">
        <w:rPr>
          <w:rFonts w:asciiTheme="minorEastAsia" w:hAnsiTheme="minorEastAsia" w:hint="eastAsia"/>
          <w:sz w:val="26"/>
          <w:szCs w:val="26"/>
        </w:rPr>
        <w:t>（</w:t>
      </w:r>
      <w:r w:rsidR="003A34A8" w:rsidRPr="007107A1">
        <w:rPr>
          <w:rFonts w:asciiTheme="minorEastAsia" w:hAnsiTheme="minorEastAsia" w:hint="eastAsia"/>
          <w:sz w:val="26"/>
          <w:szCs w:val="26"/>
        </w:rPr>
        <w:t>８</w:t>
      </w:r>
      <w:r w:rsidRPr="007107A1">
        <w:rPr>
          <w:rFonts w:asciiTheme="minorEastAsia" w:hAnsiTheme="minorEastAsia" w:hint="eastAsia"/>
          <w:sz w:val="26"/>
          <w:szCs w:val="26"/>
        </w:rPr>
        <w:t>）申請者が、第</w:t>
      </w:r>
      <w:r w:rsidR="006323B7" w:rsidRPr="007107A1">
        <w:rPr>
          <w:rFonts w:asciiTheme="minorEastAsia" w:hAnsiTheme="minorEastAsia" w:hint="eastAsia"/>
          <w:sz w:val="26"/>
          <w:szCs w:val="26"/>
        </w:rPr>
        <w:t>９</w:t>
      </w:r>
      <w:r w:rsidRPr="007107A1">
        <w:rPr>
          <w:rFonts w:asciiTheme="minorEastAsia" w:hAnsiTheme="minorEastAsia" w:hint="eastAsia"/>
          <w:sz w:val="26"/>
          <w:szCs w:val="26"/>
        </w:rPr>
        <w:t>条の規定により登録を取り消され、その取消しの日から起算して５年を経過しない者（当該登録を取り消された者が法人である場合においては、当該取消しの処分に係る行政手続法(平成５年法律第８８号)第１５条の規定による通知があった日前６０日以内に当該法人の役員等であった者で当該取消しの日から起算して５年を経過しないものを含み、当該登録を取り消された者が法人でない場合においては、当該通知があった日前６０日以内に当該者の管理者であった者で当該取消しの日から起算して５年を経過しないものを含む。)であるとき。</w:t>
      </w:r>
    </w:p>
    <w:p w:rsidR="00323AE0" w:rsidRPr="007107A1" w:rsidRDefault="00323AE0" w:rsidP="007107A1">
      <w:pPr>
        <w:ind w:left="520" w:hangingChars="200" w:hanging="520"/>
        <w:rPr>
          <w:rFonts w:asciiTheme="minorEastAsia" w:hAnsiTheme="minorEastAsia"/>
          <w:sz w:val="26"/>
          <w:szCs w:val="26"/>
        </w:rPr>
      </w:pPr>
      <w:r w:rsidRPr="007107A1">
        <w:rPr>
          <w:rFonts w:asciiTheme="minorEastAsia" w:hAnsiTheme="minorEastAsia" w:hint="eastAsia"/>
          <w:sz w:val="26"/>
          <w:szCs w:val="26"/>
        </w:rPr>
        <w:t>（</w:t>
      </w:r>
      <w:r w:rsidR="003A34A8" w:rsidRPr="007107A1">
        <w:rPr>
          <w:rFonts w:asciiTheme="minorEastAsia" w:hAnsiTheme="minorEastAsia" w:hint="eastAsia"/>
          <w:sz w:val="26"/>
          <w:szCs w:val="26"/>
        </w:rPr>
        <w:t>９</w:t>
      </w:r>
      <w:r w:rsidRPr="007107A1">
        <w:rPr>
          <w:rFonts w:asciiTheme="minorEastAsia" w:hAnsiTheme="minorEastAsia" w:hint="eastAsia"/>
          <w:sz w:val="26"/>
          <w:szCs w:val="26"/>
        </w:rPr>
        <w:t>）</w:t>
      </w:r>
      <w:r w:rsidR="00E3719B" w:rsidRPr="007107A1">
        <w:rPr>
          <w:rFonts w:asciiTheme="minorEastAsia" w:hAnsiTheme="minorEastAsia" w:hint="eastAsia"/>
          <w:sz w:val="26"/>
          <w:szCs w:val="26"/>
        </w:rPr>
        <w:t>申請者と密接な関係を有する者(申請者(法人に限る。以下この号において同じ。)の株式の所有その他の事由を通じて当該申請者の事業を実質的に支配し、若しくはその事業に重要な影響を与える関係にあ</w:t>
      </w:r>
      <w:r w:rsidR="00E3719B" w:rsidRPr="007107A1">
        <w:rPr>
          <w:rFonts w:asciiTheme="minorEastAsia" w:hAnsiTheme="minorEastAsia" w:hint="eastAsia"/>
          <w:sz w:val="26"/>
          <w:szCs w:val="26"/>
        </w:rPr>
        <w:lastRenderedPageBreak/>
        <w:t>る者として</w:t>
      </w:r>
      <w:r w:rsidR="00B22430" w:rsidRPr="007107A1">
        <w:rPr>
          <w:rFonts w:asciiTheme="minorEastAsia" w:hAnsiTheme="minorEastAsia" w:hint="eastAsia"/>
          <w:sz w:val="26"/>
          <w:szCs w:val="26"/>
        </w:rPr>
        <w:t>児童福祉法</w:t>
      </w:r>
      <w:r w:rsidR="00ED7269" w:rsidRPr="007107A1">
        <w:rPr>
          <w:rFonts w:asciiTheme="minorEastAsia" w:hAnsiTheme="minorEastAsia" w:hint="eastAsia"/>
          <w:sz w:val="26"/>
          <w:szCs w:val="26"/>
        </w:rPr>
        <w:t>施行</w:t>
      </w:r>
      <w:r w:rsidR="00D731DA" w:rsidRPr="007107A1">
        <w:rPr>
          <w:rFonts w:asciiTheme="minorEastAsia" w:hAnsiTheme="minorEastAsia" w:hint="eastAsia"/>
          <w:sz w:val="26"/>
          <w:szCs w:val="26"/>
        </w:rPr>
        <w:t>規則</w:t>
      </w:r>
      <w:r w:rsidR="00ED7269" w:rsidRPr="007107A1">
        <w:rPr>
          <w:rFonts w:asciiTheme="minorEastAsia" w:hAnsiTheme="minorEastAsia" w:hint="eastAsia"/>
          <w:sz w:val="26"/>
          <w:szCs w:val="26"/>
        </w:rPr>
        <w:t>（</w:t>
      </w:r>
      <w:r w:rsidR="00B22430" w:rsidRPr="007107A1">
        <w:rPr>
          <w:rFonts w:asciiTheme="minorEastAsia" w:hAnsiTheme="minorEastAsia" w:hint="eastAsia"/>
          <w:sz w:val="26"/>
          <w:szCs w:val="26"/>
        </w:rPr>
        <w:t>昭和２３</w:t>
      </w:r>
      <w:r w:rsidR="00ED7269" w:rsidRPr="007107A1">
        <w:rPr>
          <w:rFonts w:asciiTheme="minorEastAsia" w:hAnsiTheme="minorEastAsia" w:hint="eastAsia"/>
          <w:sz w:val="26"/>
          <w:szCs w:val="26"/>
        </w:rPr>
        <w:t>年厚生省令第１</w:t>
      </w:r>
      <w:r w:rsidR="00B22430" w:rsidRPr="007107A1">
        <w:rPr>
          <w:rFonts w:asciiTheme="minorEastAsia" w:hAnsiTheme="minorEastAsia" w:hint="eastAsia"/>
          <w:sz w:val="26"/>
          <w:szCs w:val="26"/>
        </w:rPr>
        <w:t>１</w:t>
      </w:r>
      <w:r w:rsidR="00ED7269" w:rsidRPr="007107A1">
        <w:rPr>
          <w:rFonts w:asciiTheme="minorEastAsia" w:hAnsiTheme="minorEastAsia" w:hint="eastAsia"/>
          <w:sz w:val="26"/>
          <w:szCs w:val="26"/>
        </w:rPr>
        <w:t>号。以下「省令」という。）</w:t>
      </w:r>
      <w:r w:rsidR="00F03CFA" w:rsidRPr="007107A1">
        <w:rPr>
          <w:rFonts w:asciiTheme="minorEastAsia" w:hAnsiTheme="minorEastAsia" w:hint="eastAsia"/>
          <w:sz w:val="26"/>
          <w:szCs w:val="26"/>
        </w:rPr>
        <w:t>第</w:t>
      </w:r>
      <w:r w:rsidR="00B22430" w:rsidRPr="007107A1">
        <w:rPr>
          <w:rFonts w:asciiTheme="minorEastAsia" w:hAnsiTheme="minorEastAsia" w:hint="eastAsia"/>
          <w:sz w:val="26"/>
          <w:szCs w:val="26"/>
        </w:rPr>
        <w:t>１８</w:t>
      </w:r>
      <w:r w:rsidR="00F03CFA" w:rsidRPr="007107A1">
        <w:rPr>
          <w:rFonts w:asciiTheme="minorEastAsia" w:hAnsiTheme="minorEastAsia" w:hint="eastAsia"/>
          <w:sz w:val="26"/>
          <w:szCs w:val="26"/>
        </w:rPr>
        <w:t>条の</w:t>
      </w:r>
      <w:r w:rsidR="00B22430" w:rsidRPr="007107A1">
        <w:rPr>
          <w:rFonts w:asciiTheme="minorEastAsia" w:hAnsiTheme="minorEastAsia" w:hint="eastAsia"/>
          <w:sz w:val="26"/>
          <w:szCs w:val="26"/>
        </w:rPr>
        <w:t>３２</w:t>
      </w:r>
      <w:r w:rsidR="00F03CFA" w:rsidRPr="007107A1">
        <w:rPr>
          <w:rFonts w:asciiTheme="minorEastAsia" w:hAnsiTheme="minorEastAsia" w:hint="eastAsia"/>
          <w:sz w:val="26"/>
          <w:szCs w:val="26"/>
        </w:rPr>
        <w:t>第１項</w:t>
      </w:r>
      <w:r w:rsidR="00E3719B" w:rsidRPr="007107A1">
        <w:rPr>
          <w:rFonts w:asciiTheme="minorEastAsia" w:hAnsiTheme="minorEastAsia" w:hint="eastAsia"/>
          <w:sz w:val="26"/>
          <w:szCs w:val="26"/>
        </w:rPr>
        <w:t>で定めるもの(以下この号において「申請者の親会社等」という。)、申請者の親会社等が株式の所有その他の事由を通じてその事業を実質的に支配し、若しくはその事業に重要な影響を与える関係にある者として省令</w:t>
      </w:r>
      <w:r w:rsidR="00F03CFA" w:rsidRPr="007107A1">
        <w:rPr>
          <w:rFonts w:asciiTheme="minorEastAsia" w:hAnsiTheme="minorEastAsia" w:hint="eastAsia"/>
          <w:sz w:val="26"/>
          <w:szCs w:val="26"/>
        </w:rPr>
        <w:t>第</w:t>
      </w:r>
      <w:r w:rsidR="00B22430" w:rsidRPr="007107A1">
        <w:rPr>
          <w:rFonts w:asciiTheme="minorEastAsia" w:hAnsiTheme="minorEastAsia" w:hint="eastAsia"/>
          <w:sz w:val="26"/>
          <w:szCs w:val="26"/>
        </w:rPr>
        <w:t>１８</w:t>
      </w:r>
      <w:r w:rsidR="00F03CFA" w:rsidRPr="007107A1">
        <w:rPr>
          <w:rFonts w:asciiTheme="minorEastAsia" w:hAnsiTheme="minorEastAsia" w:hint="eastAsia"/>
          <w:sz w:val="26"/>
          <w:szCs w:val="26"/>
        </w:rPr>
        <w:t>条の</w:t>
      </w:r>
      <w:r w:rsidR="00B22430" w:rsidRPr="007107A1">
        <w:rPr>
          <w:rFonts w:asciiTheme="minorEastAsia" w:hAnsiTheme="minorEastAsia" w:hint="eastAsia"/>
          <w:sz w:val="26"/>
          <w:szCs w:val="26"/>
        </w:rPr>
        <w:t>３</w:t>
      </w:r>
      <w:r w:rsidR="00F03CFA" w:rsidRPr="007107A1">
        <w:rPr>
          <w:rFonts w:asciiTheme="minorEastAsia" w:hAnsiTheme="minorEastAsia" w:hint="eastAsia"/>
          <w:sz w:val="26"/>
          <w:szCs w:val="26"/>
        </w:rPr>
        <w:t>２第２項</w:t>
      </w:r>
      <w:r w:rsidR="00E3719B" w:rsidRPr="007107A1">
        <w:rPr>
          <w:rFonts w:asciiTheme="minorEastAsia" w:hAnsiTheme="minorEastAsia" w:hint="eastAsia"/>
          <w:sz w:val="26"/>
          <w:szCs w:val="26"/>
        </w:rPr>
        <w:t>で定めるもの又は当該申請者が株式の所有その他の事由を通じてその事業を実質的に支配し、若しくはその事業に重要な影響を与える関係にある者として省令</w:t>
      </w:r>
      <w:r w:rsidR="00F03CFA" w:rsidRPr="007107A1">
        <w:rPr>
          <w:rFonts w:asciiTheme="minorEastAsia" w:hAnsiTheme="minorEastAsia" w:hint="eastAsia"/>
          <w:sz w:val="26"/>
          <w:szCs w:val="26"/>
        </w:rPr>
        <w:t>第</w:t>
      </w:r>
      <w:r w:rsidR="00B22430" w:rsidRPr="007107A1">
        <w:rPr>
          <w:rFonts w:asciiTheme="minorEastAsia" w:hAnsiTheme="minorEastAsia" w:hint="eastAsia"/>
          <w:sz w:val="26"/>
          <w:szCs w:val="26"/>
        </w:rPr>
        <w:t>１８</w:t>
      </w:r>
      <w:r w:rsidR="00F03CFA" w:rsidRPr="007107A1">
        <w:rPr>
          <w:rFonts w:asciiTheme="minorEastAsia" w:hAnsiTheme="minorEastAsia" w:hint="eastAsia"/>
          <w:sz w:val="26"/>
          <w:szCs w:val="26"/>
        </w:rPr>
        <w:t>条の</w:t>
      </w:r>
      <w:r w:rsidR="00B22430" w:rsidRPr="007107A1">
        <w:rPr>
          <w:rFonts w:asciiTheme="minorEastAsia" w:hAnsiTheme="minorEastAsia" w:hint="eastAsia"/>
          <w:sz w:val="26"/>
          <w:szCs w:val="26"/>
        </w:rPr>
        <w:t>３２</w:t>
      </w:r>
      <w:r w:rsidR="00F03CFA" w:rsidRPr="007107A1">
        <w:rPr>
          <w:rFonts w:asciiTheme="minorEastAsia" w:hAnsiTheme="minorEastAsia" w:hint="eastAsia"/>
          <w:sz w:val="26"/>
          <w:szCs w:val="26"/>
        </w:rPr>
        <w:t>第３項</w:t>
      </w:r>
      <w:r w:rsidR="00E3719B" w:rsidRPr="007107A1">
        <w:rPr>
          <w:rFonts w:asciiTheme="minorEastAsia" w:hAnsiTheme="minorEastAsia" w:hint="eastAsia"/>
          <w:sz w:val="26"/>
          <w:szCs w:val="26"/>
        </w:rPr>
        <w:t>で定めるもののうち、当該申請者と省令</w:t>
      </w:r>
      <w:r w:rsidR="00F03CFA" w:rsidRPr="007107A1">
        <w:rPr>
          <w:rFonts w:asciiTheme="minorEastAsia" w:hAnsiTheme="minorEastAsia" w:hint="eastAsia"/>
          <w:sz w:val="26"/>
          <w:szCs w:val="26"/>
        </w:rPr>
        <w:t>第</w:t>
      </w:r>
      <w:r w:rsidR="00B22430" w:rsidRPr="007107A1">
        <w:rPr>
          <w:rFonts w:asciiTheme="minorEastAsia" w:hAnsiTheme="minorEastAsia" w:hint="eastAsia"/>
          <w:sz w:val="26"/>
          <w:szCs w:val="26"/>
        </w:rPr>
        <w:t>１８</w:t>
      </w:r>
      <w:r w:rsidR="00F03CFA" w:rsidRPr="007107A1">
        <w:rPr>
          <w:rFonts w:asciiTheme="minorEastAsia" w:hAnsiTheme="minorEastAsia" w:hint="eastAsia"/>
          <w:sz w:val="26"/>
          <w:szCs w:val="26"/>
        </w:rPr>
        <w:t>条の</w:t>
      </w:r>
      <w:r w:rsidR="00B22430" w:rsidRPr="007107A1">
        <w:rPr>
          <w:rFonts w:asciiTheme="minorEastAsia" w:hAnsiTheme="minorEastAsia" w:hint="eastAsia"/>
          <w:sz w:val="26"/>
          <w:szCs w:val="26"/>
        </w:rPr>
        <w:t>３２</w:t>
      </w:r>
      <w:r w:rsidR="00F03CFA" w:rsidRPr="007107A1">
        <w:rPr>
          <w:rFonts w:asciiTheme="minorEastAsia" w:hAnsiTheme="minorEastAsia" w:hint="eastAsia"/>
          <w:sz w:val="26"/>
          <w:szCs w:val="26"/>
        </w:rPr>
        <w:t>第４項</w:t>
      </w:r>
      <w:r w:rsidR="00E3719B" w:rsidRPr="007107A1">
        <w:rPr>
          <w:rFonts w:asciiTheme="minorEastAsia" w:hAnsiTheme="minorEastAsia" w:hint="eastAsia"/>
          <w:sz w:val="26"/>
          <w:szCs w:val="26"/>
        </w:rPr>
        <w:t>で定める密接な関係を有する法人をいう。)が、第</w:t>
      </w:r>
      <w:r w:rsidR="00F03CFA" w:rsidRPr="007107A1">
        <w:rPr>
          <w:rFonts w:asciiTheme="minorEastAsia" w:hAnsiTheme="minorEastAsia" w:hint="eastAsia"/>
          <w:sz w:val="26"/>
          <w:szCs w:val="26"/>
        </w:rPr>
        <w:t>９</w:t>
      </w:r>
      <w:r w:rsidR="00ED7269" w:rsidRPr="007107A1">
        <w:rPr>
          <w:rFonts w:asciiTheme="minorEastAsia" w:hAnsiTheme="minorEastAsia" w:hint="eastAsia"/>
          <w:sz w:val="26"/>
          <w:szCs w:val="26"/>
        </w:rPr>
        <w:t>条の規定により登録を取り消され、その取消しの日から起算して５</w:t>
      </w:r>
      <w:r w:rsidR="00E3719B" w:rsidRPr="007107A1">
        <w:rPr>
          <w:rFonts w:asciiTheme="minorEastAsia" w:hAnsiTheme="minorEastAsia" w:hint="eastAsia"/>
          <w:sz w:val="26"/>
          <w:szCs w:val="26"/>
        </w:rPr>
        <w:t>年を経過していないとき。</w:t>
      </w:r>
    </w:p>
    <w:p w:rsidR="00ED7269" w:rsidRPr="007107A1" w:rsidRDefault="00ED7269" w:rsidP="007107A1">
      <w:pPr>
        <w:ind w:left="520" w:hangingChars="200" w:hanging="520"/>
        <w:rPr>
          <w:rFonts w:asciiTheme="minorEastAsia" w:hAnsiTheme="minorEastAsia"/>
          <w:sz w:val="26"/>
          <w:szCs w:val="26"/>
        </w:rPr>
      </w:pPr>
      <w:r w:rsidRPr="007107A1">
        <w:rPr>
          <w:rFonts w:asciiTheme="minorEastAsia" w:hAnsiTheme="minorEastAsia" w:hint="eastAsia"/>
          <w:sz w:val="26"/>
          <w:szCs w:val="26"/>
        </w:rPr>
        <w:t>（</w:t>
      </w:r>
      <w:r w:rsidR="003A34A8" w:rsidRPr="007107A1">
        <w:rPr>
          <w:rFonts w:asciiTheme="minorEastAsia" w:hAnsiTheme="minorEastAsia" w:hint="eastAsia"/>
          <w:sz w:val="26"/>
          <w:szCs w:val="26"/>
        </w:rPr>
        <w:t>10</w:t>
      </w:r>
      <w:r w:rsidRPr="007107A1">
        <w:rPr>
          <w:rFonts w:asciiTheme="minorEastAsia" w:hAnsiTheme="minorEastAsia" w:hint="eastAsia"/>
          <w:sz w:val="26"/>
          <w:szCs w:val="26"/>
        </w:rPr>
        <w:t>）申請者が、第</w:t>
      </w:r>
      <w:r w:rsidR="00BD125D" w:rsidRPr="007107A1">
        <w:rPr>
          <w:rFonts w:asciiTheme="minorEastAsia" w:hAnsiTheme="minorEastAsia" w:hint="eastAsia"/>
          <w:sz w:val="26"/>
          <w:szCs w:val="26"/>
        </w:rPr>
        <w:t>９</w:t>
      </w:r>
      <w:r w:rsidRPr="007107A1">
        <w:rPr>
          <w:rFonts w:asciiTheme="minorEastAsia" w:hAnsiTheme="minorEastAsia" w:hint="eastAsia"/>
          <w:sz w:val="26"/>
          <w:szCs w:val="26"/>
        </w:rPr>
        <w:t>条の規定による登録の取消しの処分に係る行政手続法第１５条の規定による通知があった日から当該処分をする日又は処分をしないことを決定する日までの間に第</w:t>
      </w:r>
      <w:r w:rsidR="00F03CFA" w:rsidRPr="007107A1">
        <w:rPr>
          <w:rFonts w:asciiTheme="minorEastAsia" w:hAnsiTheme="minorEastAsia" w:hint="eastAsia"/>
          <w:sz w:val="26"/>
          <w:szCs w:val="26"/>
        </w:rPr>
        <w:t>７</w:t>
      </w:r>
      <w:r w:rsidRPr="007107A1">
        <w:rPr>
          <w:rFonts w:asciiTheme="minorEastAsia" w:hAnsiTheme="minorEastAsia" w:hint="eastAsia"/>
          <w:sz w:val="26"/>
          <w:szCs w:val="26"/>
        </w:rPr>
        <w:t>条の規定による事業の廃止の届出をした者(当該事業の廃止について相当の理由がある者を除く。)で、当該届出の日から起算して５年を経過しないものであるとき。</w:t>
      </w:r>
    </w:p>
    <w:p w:rsidR="00ED7269" w:rsidRPr="007107A1" w:rsidRDefault="00ED7269" w:rsidP="007107A1">
      <w:pPr>
        <w:ind w:left="520" w:hangingChars="200" w:hanging="520"/>
        <w:rPr>
          <w:rFonts w:asciiTheme="minorEastAsia" w:hAnsiTheme="minorEastAsia"/>
          <w:sz w:val="26"/>
          <w:szCs w:val="26"/>
        </w:rPr>
      </w:pPr>
      <w:r w:rsidRPr="007107A1">
        <w:rPr>
          <w:rFonts w:asciiTheme="minorEastAsia" w:hAnsiTheme="minorEastAsia" w:hint="eastAsia"/>
          <w:sz w:val="26"/>
          <w:szCs w:val="26"/>
        </w:rPr>
        <w:t>（1</w:t>
      </w:r>
      <w:r w:rsidR="003A34A8" w:rsidRPr="007107A1">
        <w:rPr>
          <w:rFonts w:asciiTheme="minorEastAsia" w:hAnsiTheme="minorEastAsia" w:hint="eastAsia"/>
          <w:sz w:val="26"/>
          <w:szCs w:val="26"/>
        </w:rPr>
        <w:t>1</w:t>
      </w:r>
      <w:r w:rsidRPr="007107A1">
        <w:rPr>
          <w:rFonts w:asciiTheme="minorEastAsia" w:hAnsiTheme="minorEastAsia" w:hint="eastAsia"/>
          <w:sz w:val="26"/>
          <w:szCs w:val="26"/>
        </w:rPr>
        <w:t>）申請者が、第</w:t>
      </w:r>
      <w:r w:rsidR="00F03CFA" w:rsidRPr="007107A1">
        <w:rPr>
          <w:rFonts w:asciiTheme="minorEastAsia" w:hAnsiTheme="minorEastAsia" w:hint="eastAsia"/>
          <w:sz w:val="26"/>
          <w:szCs w:val="26"/>
        </w:rPr>
        <w:t>８</w:t>
      </w:r>
      <w:r w:rsidRPr="007107A1">
        <w:rPr>
          <w:rFonts w:asciiTheme="minorEastAsia" w:hAnsiTheme="minorEastAsia" w:hint="eastAsia"/>
          <w:sz w:val="26"/>
          <w:szCs w:val="26"/>
        </w:rPr>
        <w:t>条の規定による検査が行われた日から聴聞決定予定日(当該検査の結果に基づき第</w:t>
      </w:r>
      <w:r w:rsidR="00BD125D" w:rsidRPr="007107A1">
        <w:rPr>
          <w:rFonts w:asciiTheme="minorEastAsia" w:hAnsiTheme="minorEastAsia" w:hint="eastAsia"/>
          <w:sz w:val="26"/>
          <w:szCs w:val="26"/>
        </w:rPr>
        <w:t>９</w:t>
      </w:r>
      <w:r w:rsidRPr="007107A1">
        <w:rPr>
          <w:rFonts w:asciiTheme="minorEastAsia" w:hAnsiTheme="minorEastAsia" w:hint="eastAsia"/>
          <w:sz w:val="26"/>
          <w:szCs w:val="26"/>
        </w:rPr>
        <w:t>条の規定による登録の取消しの処分に係る聴聞を行うか否かの決定をすることが見込まれる日として省令</w:t>
      </w:r>
      <w:r w:rsidR="00F862CA" w:rsidRPr="007107A1">
        <w:rPr>
          <w:rFonts w:asciiTheme="minorEastAsia" w:hAnsiTheme="minorEastAsia" w:hint="eastAsia"/>
          <w:sz w:val="26"/>
          <w:szCs w:val="26"/>
        </w:rPr>
        <w:t>第</w:t>
      </w:r>
      <w:r w:rsidR="00694E88" w:rsidRPr="007107A1">
        <w:rPr>
          <w:rFonts w:asciiTheme="minorEastAsia" w:hAnsiTheme="minorEastAsia" w:hint="eastAsia"/>
          <w:sz w:val="26"/>
          <w:szCs w:val="26"/>
        </w:rPr>
        <w:t>１８</w:t>
      </w:r>
      <w:r w:rsidR="00F862CA" w:rsidRPr="007107A1">
        <w:rPr>
          <w:rFonts w:asciiTheme="minorEastAsia" w:hAnsiTheme="minorEastAsia" w:hint="eastAsia"/>
          <w:sz w:val="26"/>
          <w:szCs w:val="26"/>
        </w:rPr>
        <w:t>条の</w:t>
      </w:r>
      <w:r w:rsidR="00694E88" w:rsidRPr="007107A1">
        <w:rPr>
          <w:rFonts w:asciiTheme="minorEastAsia" w:hAnsiTheme="minorEastAsia" w:hint="eastAsia"/>
          <w:sz w:val="26"/>
          <w:szCs w:val="26"/>
        </w:rPr>
        <w:t>３３</w:t>
      </w:r>
      <w:r w:rsidRPr="007107A1">
        <w:rPr>
          <w:rFonts w:asciiTheme="minorEastAsia" w:hAnsiTheme="minorEastAsia" w:hint="eastAsia"/>
          <w:sz w:val="26"/>
          <w:szCs w:val="26"/>
        </w:rPr>
        <w:t>で定めるところにより</w:t>
      </w:r>
      <w:r w:rsidR="00D731DA" w:rsidRPr="007107A1">
        <w:rPr>
          <w:rFonts w:asciiTheme="minorEastAsia" w:hAnsiTheme="minorEastAsia" w:hint="eastAsia"/>
          <w:sz w:val="26"/>
          <w:szCs w:val="26"/>
        </w:rPr>
        <w:t>市長</w:t>
      </w:r>
      <w:r w:rsidRPr="007107A1">
        <w:rPr>
          <w:rFonts w:asciiTheme="minorEastAsia" w:hAnsiTheme="minorEastAsia" w:hint="eastAsia"/>
          <w:sz w:val="26"/>
          <w:szCs w:val="26"/>
        </w:rPr>
        <w:t>が当該申請者に当該検査が行われた日から</w:t>
      </w:r>
      <w:r w:rsidR="00D731DA" w:rsidRPr="007107A1">
        <w:rPr>
          <w:rFonts w:asciiTheme="minorEastAsia" w:hAnsiTheme="minorEastAsia" w:hint="eastAsia"/>
          <w:sz w:val="26"/>
          <w:szCs w:val="26"/>
        </w:rPr>
        <w:t>１０</w:t>
      </w:r>
      <w:r w:rsidRPr="007107A1">
        <w:rPr>
          <w:rFonts w:asciiTheme="minorEastAsia" w:hAnsiTheme="minorEastAsia" w:hint="eastAsia"/>
          <w:sz w:val="26"/>
          <w:szCs w:val="26"/>
        </w:rPr>
        <w:t>日以内に特定の日を通知した場合における当該特定の日をいう。)までの間に</w:t>
      </w:r>
      <w:r w:rsidR="00D731DA" w:rsidRPr="007107A1">
        <w:rPr>
          <w:rFonts w:asciiTheme="minorEastAsia" w:hAnsiTheme="minorEastAsia" w:hint="eastAsia"/>
          <w:sz w:val="26"/>
          <w:szCs w:val="26"/>
        </w:rPr>
        <w:t>第</w:t>
      </w:r>
      <w:r w:rsidR="00F03CFA" w:rsidRPr="007107A1">
        <w:rPr>
          <w:rFonts w:asciiTheme="minorEastAsia" w:hAnsiTheme="minorEastAsia" w:hint="eastAsia"/>
          <w:sz w:val="26"/>
          <w:szCs w:val="26"/>
        </w:rPr>
        <w:t>７</w:t>
      </w:r>
      <w:r w:rsidR="00D731DA" w:rsidRPr="007107A1">
        <w:rPr>
          <w:rFonts w:asciiTheme="minorEastAsia" w:hAnsiTheme="minorEastAsia" w:hint="eastAsia"/>
          <w:sz w:val="26"/>
          <w:szCs w:val="26"/>
        </w:rPr>
        <w:t>条</w:t>
      </w:r>
      <w:r w:rsidRPr="007107A1">
        <w:rPr>
          <w:rFonts w:asciiTheme="minorEastAsia" w:hAnsiTheme="minorEastAsia" w:hint="eastAsia"/>
          <w:sz w:val="26"/>
          <w:szCs w:val="26"/>
        </w:rPr>
        <w:t>の規定による事業の廃止の届出をした者(当該事業の廃止について相当の理由がある者を除く。)</w:t>
      </w:r>
      <w:r w:rsidR="00D731DA" w:rsidRPr="007107A1">
        <w:rPr>
          <w:rFonts w:asciiTheme="minorEastAsia" w:hAnsiTheme="minorEastAsia" w:hint="eastAsia"/>
          <w:sz w:val="26"/>
          <w:szCs w:val="26"/>
        </w:rPr>
        <w:t>で、当該届出の日から起算して５</w:t>
      </w:r>
      <w:r w:rsidRPr="007107A1">
        <w:rPr>
          <w:rFonts w:asciiTheme="minorEastAsia" w:hAnsiTheme="minorEastAsia" w:hint="eastAsia"/>
          <w:sz w:val="26"/>
          <w:szCs w:val="26"/>
        </w:rPr>
        <w:t>年を経過しないものであるとき。</w:t>
      </w:r>
    </w:p>
    <w:p w:rsidR="00D731DA" w:rsidRPr="007107A1" w:rsidRDefault="00D731DA" w:rsidP="007107A1">
      <w:pPr>
        <w:ind w:left="520" w:hangingChars="200" w:hanging="520"/>
        <w:rPr>
          <w:rFonts w:asciiTheme="minorEastAsia" w:hAnsiTheme="minorEastAsia"/>
          <w:sz w:val="26"/>
          <w:szCs w:val="26"/>
        </w:rPr>
      </w:pPr>
      <w:r w:rsidRPr="007107A1">
        <w:rPr>
          <w:rFonts w:asciiTheme="minorEastAsia" w:hAnsiTheme="minorEastAsia" w:hint="eastAsia"/>
          <w:sz w:val="26"/>
          <w:szCs w:val="26"/>
        </w:rPr>
        <w:t>（1</w:t>
      </w:r>
      <w:r w:rsidR="003A34A8" w:rsidRPr="007107A1">
        <w:rPr>
          <w:rFonts w:asciiTheme="minorEastAsia" w:hAnsiTheme="minorEastAsia" w:hint="eastAsia"/>
          <w:sz w:val="26"/>
          <w:szCs w:val="26"/>
        </w:rPr>
        <w:t>2</w:t>
      </w:r>
      <w:r w:rsidRPr="007107A1">
        <w:rPr>
          <w:rFonts w:asciiTheme="minorEastAsia" w:hAnsiTheme="minorEastAsia" w:hint="eastAsia"/>
          <w:sz w:val="26"/>
          <w:szCs w:val="26"/>
        </w:rPr>
        <w:t>）第</w:t>
      </w:r>
      <w:r w:rsidR="003A34A8" w:rsidRPr="007107A1">
        <w:rPr>
          <w:rFonts w:asciiTheme="minorEastAsia" w:hAnsiTheme="minorEastAsia" w:hint="eastAsia"/>
          <w:sz w:val="26"/>
          <w:szCs w:val="26"/>
        </w:rPr>
        <w:t>１０</w:t>
      </w:r>
      <w:r w:rsidRPr="007107A1">
        <w:rPr>
          <w:rFonts w:asciiTheme="minorEastAsia" w:hAnsiTheme="minorEastAsia" w:hint="eastAsia"/>
          <w:sz w:val="26"/>
          <w:szCs w:val="26"/>
        </w:rPr>
        <w:t>号に規定する期間内に第</w:t>
      </w:r>
      <w:r w:rsidR="00F03CFA" w:rsidRPr="007107A1">
        <w:rPr>
          <w:rFonts w:asciiTheme="minorEastAsia" w:hAnsiTheme="minorEastAsia" w:hint="eastAsia"/>
          <w:sz w:val="26"/>
          <w:szCs w:val="26"/>
        </w:rPr>
        <w:t>７</w:t>
      </w:r>
      <w:r w:rsidRPr="007107A1">
        <w:rPr>
          <w:rFonts w:asciiTheme="minorEastAsia" w:hAnsiTheme="minorEastAsia" w:hint="eastAsia"/>
          <w:sz w:val="26"/>
          <w:szCs w:val="26"/>
        </w:rPr>
        <w:t>条の規定による事業の廃止の届出があった場合において、申請者が、同号の通知の日前６０日以内に当該届出に係る法人(当該事業の廃止について相当の理由がある法人を除く。)の役員等又は当該届出に係る法人でない者(当該事業の廃止について相当の理由がある者を除く。)の管理者であった者で、当該届出の日から起算して５年を経過しないものであるとき。</w:t>
      </w:r>
    </w:p>
    <w:p w:rsidR="00D731DA" w:rsidRPr="007107A1" w:rsidRDefault="00D731DA" w:rsidP="007107A1">
      <w:pPr>
        <w:ind w:left="520" w:hangingChars="200" w:hanging="520"/>
        <w:rPr>
          <w:rFonts w:asciiTheme="minorEastAsia" w:hAnsiTheme="minorEastAsia"/>
          <w:sz w:val="26"/>
          <w:szCs w:val="26"/>
        </w:rPr>
      </w:pPr>
      <w:r w:rsidRPr="007107A1">
        <w:rPr>
          <w:rFonts w:asciiTheme="minorEastAsia" w:hAnsiTheme="minorEastAsia" w:hint="eastAsia"/>
          <w:sz w:val="26"/>
          <w:szCs w:val="26"/>
        </w:rPr>
        <w:t>（1</w:t>
      </w:r>
      <w:r w:rsidR="003A34A8" w:rsidRPr="007107A1">
        <w:rPr>
          <w:rFonts w:asciiTheme="minorEastAsia" w:hAnsiTheme="minorEastAsia" w:hint="eastAsia"/>
          <w:sz w:val="26"/>
          <w:szCs w:val="26"/>
        </w:rPr>
        <w:t>3</w:t>
      </w:r>
      <w:r w:rsidRPr="007107A1">
        <w:rPr>
          <w:rFonts w:asciiTheme="minorEastAsia" w:hAnsiTheme="minorEastAsia" w:hint="eastAsia"/>
          <w:sz w:val="26"/>
          <w:szCs w:val="26"/>
        </w:rPr>
        <w:t>）申請者が、登録の申請前５年以内に障害</w:t>
      </w:r>
      <w:r w:rsidR="00694E88" w:rsidRPr="007107A1">
        <w:rPr>
          <w:rFonts w:asciiTheme="minorEastAsia" w:hAnsiTheme="minorEastAsia" w:hint="eastAsia"/>
          <w:sz w:val="26"/>
          <w:szCs w:val="26"/>
        </w:rPr>
        <w:t>児通所支援</w:t>
      </w:r>
      <w:r w:rsidRPr="007107A1">
        <w:rPr>
          <w:rFonts w:asciiTheme="minorEastAsia" w:hAnsiTheme="minorEastAsia" w:hint="eastAsia"/>
          <w:sz w:val="26"/>
          <w:szCs w:val="26"/>
        </w:rPr>
        <w:t>に関し不正又は著しく不当な行為をした者であるとき。</w:t>
      </w:r>
    </w:p>
    <w:p w:rsidR="00D731DA" w:rsidRPr="007107A1" w:rsidRDefault="00D731DA" w:rsidP="007107A1">
      <w:pPr>
        <w:ind w:left="520" w:hangingChars="200" w:hanging="520"/>
        <w:rPr>
          <w:rFonts w:asciiTheme="minorEastAsia" w:hAnsiTheme="minorEastAsia"/>
          <w:sz w:val="26"/>
          <w:szCs w:val="26"/>
        </w:rPr>
      </w:pPr>
      <w:r w:rsidRPr="007107A1">
        <w:rPr>
          <w:rFonts w:asciiTheme="minorEastAsia" w:hAnsiTheme="minorEastAsia" w:hint="eastAsia"/>
          <w:sz w:val="26"/>
          <w:szCs w:val="26"/>
        </w:rPr>
        <w:t>（1</w:t>
      </w:r>
      <w:r w:rsidR="003A34A8" w:rsidRPr="007107A1">
        <w:rPr>
          <w:rFonts w:asciiTheme="minorEastAsia" w:hAnsiTheme="minorEastAsia" w:hint="eastAsia"/>
          <w:sz w:val="26"/>
          <w:szCs w:val="26"/>
        </w:rPr>
        <w:t>4</w:t>
      </w:r>
      <w:r w:rsidRPr="007107A1">
        <w:rPr>
          <w:rFonts w:asciiTheme="minorEastAsia" w:hAnsiTheme="minorEastAsia" w:hint="eastAsia"/>
          <w:sz w:val="26"/>
          <w:szCs w:val="26"/>
        </w:rPr>
        <w:t>）申請者が、法人で、その役員等のうちに第</w:t>
      </w:r>
      <w:r w:rsidR="003A34A8" w:rsidRPr="007107A1">
        <w:rPr>
          <w:rFonts w:asciiTheme="minorEastAsia" w:hAnsiTheme="minorEastAsia" w:hint="eastAsia"/>
          <w:sz w:val="26"/>
          <w:szCs w:val="26"/>
        </w:rPr>
        <w:t>５</w:t>
      </w:r>
      <w:r w:rsidRPr="007107A1">
        <w:rPr>
          <w:rFonts w:asciiTheme="minorEastAsia" w:hAnsiTheme="minorEastAsia" w:hint="eastAsia"/>
          <w:sz w:val="26"/>
          <w:szCs w:val="26"/>
        </w:rPr>
        <w:t>号から第</w:t>
      </w:r>
      <w:r w:rsidR="003A34A8" w:rsidRPr="007107A1">
        <w:rPr>
          <w:rFonts w:asciiTheme="minorEastAsia" w:hAnsiTheme="minorEastAsia" w:hint="eastAsia"/>
          <w:sz w:val="26"/>
          <w:szCs w:val="26"/>
        </w:rPr>
        <w:t>８</w:t>
      </w:r>
      <w:r w:rsidRPr="007107A1">
        <w:rPr>
          <w:rFonts w:asciiTheme="minorEastAsia" w:hAnsiTheme="minorEastAsia" w:hint="eastAsia"/>
          <w:sz w:val="26"/>
          <w:szCs w:val="26"/>
        </w:rPr>
        <w:t>号まで又は第</w:t>
      </w:r>
      <w:r w:rsidR="003A34A8" w:rsidRPr="007107A1">
        <w:rPr>
          <w:rFonts w:asciiTheme="minorEastAsia" w:hAnsiTheme="minorEastAsia" w:hint="eastAsia"/>
          <w:sz w:val="26"/>
          <w:szCs w:val="26"/>
        </w:rPr>
        <w:t>１０</w:t>
      </w:r>
      <w:r w:rsidRPr="007107A1">
        <w:rPr>
          <w:rFonts w:asciiTheme="minorEastAsia" w:hAnsiTheme="minorEastAsia" w:hint="eastAsia"/>
          <w:sz w:val="26"/>
          <w:szCs w:val="26"/>
        </w:rPr>
        <w:t>号から前号までのいずれかに該当する者のあるものであるとき。</w:t>
      </w:r>
    </w:p>
    <w:p w:rsidR="00D731DA" w:rsidRPr="007107A1" w:rsidRDefault="00D731DA" w:rsidP="007107A1">
      <w:pPr>
        <w:ind w:left="520" w:hangingChars="200" w:hanging="520"/>
        <w:rPr>
          <w:rFonts w:asciiTheme="minorEastAsia" w:hAnsiTheme="minorEastAsia"/>
          <w:sz w:val="26"/>
          <w:szCs w:val="26"/>
        </w:rPr>
      </w:pPr>
      <w:r w:rsidRPr="007107A1">
        <w:rPr>
          <w:rFonts w:asciiTheme="minorEastAsia" w:hAnsiTheme="minorEastAsia" w:hint="eastAsia"/>
          <w:sz w:val="26"/>
          <w:szCs w:val="26"/>
        </w:rPr>
        <w:t>（1</w:t>
      </w:r>
      <w:r w:rsidR="003A34A8" w:rsidRPr="007107A1">
        <w:rPr>
          <w:rFonts w:asciiTheme="minorEastAsia" w:hAnsiTheme="minorEastAsia" w:hint="eastAsia"/>
          <w:sz w:val="26"/>
          <w:szCs w:val="26"/>
        </w:rPr>
        <w:t>5</w:t>
      </w:r>
      <w:r w:rsidRPr="007107A1">
        <w:rPr>
          <w:rFonts w:asciiTheme="minorEastAsia" w:hAnsiTheme="minorEastAsia" w:hint="eastAsia"/>
          <w:sz w:val="26"/>
          <w:szCs w:val="26"/>
        </w:rPr>
        <w:t>）申請者が、法人でない者で、その管理者が第</w:t>
      </w:r>
      <w:r w:rsidR="003A34A8" w:rsidRPr="007107A1">
        <w:rPr>
          <w:rFonts w:asciiTheme="minorEastAsia" w:hAnsiTheme="minorEastAsia" w:hint="eastAsia"/>
          <w:sz w:val="26"/>
          <w:szCs w:val="26"/>
        </w:rPr>
        <w:t>５</w:t>
      </w:r>
      <w:r w:rsidRPr="007107A1">
        <w:rPr>
          <w:rFonts w:asciiTheme="minorEastAsia" w:hAnsiTheme="minorEastAsia" w:hint="eastAsia"/>
          <w:sz w:val="26"/>
          <w:szCs w:val="26"/>
        </w:rPr>
        <w:t>号から第</w:t>
      </w:r>
      <w:r w:rsidR="003A34A8" w:rsidRPr="007107A1">
        <w:rPr>
          <w:rFonts w:asciiTheme="minorEastAsia" w:hAnsiTheme="minorEastAsia" w:hint="eastAsia"/>
          <w:sz w:val="26"/>
          <w:szCs w:val="26"/>
        </w:rPr>
        <w:t>８</w:t>
      </w:r>
      <w:r w:rsidRPr="007107A1">
        <w:rPr>
          <w:rFonts w:asciiTheme="minorEastAsia" w:hAnsiTheme="minorEastAsia" w:hint="eastAsia"/>
          <w:sz w:val="26"/>
          <w:szCs w:val="26"/>
        </w:rPr>
        <w:t>号まで又は第</w:t>
      </w:r>
      <w:r w:rsidR="003A34A8" w:rsidRPr="007107A1">
        <w:rPr>
          <w:rFonts w:asciiTheme="minorEastAsia" w:hAnsiTheme="minorEastAsia" w:hint="eastAsia"/>
          <w:sz w:val="26"/>
          <w:szCs w:val="26"/>
        </w:rPr>
        <w:t>１０</w:t>
      </w:r>
      <w:r w:rsidRPr="007107A1">
        <w:rPr>
          <w:rFonts w:asciiTheme="minorEastAsia" w:hAnsiTheme="minorEastAsia" w:hint="eastAsia"/>
          <w:sz w:val="26"/>
          <w:szCs w:val="26"/>
        </w:rPr>
        <w:t>号から第１</w:t>
      </w:r>
      <w:r w:rsidR="003A34A8" w:rsidRPr="007107A1">
        <w:rPr>
          <w:rFonts w:asciiTheme="minorEastAsia" w:hAnsiTheme="minorEastAsia" w:hint="eastAsia"/>
          <w:sz w:val="26"/>
          <w:szCs w:val="26"/>
        </w:rPr>
        <w:t>３</w:t>
      </w:r>
      <w:r w:rsidRPr="007107A1">
        <w:rPr>
          <w:rFonts w:asciiTheme="minorEastAsia" w:hAnsiTheme="minorEastAsia" w:hint="eastAsia"/>
          <w:sz w:val="26"/>
          <w:szCs w:val="26"/>
        </w:rPr>
        <w:t>号までのいずれかに該当する者であるとき。</w:t>
      </w:r>
    </w:p>
    <w:p w:rsidR="00C03A60" w:rsidRPr="007107A1" w:rsidRDefault="007B7D00" w:rsidP="007107A1">
      <w:pPr>
        <w:ind w:left="520" w:hangingChars="200" w:hanging="520"/>
        <w:rPr>
          <w:rFonts w:asciiTheme="minorEastAsia" w:hAnsiTheme="minorEastAsia"/>
          <w:sz w:val="26"/>
          <w:szCs w:val="26"/>
        </w:rPr>
      </w:pPr>
      <w:r w:rsidRPr="007107A1">
        <w:rPr>
          <w:rFonts w:asciiTheme="minorEastAsia" w:hAnsiTheme="minorEastAsia" w:hint="eastAsia"/>
          <w:sz w:val="26"/>
          <w:szCs w:val="26"/>
        </w:rPr>
        <w:t>（</w:t>
      </w:r>
      <w:r w:rsidR="00D731DA" w:rsidRPr="007107A1">
        <w:rPr>
          <w:rFonts w:asciiTheme="minorEastAsia" w:hAnsiTheme="minorEastAsia" w:hint="eastAsia"/>
          <w:sz w:val="26"/>
          <w:szCs w:val="26"/>
        </w:rPr>
        <w:t>1</w:t>
      </w:r>
      <w:r w:rsidR="003A34A8" w:rsidRPr="007107A1">
        <w:rPr>
          <w:rFonts w:asciiTheme="minorEastAsia" w:hAnsiTheme="minorEastAsia" w:hint="eastAsia"/>
          <w:sz w:val="26"/>
          <w:szCs w:val="26"/>
        </w:rPr>
        <w:t>6</w:t>
      </w:r>
      <w:r w:rsidR="00C03A60" w:rsidRPr="007107A1">
        <w:rPr>
          <w:rFonts w:asciiTheme="minorEastAsia" w:hAnsiTheme="minorEastAsia" w:hint="eastAsia"/>
          <w:sz w:val="26"/>
          <w:szCs w:val="26"/>
        </w:rPr>
        <w:t>）その他市長が必要と認めるとき。</w:t>
      </w:r>
    </w:p>
    <w:p w:rsidR="005E495A" w:rsidRPr="007107A1" w:rsidRDefault="005E495A" w:rsidP="007107A1">
      <w:pPr>
        <w:ind w:left="260" w:hangingChars="100" w:hanging="260"/>
        <w:rPr>
          <w:rFonts w:asciiTheme="minorEastAsia" w:hAnsiTheme="minorEastAsia"/>
          <w:sz w:val="26"/>
          <w:szCs w:val="26"/>
        </w:rPr>
      </w:pPr>
      <w:r w:rsidRPr="007107A1">
        <w:rPr>
          <w:rFonts w:asciiTheme="minorEastAsia" w:hAnsiTheme="minorEastAsia" w:hint="eastAsia"/>
          <w:sz w:val="26"/>
          <w:szCs w:val="26"/>
        </w:rPr>
        <w:t xml:space="preserve">　（登録の申請等）</w:t>
      </w:r>
    </w:p>
    <w:p w:rsidR="00BC0A12" w:rsidRPr="007107A1" w:rsidRDefault="00534541" w:rsidP="007107A1">
      <w:pPr>
        <w:ind w:left="260" w:hangingChars="100" w:hanging="260"/>
        <w:rPr>
          <w:rFonts w:asciiTheme="minorEastAsia" w:hAnsiTheme="minorEastAsia"/>
          <w:sz w:val="26"/>
          <w:szCs w:val="26"/>
        </w:rPr>
      </w:pPr>
      <w:r w:rsidRPr="007107A1">
        <w:rPr>
          <w:rFonts w:asciiTheme="minorEastAsia" w:hAnsiTheme="minorEastAsia" w:hint="eastAsia"/>
          <w:sz w:val="26"/>
          <w:szCs w:val="26"/>
        </w:rPr>
        <w:t>第３</w:t>
      </w:r>
      <w:r w:rsidR="005E495A" w:rsidRPr="007107A1">
        <w:rPr>
          <w:rFonts w:asciiTheme="minorEastAsia" w:hAnsiTheme="minorEastAsia" w:hint="eastAsia"/>
          <w:sz w:val="26"/>
          <w:szCs w:val="26"/>
        </w:rPr>
        <w:t>条</w:t>
      </w:r>
      <w:r w:rsidR="00BC0A12" w:rsidRPr="007107A1">
        <w:rPr>
          <w:rFonts w:asciiTheme="minorEastAsia" w:hAnsiTheme="minorEastAsia" w:hint="eastAsia"/>
          <w:sz w:val="26"/>
          <w:szCs w:val="26"/>
        </w:rPr>
        <w:t xml:space="preserve">　</w:t>
      </w:r>
      <w:r w:rsidR="007865AF" w:rsidRPr="007107A1">
        <w:rPr>
          <w:rFonts w:asciiTheme="minorEastAsia" w:hAnsiTheme="minorEastAsia" w:hint="eastAsia"/>
          <w:sz w:val="26"/>
          <w:szCs w:val="26"/>
        </w:rPr>
        <w:t>基準該当</w:t>
      </w:r>
      <w:r w:rsidR="00694E88" w:rsidRPr="007107A1">
        <w:rPr>
          <w:rFonts w:asciiTheme="minorEastAsia" w:hAnsiTheme="minorEastAsia" w:hint="eastAsia"/>
          <w:sz w:val="26"/>
          <w:szCs w:val="26"/>
        </w:rPr>
        <w:t>通所支援</w:t>
      </w:r>
      <w:r w:rsidR="007865AF" w:rsidRPr="007107A1">
        <w:rPr>
          <w:rFonts w:asciiTheme="minorEastAsia" w:hAnsiTheme="minorEastAsia" w:hint="eastAsia"/>
          <w:sz w:val="26"/>
          <w:szCs w:val="26"/>
        </w:rPr>
        <w:t>事業者の</w:t>
      </w:r>
      <w:r w:rsidR="002912D3" w:rsidRPr="007107A1">
        <w:rPr>
          <w:rFonts w:asciiTheme="minorEastAsia" w:hAnsiTheme="minorEastAsia" w:hint="eastAsia"/>
          <w:sz w:val="26"/>
          <w:szCs w:val="26"/>
        </w:rPr>
        <w:t>登録を受けようとする者</w:t>
      </w:r>
      <w:r w:rsidR="00BC0A12" w:rsidRPr="007107A1">
        <w:rPr>
          <w:rFonts w:asciiTheme="minorEastAsia" w:hAnsiTheme="minorEastAsia" w:hint="eastAsia"/>
          <w:sz w:val="26"/>
          <w:szCs w:val="26"/>
        </w:rPr>
        <w:t>は、次</w:t>
      </w:r>
      <w:r w:rsidR="007865AF" w:rsidRPr="007107A1">
        <w:rPr>
          <w:rFonts w:asciiTheme="minorEastAsia" w:hAnsiTheme="minorEastAsia" w:hint="eastAsia"/>
          <w:sz w:val="26"/>
          <w:szCs w:val="26"/>
        </w:rPr>
        <w:t>の各号に</w:t>
      </w:r>
      <w:r w:rsidR="00BC0A12" w:rsidRPr="007107A1">
        <w:rPr>
          <w:rFonts w:asciiTheme="minorEastAsia" w:hAnsiTheme="minorEastAsia" w:hint="eastAsia"/>
          <w:sz w:val="26"/>
          <w:szCs w:val="26"/>
        </w:rPr>
        <w:t>掲げる事項を記載した基準該当</w:t>
      </w:r>
      <w:r w:rsidR="00694E88" w:rsidRPr="007107A1">
        <w:rPr>
          <w:rFonts w:asciiTheme="minorEastAsia" w:hAnsiTheme="minorEastAsia" w:hint="eastAsia"/>
          <w:sz w:val="26"/>
          <w:szCs w:val="26"/>
        </w:rPr>
        <w:t>通所支援</w:t>
      </w:r>
      <w:r w:rsidR="00BC0A12" w:rsidRPr="007107A1">
        <w:rPr>
          <w:rFonts w:asciiTheme="minorEastAsia" w:hAnsiTheme="minorEastAsia" w:hint="eastAsia"/>
          <w:sz w:val="26"/>
          <w:szCs w:val="26"/>
        </w:rPr>
        <w:t>事業者登録</w:t>
      </w:r>
      <w:r w:rsidR="00EE6452" w:rsidRPr="007107A1">
        <w:rPr>
          <w:rFonts w:asciiTheme="minorEastAsia" w:hAnsiTheme="minorEastAsia" w:hint="eastAsia"/>
          <w:sz w:val="26"/>
          <w:szCs w:val="26"/>
        </w:rPr>
        <w:t>（更新）</w:t>
      </w:r>
      <w:r w:rsidR="00BC0A12" w:rsidRPr="007107A1">
        <w:rPr>
          <w:rFonts w:asciiTheme="minorEastAsia" w:hAnsiTheme="minorEastAsia" w:hint="eastAsia"/>
          <w:sz w:val="26"/>
          <w:szCs w:val="26"/>
        </w:rPr>
        <w:t>申請書（様式第１号）</w:t>
      </w:r>
      <w:r w:rsidR="007865AF" w:rsidRPr="007107A1">
        <w:rPr>
          <w:rFonts w:asciiTheme="minorEastAsia" w:hAnsiTheme="minorEastAsia" w:hint="eastAsia"/>
          <w:sz w:val="26"/>
          <w:szCs w:val="26"/>
        </w:rPr>
        <w:t>を、市長に提出しなければならない</w:t>
      </w:r>
      <w:r w:rsidR="00BC0A12" w:rsidRPr="007107A1">
        <w:rPr>
          <w:rFonts w:asciiTheme="minorEastAsia" w:hAnsiTheme="minorEastAsia" w:hint="eastAsia"/>
          <w:sz w:val="26"/>
          <w:szCs w:val="26"/>
        </w:rPr>
        <w:t>。</w:t>
      </w:r>
    </w:p>
    <w:p w:rsidR="00BC0A12" w:rsidRPr="007107A1" w:rsidRDefault="00BC0A12" w:rsidP="007107A1">
      <w:pPr>
        <w:ind w:left="520" w:hangingChars="200" w:hanging="520"/>
        <w:rPr>
          <w:rFonts w:asciiTheme="minorEastAsia" w:hAnsiTheme="minorEastAsia"/>
          <w:sz w:val="26"/>
          <w:szCs w:val="26"/>
        </w:rPr>
      </w:pPr>
      <w:r w:rsidRPr="007107A1">
        <w:rPr>
          <w:rFonts w:asciiTheme="minorEastAsia" w:hAnsiTheme="minorEastAsia" w:hint="eastAsia"/>
          <w:sz w:val="26"/>
          <w:szCs w:val="26"/>
        </w:rPr>
        <w:t>（１）</w:t>
      </w:r>
      <w:r w:rsidR="005E495A" w:rsidRPr="007107A1">
        <w:rPr>
          <w:rFonts w:asciiTheme="minorEastAsia" w:hAnsiTheme="minorEastAsia" w:hint="eastAsia"/>
          <w:sz w:val="26"/>
          <w:szCs w:val="26"/>
        </w:rPr>
        <w:t>事業所（当該事業所の所在地以外の場所に当該事業所の一部として使用される事務所を有するときは、当該事務所を含む。）の名称及び所在地</w:t>
      </w:r>
    </w:p>
    <w:p w:rsidR="005E495A" w:rsidRPr="007107A1" w:rsidRDefault="005E495A" w:rsidP="007107A1">
      <w:pPr>
        <w:ind w:left="520" w:hangingChars="200" w:hanging="520"/>
        <w:rPr>
          <w:rFonts w:asciiTheme="minorEastAsia" w:hAnsiTheme="minorEastAsia"/>
          <w:sz w:val="26"/>
          <w:szCs w:val="26"/>
        </w:rPr>
      </w:pPr>
      <w:r w:rsidRPr="007107A1">
        <w:rPr>
          <w:rFonts w:asciiTheme="minorEastAsia" w:hAnsiTheme="minorEastAsia" w:hint="eastAsia"/>
          <w:sz w:val="26"/>
          <w:szCs w:val="26"/>
        </w:rPr>
        <w:t>（２）申請者の名称及び主たる事務所の所在地並びにその代表者の氏名</w:t>
      </w:r>
      <w:r w:rsidR="007865AF" w:rsidRPr="007107A1">
        <w:rPr>
          <w:rFonts w:asciiTheme="minorEastAsia" w:hAnsiTheme="minorEastAsia" w:hint="eastAsia"/>
          <w:sz w:val="26"/>
          <w:szCs w:val="26"/>
        </w:rPr>
        <w:t>、生年月日、</w:t>
      </w:r>
      <w:r w:rsidRPr="007107A1">
        <w:rPr>
          <w:rFonts w:asciiTheme="minorEastAsia" w:hAnsiTheme="minorEastAsia" w:hint="eastAsia"/>
          <w:sz w:val="26"/>
          <w:szCs w:val="26"/>
        </w:rPr>
        <w:t>住所</w:t>
      </w:r>
      <w:r w:rsidR="007865AF" w:rsidRPr="007107A1">
        <w:rPr>
          <w:rFonts w:asciiTheme="minorEastAsia" w:hAnsiTheme="minorEastAsia" w:hint="eastAsia"/>
          <w:sz w:val="26"/>
          <w:szCs w:val="26"/>
        </w:rPr>
        <w:t>及び職名</w:t>
      </w:r>
    </w:p>
    <w:p w:rsidR="005E495A" w:rsidRPr="007107A1" w:rsidRDefault="005E495A" w:rsidP="007107A1">
      <w:pPr>
        <w:ind w:left="260" w:hangingChars="100" w:hanging="260"/>
        <w:rPr>
          <w:rFonts w:asciiTheme="minorEastAsia" w:hAnsiTheme="minorEastAsia"/>
          <w:sz w:val="26"/>
          <w:szCs w:val="26"/>
        </w:rPr>
      </w:pPr>
      <w:r w:rsidRPr="007107A1">
        <w:rPr>
          <w:rFonts w:asciiTheme="minorEastAsia" w:hAnsiTheme="minorEastAsia" w:hint="eastAsia"/>
          <w:sz w:val="26"/>
          <w:szCs w:val="26"/>
        </w:rPr>
        <w:t>（３）当該申請に係る事業の開始の予定年月日</w:t>
      </w:r>
    </w:p>
    <w:p w:rsidR="00A921F7" w:rsidRPr="007107A1" w:rsidRDefault="00A921F7" w:rsidP="007107A1">
      <w:pPr>
        <w:ind w:left="260" w:hangingChars="100" w:hanging="260"/>
        <w:rPr>
          <w:rFonts w:asciiTheme="minorEastAsia" w:hAnsiTheme="minorEastAsia"/>
          <w:sz w:val="26"/>
          <w:szCs w:val="26"/>
        </w:rPr>
      </w:pPr>
      <w:r w:rsidRPr="007107A1">
        <w:rPr>
          <w:rFonts w:asciiTheme="minorEastAsia" w:hAnsiTheme="minorEastAsia" w:hint="eastAsia"/>
          <w:sz w:val="26"/>
          <w:szCs w:val="26"/>
        </w:rPr>
        <w:t>（４）その他登録に関し必要と認める事項</w:t>
      </w:r>
    </w:p>
    <w:p w:rsidR="00F862CA" w:rsidRPr="007107A1" w:rsidRDefault="00F862CA" w:rsidP="007107A1">
      <w:pPr>
        <w:ind w:left="260" w:hangingChars="100" w:hanging="260"/>
        <w:rPr>
          <w:rFonts w:asciiTheme="minorEastAsia" w:hAnsiTheme="minorEastAsia"/>
          <w:sz w:val="26"/>
          <w:szCs w:val="26"/>
        </w:rPr>
      </w:pPr>
      <w:r w:rsidRPr="007107A1">
        <w:rPr>
          <w:rFonts w:asciiTheme="minorEastAsia" w:hAnsiTheme="minorEastAsia" w:hint="eastAsia"/>
          <w:sz w:val="26"/>
          <w:szCs w:val="26"/>
        </w:rPr>
        <w:t>２　前項の申請書には、次の各号に</w:t>
      </w:r>
      <w:r w:rsidR="00CD4463" w:rsidRPr="007107A1">
        <w:rPr>
          <w:rFonts w:asciiTheme="minorEastAsia" w:hAnsiTheme="minorEastAsia" w:hint="eastAsia"/>
          <w:sz w:val="26"/>
          <w:szCs w:val="26"/>
        </w:rPr>
        <w:t>掲げる事項を記載した書類を添付しなければならない。</w:t>
      </w:r>
    </w:p>
    <w:p w:rsidR="005E495A" w:rsidRPr="007107A1" w:rsidRDefault="00CD4463" w:rsidP="007107A1">
      <w:pPr>
        <w:ind w:left="260" w:hangingChars="100" w:hanging="260"/>
        <w:rPr>
          <w:rFonts w:asciiTheme="minorEastAsia" w:hAnsiTheme="minorEastAsia"/>
          <w:sz w:val="26"/>
          <w:szCs w:val="26"/>
        </w:rPr>
      </w:pPr>
      <w:r w:rsidRPr="007107A1">
        <w:rPr>
          <w:rFonts w:asciiTheme="minorEastAsia" w:hAnsiTheme="minorEastAsia" w:hint="eastAsia"/>
          <w:sz w:val="26"/>
          <w:szCs w:val="26"/>
        </w:rPr>
        <w:t>（１</w:t>
      </w:r>
      <w:r w:rsidR="005E495A" w:rsidRPr="007107A1">
        <w:rPr>
          <w:rFonts w:asciiTheme="minorEastAsia" w:hAnsiTheme="minorEastAsia" w:hint="eastAsia"/>
          <w:sz w:val="26"/>
          <w:szCs w:val="26"/>
        </w:rPr>
        <w:t>）事業所の平面図</w:t>
      </w:r>
      <w:r w:rsidR="00B15B54" w:rsidRPr="007107A1">
        <w:rPr>
          <w:rFonts w:asciiTheme="minorEastAsia" w:hAnsiTheme="minorEastAsia" w:hint="eastAsia"/>
          <w:sz w:val="26"/>
          <w:szCs w:val="26"/>
        </w:rPr>
        <w:t>（各室の用途を明示するものとする。）</w:t>
      </w:r>
      <w:r w:rsidR="00694E88" w:rsidRPr="007107A1">
        <w:rPr>
          <w:rFonts w:asciiTheme="minorEastAsia" w:hAnsiTheme="minorEastAsia" w:hint="eastAsia"/>
          <w:sz w:val="26"/>
          <w:szCs w:val="26"/>
        </w:rPr>
        <w:t>及び設備の概要</w:t>
      </w:r>
    </w:p>
    <w:p w:rsidR="00B15B54" w:rsidRPr="007107A1" w:rsidRDefault="00B15B54" w:rsidP="007107A1">
      <w:pPr>
        <w:ind w:left="520" w:hangingChars="200" w:hanging="520"/>
        <w:rPr>
          <w:rFonts w:asciiTheme="minorEastAsia" w:hAnsiTheme="minorEastAsia"/>
          <w:sz w:val="26"/>
          <w:szCs w:val="26"/>
        </w:rPr>
      </w:pPr>
      <w:r w:rsidRPr="007107A1">
        <w:rPr>
          <w:rFonts w:asciiTheme="minorEastAsia" w:hAnsiTheme="minorEastAsia" w:hint="eastAsia"/>
          <w:sz w:val="26"/>
          <w:szCs w:val="26"/>
        </w:rPr>
        <w:t>（２）利用者の推定数</w:t>
      </w:r>
    </w:p>
    <w:p w:rsidR="005E495A" w:rsidRPr="007107A1" w:rsidRDefault="00CD4463" w:rsidP="007107A1">
      <w:pPr>
        <w:ind w:left="520" w:hangingChars="200" w:hanging="520"/>
        <w:rPr>
          <w:rFonts w:asciiTheme="minorEastAsia" w:hAnsiTheme="minorEastAsia"/>
          <w:sz w:val="26"/>
          <w:szCs w:val="26"/>
        </w:rPr>
      </w:pPr>
      <w:r w:rsidRPr="007107A1">
        <w:rPr>
          <w:rFonts w:asciiTheme="minorEastAsia" w:hAnsiTheme="minorEastAsia" w:hint="eastAsia"/>
          <w:sz w:val="26"/>
          <w:szCs w:val="26"/>
        </w:rPr>
        <w:t>（</w:t>
      </w:r>
      <w:r w:rsidR="00B15B54" w:rsidRPr="007107A1">
        <w:rPr>
          <w:rFonts w:asciiTheme="minorEastAsia" w:hAnsiTheme="minorEastAsia" w:hint="eastAsia"/>
          <w:sz w:val="26"/>
          <w:szCs w:val="26"/>
        </w:rPr>
        <w:t>３</w:t>
      </w:r>
      <w:r w:rsidR="005E495A" w:rsidRPr="007107A1">
        <w:rPr>
          <w:rFonts w:asciiTheme="minorEastAsia" w:hAnsiTheme="minorEastAsia" w:hint="eastAsia"/>
          <w:sz w:val="26"/>
          <w:szCs w:val="26"/>
        </w:rPr>
        <w:t>）事業所の管理者及び</w:t>
      </w:r>
      <w:r w:rsidR="00694E88" w:rsidRPr="007107A1">
        <w:rPr>
          <w:rFonts w:asciiTheme="minorEastAsia" w:hAnsiTheme="minorEastAsia" w:hint="eastAsia"/>
          <w:sz w:val="26"/>
          <w:szCs w:val="26"/>
        </w:rPr>
        <w:t>児童発達支援管理責任者</w:t>
      </w:r>
      <w:r w:rsidR="005E495A" w:rsidRPr="007107A1">
        <w:rPr>
          <w:rFonts w:asciiTheme="minorEastAsia" w:hAnsiTheme="minorEastAsia" w:hint="eastAsia"/>
          <w:sz w:val="26"/>
          <w:szCs w:val="26"/>
        </w:rPr>
        <w:t>の氏名、</w:t>
      </w:r>
      <w:r w:rsidR="00A921F7" w:rsidRPr="007107A1">
        <w:rPr>
          <w:rFonts w:asciiTheme="minorEastAsia" w:hAnsiTheme="minorEastAsia" w:hint="eastAsia"/>
          <w:sz w:val="26"/>
          <w:szCs w:val="26"/>
        </w:rPr>
        <w:t>生年月日、</w:t>
      </w:r>
      <w:r w:rsidR="005E495A" w:rsidRPr="007107A1">
        <w:rPr>
          <w:rFonts w:asciiTheme="minorEastAsia" w:hAnsiTheme="minorEastAsia" w:hint="eastAsia"/>
          <w:sz w:val="26"/>
          <w:szCs w:val="26"/>
        </w:rPr>
        <w:t>住所</w:t>
      </w:r>
      <w:r w:rsidR="00A921F7" w:rsidRPr="007107A1">
        <w:rPr>
          <w:rFonts w:asciiTheme="minorEastAsia" w:hAnsiTheme="minorEastAsia" w:hint="eastAsia"/>
          <w:sz w:val="26"/>
          <w:szCs w:val="26"/>
        </w:rPr>
        <w:t>及び経歴</w:t>
      </w:r>
    </w:p>
    <w:p w:rsidR="005E495A" w:rsidRPr="007107A1" w:rsidRDefault="00CD4463" w:rsidP="007107A1">
      <w:pPr>
        <w:ind w:left="260" w:hangingChars="100" w:hanging="260"/>
        <w:rPr>
          <w:rFonts w:asciiTheme="minorEastAsia" w:hAnsiTheme="minorEastAsia"/>
          <w:sz w:val="26"/>
          <w:szCs w:val="26"/>
        </w:rPr>
      </w:pPr>
      <w:r w:rsidRPr="007107A1">
        <w:rPr>
          <w:rFonts w:asciiTheme="minorEastAsia" w:hAnsiTheme="minorEastAsia" w:hint="eastAsia"/>
          <w:sz w:val="26"/>
          <w:szCs w:val="26"/>
        </w:rPr>
        <w:t>（</w:t>
      </w:r>
      <w:r w:rsidR="00B15B54" w:rsidRPr="007107A1">
        <w:rPr>
          <w:rFonts w:asciiTheme="minorEastAsia" w:hAnsiTheme="minorEastAsia" w:hint="eastAsia"/>
          <w:sz w:val="26"/>
          <w:szCs w:val="26"/>
        </w:rPr>
        <w:t>４</w:t>
      </w:r>
      <w:r w:rsidR="005E495A" w:rsidRPr="007107A1">
        <w:rPr>
          <w:rFonts w:asciiTheme="minorEastAsia" w:hAnsiTheme="minorEastAsia" w:hint="eastAsia"/>
          <w:sz w:val="26"/>
          <w:szCs w:val="26"/>
        </w:rPr>
        <w:t>）運営規程</w:t>
      </w:r>
    </w:p>
    <w:p w:rsidR="005E495A" w:rsidRPr="007107A1" w:rsidRDefault="00CD4463" w:rsidP="007107A1">
      <w:pPr>
        <w:ind w:left="260" w:hangingChars="100" w:hanging="260"/>
        <w:rPr>
          <w:rFonts w:asciiTheme="minorEastAsia" w:hAnsiTheme="minorEastAsia"/>
          <w:sz w:val="26"/>
          <w:szCs w:val="26"/>
        </w:rPr>
      </w:pPr>
      <w:r w:rsidRPr="007107A1">
        <w:rPr>
          <w:rFonts w:asciiTheme="minorEastAsia" w:hAnsiTheme="minorEastAsia" w:hint="eastAsia"/>
          <w:sz w:val="26"/>
          <w:szCs w:val="26"/>
        </w:rPr>
        <w:t>（</w:t>
      </w:r>
      <w:r w:rsidR="00B15B54" w:rsidRPr="007107A1">
        <w:rPr>
          <w:rFonts w:asciiTheme="minorEastAsia" w:hAnsiTheme="minorEastAsia" w:hint="eastAsia"/>
          <w:sz w:val="26"/>
          <w:szCs w:val="26"/>
        </w:rPr>
        <w:t>５</w:t>
      </w:r>
      <w:r w:rsidR="005E495A" w:rsidRPr="007107A1">
        <w:rPr>
          <w:rFonts w:asciiTheme="minorEastAsia" w:hAnsiTheme="minorEastAsia" w:hint="eastAsia"/>
          <w:sz w:val="26"/>
          <w:szCs w:val="26"/>
        </w:rPr>
        <w:t>）</w:t>
      </w:r>
      <w:r w:rsidR="00694E88" w:rsidRPr="007107A1">
        <w:rPr>
          <w:rFonts w:asciiTheme="minorEastAsia" w:hAnsiTheme="minorEastAsia" w:hint="eastAsia"/>
          <w:sz w:val="26"/>
          <w:szCs w:val="26"/>
        </w:rPr>
        <w:t>障害児</w:t>
      </w:r>
      <w:r w:rsidR="00965645" w:rsidRPr="007107A1">
        <w:rPr>
          <w:rFonts w:asciiTheme="minorEastAsia" w:hAnsiTheme="minorEastAsia" w:hint="eastAsia"/>
          <w:sz w:val="26"/>
          <w:szCs w:val="26"/>
        </w:rPr>
        <w:t>又はその家族からの苦情を解決するために講ずる措置の概要</w:t>
      </w:r>
    </w:p>
    <w:p w:rsidR="00965645" w:rsidRPr="007107A1" w:rsidRDefault="00965645" w:rsidP="007107A1">
      <w:pPr>
        <w:ind w:left="260" w:hangingChars="100" w:hanging="260"/>
        <w:rPr>
          <w:rFonts w:asciiTheme="minorEastAsia" w:hAnsiTheme="minorEastAsia"/>
          <w:sz w:val="26"/>
          <w:szCs w:val="26"/>
        </w:rPr>
      </w:pPr>
      <w:r w:rsidRPr="007107A1">
        <w:rPr>
          <w:rFonts w:asciiTheme="minorEastAsia" w:hAnsiTheme="minorEastAsia" w:hint="eastAsia"/>
          <w:sz w:val="26"/>
          <w:szCs w:val="26"/>
        </w:rPr>
        <w:t>（</w:t>
      </w:r>
      <w:r w:rsidR="00B15B54" w:rsidRPr="007107A1">
        <w:rPr>
          <w:rFonts w:asciiTheme="minorEastAsia" w:hAnsiTheme="minorEastAsia" w:hint="eastAsia"/>
          <w:sz w:val="26"/>
          <w:szCs w:val="26"/>
        </w:rPr>
        <w:t>６</w:t>
      </w:r>
      <w:r w:rsidRPr="007107A1">
        <w:rPr>
          <w:rFonts w:asciiTheme="minorEastAsia" w:hAnsiTheme="minorEastAsia" w:hint="eastAsia"/>
          <w:sz w:val="26"/>
          <w:szCs w:val="26"/>
        </w:rPr>
        <w:t>）当該申請に係る事業に係る従業者の勤務の体制及び勤務形態</w:t>
      </w:r>
    </w:p>
    <w:p w:rsidR="00E16F0C" w:rsidRPr="007107A1" w:rsidRDefault="00965645" w:rsidP="007107A1">
      <w:pPr>
        <w:ind w:left="260" w:hangingChars="100" w:hanging="260"/>
        <w:rPr>
          <w:rFonts w:asciiTheme="minorEastAsia" w:hAnsiTheme="minorEastAsia"/>
          <w:sz w:val="26"/>
          <w:szCs w:val="26"/>
        </w:rPr>
      </w:pPr>
      <w:r w:rsidRPr="007107A1">
        <w:rPr>
          <w:rFonts w:asciiTheme="minorEastAsia" w:hAnsiTheme="minorEastAsia" w:hint="eastAsia"/>
          <w:sz w:val="26"/>
          <w:szCs w:val="26"/>
        </w:rPr>
        <w:t>（</w:t>
      </w:r>
      <w:r w:rsidR="00B15B54" w:rsidRPr="007107A1">
        <w:rPr>
          <w:rFonts w:asciiTheme="minorEastAsia" w:hAnsiTheme="minorEastAsia" w:hint="eastAsia"/>
          <w:sz w:val="26"/>
          <w:szCs w:val="26"/>
        </w:rPr>
        <w:t>７</w:t>
      </w:r>
      <w:r w:rsidRPr="007107A1">
        <w:rPr>
          <w:rFonts w:asciiTheme="minorEastAsia" w:hAnsiTheme="minorEastAsia" w:hint="eastAsia"/>
          <w:sz w:val="26"/>
          <w:szCs w:val="26"/>
        </w:rPr>
        <w:t>）当該申請に係る事業に係る資産の状況</w:t>
      </w:r>
    </w:p>
    <w:p w:rsidR="00965645" w:rsidRPr="007107A1" w:rsidRDefault="00965645" w:rsidP="007107A1">
      <w:pPr>
        <w:ind w:left="260" w:hangingChars="100" w:hanging="260"/>
        <w:rPr>
          <w:rFonts w:asciiTheme="minorEastAsia" w:hAnsiTheme="minorEastAsia"/>
          <w:sz w:val="26"/>
          <w:szCs w:val="26"/>
        </w:rPr>
      </w:pPr>
      <w:r w:rsidRPr="007107A1">
        <w:rPr>
          <w:rFonts w:asciiTheme="minorEastAsia" w:hAnsiTheme="minorEastAsia" w:hint="eastAsia"/>
          <w:sz w:val="26"/>
          <w:szCs w:val="26"/>
        </w:rPr>
        <w:t>（</w:t>
      </w:r>
      <w:r w:rsidR="00461895" w:rsidRPr="007107A1">
        <w:rPr>
          <w:rFonts w:asciiTheme="minorEastAsia" w:hAnsiTheme="minorEastAsia" w:hint="eastAsia"/>
          <w:sz w:val="26"/>
          <w:szCs w:val="26"/>
        </w:rPr>
        <w:t>８</w:t>
      </w:r>
      <w:r w:rsidRPr="007107A1">
        <w:rPr>
          <w:rFonts w:asciiTheme="minorEastAsia" w:hAnsiTheme="minorEastAsia" w:hint="eastAsia"/>
          <w:sz w:val="26"/>
          <w:szCs w:val="26"/>
        </w:rPr>
        <w:t>）その他登録に関し必要と認める事項</w:t>
      </w:r>
    </w:p>
    <w:p w:rsidR="00965645" w:rsidRPr="007107A1" w:rsidRDefault="00CD4463" w:rsidP="007107A1">
      <w:pPr>
        <w:ind w:left="260" w:hangingChars="100" w:hanging="260"/>
        <w:rPr>
          <w:rFonts w:asciiTheme="minorEastAsia" w:hAnsiTheme="minorEastAsia"/>
          <w:sz w:val="26"/>
          <w:szCs w:val="26"/>
        </w:rPr>
      </w:pPr>
      <w:r w:rsidRPr="007107A1">
        <w:rPr>
          <w:rFonts w:asciiTheme="minorEastAsia" w:hAnsiTheme="minorEastAsia" w:hint="eastAsia"/>
          <w:sz w:val="26"/>
          <w:szCs w:val="26"/>
        </w:rPr>
        <w:t>３</w:t>
      </w:r>
      <w:r w:rsidR="00965645" w:rsidRPr="007107A1">
        <w:rPr>
          <w:rFonts w:asciiTheme="minorEastAsia" w:hAnsiTheme="minorEastAsia" w:hint="eastAsia"/>
          <w:sz w:val="26"/>
          <w:szCs w:val="26"/>
        </w:rPr>
        <w:t xml:space="preserve">　市長は、</w:t>
      </w:r>
      <w:r w:rsidR="00A921F7" w:rsidRPr="007107A1">
        <w:rPr>
          <w:rFonts w:asciiTheme="minorEastAsia" w:hAnsiTheme="minorEastAsia" w:hint="eastAsia"/>
          <w:sz w:val="26"/>
          <w:szCs w:val="26"/>
        </w:rPr>
        <w:t>第１</w:t>
      </w:r>
      <w:r w:rsidR="00965645" w:rsidRPr="007107A1">
        <w:rPr>
          <w:rFonts w:asciiTheme="minorEastAsia" w:hAnsiTheme="minorEastAsia" w:hint="eastAsia"/>
          <w:sz w:val="26"/>
          <w:szCs w:val="26"/>
        </w:rPr>
        <w:t>項の申請があった</w:t>
      </w:r>
      <w:r w:rsidR="00E07795" w:rsidRPr="007107A1">
        <w:rPr>
          <w:rFonts w:asciiTheme="minorEastAsia" w:hAnsiTheme="minorEastAsia" w:hint="eastAsia"/>
          <w:sz w:val="26"/>
          <w:szCs w:val="26"/>
        </w:rPr>
        <w:t>場合において、基準該当</w:t>
      </w:r>
      <w:r w:rsidR="00D97065" w:rsidRPr="007107A1">
        <w:rPr>
          <w:rFonts w:asciiTheme="minorEastAsia" w:hAnsiTheme="minorEastAsia" w:hint="eastAsia"/>
          <w:sz w:val="26"/>
          <w:szCs w:val="26"/>
        </w:rPr>
        <w:t>通所支援</w:t>
      </w:r>
      <w:r w:rsidR="00E07795" w:rsidRPr="007107A1">
        <w:rPr>
          <w:rFonts w:asciiTheme="minorEastAsia" w:hAnsiTheme="minorEastAsia" w:hint="eastAsia"/>
          <w:sz w:val="26"/>
          <w:szCs w:val="26"/>
        </w:rPr>
        <w:t>事業者の登録をしたときは、基準該当</w:t>
      </w:r>
      <w:r w:rsidR="00D97065" w:rsidRPr="007107A1">
        <w:rPr>
          <w:rFonts w:asciiTheme="minorEastAsia" w:hAnsiTheme="minorEastAsia" w:hint="eastAsia"/>
          <w:sz w:val="26"/>
          <w:szCs w:val="26"/>
        </w:rPr>
        <w:t>通所支援</w:t>
      </w:r>
      <w:r w:rsidR="00E07795" w:rsidRPr="007107A1">
        <w:rPr>
          <w:rFonts w:asciiTheme="minorEastAsia" w:hAnsiTheme="minorEastAsia" w:hint="eastAsia"/>
          <w:sz w:val="26"/>
          <w:szCs w:val="26"/>
        </w:rPr>
        <w:t>事業者登録</w:t>
      </w:r>
      <w:r w:rsidR="00EE6452" w:rsidRPr="007107A1">
        <w:rPr>
          <w:rFonts w:asciiTheme="minorEastAsia" w:hAnsiTheme="minorEastAsia" w:hint="eastAsia"/>
          <w:sz w:val="26"/>
          <w:szCs w:val="26"/>
        </w:rPr>
        <w:t>（更新）</w:t>
      </w:r>
      <w:r w:rsidR="00E07795" w:rsidRPr="007107A1">
        <w:rPr>
          <w:rFonts w:asciiTheme="minorEastAsia" w:hAnsiTheme="minorEastAsia" w:hint="eastAsia"/>
          <w:sz w:val="26"/>
          <w:szCs w:val="26"/>
        </w:rPr>
        <w:t>通知書</w:t>
      </w:r>
      <w:r w:rsidR="003E7781" w:rsidRPr="007107A1">
        <w:rPr>
          <w:rFonts w:asciiTheme="minorEastAsia" w:hAnsiTheme="minorEastAsia" w:hint="eastAsia"/>
          <w:sz w:val="26"/>
          <w:szCs w:val="26"/>
        </w:rPr>
        <w:t>（様式第２号）</w:t>
      </w:r>
      <w:r w:rsidR="00E07795" w:rsidRPr="007107A1">
        <w:rPr>
          <w:rFonts w:asciiTheme="minorEastAsia" w:hAnsiTheme="minorEastAsia" w:hint="eastAsia"/>
          <w:sz w:val="26"/>
          <w:szCs w:val="26"/>
        </w:rPr>
        <w:t>により申請者に通知するものとする。</w:t>
      </w:r>
    </w:p>
    <w:p w:rsidR="00E07795" w:rsidRPr="007107A1" w:rsidRDefault="00CD4463" w:rsidP="007107A1">
      <w:pPr>
        <w:ind w:left="260" w:hangingChars="100" w:hanging="260"/>
        <w:rPr>
          <w:rFonts w:asciiTheme="minorEastAsia" w:hAnsiTheme="minorEastAsia"/>
          <w:sz w:val="26"/>
          <w:szCs w:val="26"/>
        </w:rPr>
      </w:pPr>
      <w:r w:rsidRPr="007107A1">
        <w:rPr>
          <w:rFonts w:asciiTheme="minorEastAsia" w:hAnsiTheme="minorEastAsia" w:hint="eastAsia"/>
          <w:sz w:val="26"/>
          <w:szCs w:val="26"/>
        </w:rPr>
        <w:t>４　市長は、第</w:t>
      </w:r>
      <w:r w:rsidR="00A921F7" w:rsidRPr="007107A1">
        <w:rPr>
          <w:rFonts w:asciiTheme="minorEastAsia" w:hAnsiTheme="minorEastAsia" w:hint="eastAsia"/>
          <w:sz w:val="26"/>
          <w:szCs w:val="26"/>
        </w:rPr>
        <w:t>１</w:t>
      </w:r>
      <w:r w:rsidR="00E07795" w:rsidRPr="007107A1">
        <w:rPr>
          <w:rFonts w:asciiTheme="minorEastAsia" w:hAnsiTheme="minorEastAsia" w:hint="eastAsia"/>
          <w:sz w:val="26"/>
          <w:szCs w:val="26"/>
        </w:rPr>
        <w:t>項の申請があった場合において、基準該当</w:t>
      </w:r>
      <w:r w:rsidR="00D97065" w:rsidRPr="007107A1">
        <w:rPr>
          <w:rFonts w:asciiTheme="minorEastAsia" w:hAnsiTheme="minorEastAsia" w:hint="eastAsia"/>
          <w:sz w:val="26"/>
          <w:szCs w:val="26"/>
        </w:rPr>
        <w:t>通所支援</w:t>
      </w:r>
      <w:r w:rsidR="00E07795" w:rsidRPr="007107A1">
        <w:rPr>
          <w:rFonts w:asciiTheme="minorEastAsia" w:hAnsiTheme="minorEastAsia" w:hint="eastAsia"/>
          <w:sz w:val="26"/>
          <w:szCs w:val="26"/>
        </w:rPr>
        <w:t>事業者の登録をしなかったときは、基準該当</w:t>
      </w:r>
      <w:r w:rsidR="00D97065" w:rsidRPr="007107A1">
        <w:rPr>
          <w:rFonts w:asciiTheme="minorEastAsia" w:hAnsiTheme="minorEastAsia" w:hint="eastAsia"/>
          <w:sz w:val="26"/>
          <w:szCs w:val="26"/>
        </w:rPr>
        <w:t>通所支援</w:t>
      </w:r>
      <w:r w:rsidR="00E07795" w:rsidRPr="007107A1">
        <w:rPr>
          <w:rFonts w:asciiTheme="minorEastAsia" w:hAnsiTheme="minorEastAsia" w:hint="eastAsia"/>
          <w:sz w:val="26"/>
          <w:szCs w:val="26"/>
        </w:rPr>
        <w:t>事業</w:t>
      </w:r>
      <w:r w:rsidR="00D97065" w:rsidRPr="007107A1">
        <w:rPr>
          <w:rFonts w:asciiTheme="minorEastAsia" w:hAnsiTheme="minorEastAsia" w:hint="eastAsia"/>
          <w:sz w:val="26"/>
          <w:szCs w:val="26"/>
        </w:rPr>
        <w:t>者</w:t>
      </w:r>
      <w:r w:rsidR="00E07795" w:rsidRPr="007107A1">
        <w:rPr>
          <w:rFonts w:asciiTheme="minorEastAsia" w:hAnsiTheme="minorEastAsia" w:hint="eastAsia"/>
          <w:sz w:val="26"/>
          <w:szCs w:val="26"/>
        </w:rPr>
        <w:t>不登録</w:t>
      </w:r>
      <w:r w:rsidR="00EE6452" w:rsidRPr="007107A1">
        <w:rPr>
          <w:rFonts w:asciiTheme="minorEastAsia" w:hAnsiTheme="minorEastAsia" w:hint="eastAsia"/>
          <w:sz w:val="26"/>
          <w:szCs w:val="26"/>
        </w:rPr>
        <w:t>（更新）</w:t>
      </w:r>
      <w:r w:rsidR="00E07795" w:rsidRPr="007107A1">
        <w:rPr>
          <w:rFonts w:asciiTheme="minorEastAsia" w:hAnsiTheme="minorEastAsia" w:hint="eastAsia"/>
          <w:sz w:val="26"/>
          <w:szCs w:val="26"/>
        </w:rPr>
        <w:t>通知書</w:t>
      </w:r>
      <w:r w:rsidR="003E7781" w:rsidRPr="007107A1">
        <w:rPr>
          <w:rFonts w:asciiTheme="minorEastAsia" w:hAnsiTheme="minorEastAsia" w:hint="eastAsia"/>
          <w:sz w:val="26"/>
          <w:szCs w:val="26"/>
        </w:rPr>
        <w:t>（様式第３号）</w:t>
      </w:r>
      <w:r w:rsidR="00E07795" w:rsidRPr="007107A1">
        <w:rPr>
          <w:rFonts w:asciiTheme="minorEastAsia" w:hAnsiTheme="minorEastAsia" w:hint="eastAsia"/>
          <w:sz w:val="26"/>
          <w:szCs w:val="26"/>
        </w:rPr>
        <w:t>により申請者に通知するものとする。</w:t>
      </w:r>
    </w:p>
    <w:p w:rsidR="006C6D3D" w:rsidRPr="007107A1" w:rsidRDefault="00CD4463" w:rsidP="007107A1">
      <w:pPr>
        <w:ind w:left="260" w:hangingChars="100" w:hanging="260"/>
        <w:rPr>
          <w:rFonts w:asciiTheme="minorEastAsia" w:hAnsiTheme="minorEastAsia"/>
          <w:sz w:val="26"/>
          <w:szCs w:val="26"/>
        </w:rPr>
      </w:pPr>
      <w:r w:rsidRPr="007107A1">
        <w:rPr>
          <w:rFonts w:asciiTheme="minorEastAsia" w:hAnsiTheme="minorEastAsia" w:hint="eastAsia"/>
          <w:sz w:val="26"/>
          <w:szCs w:val="26"/>
        </w:rPr>
        <w:t>５　第３</w:t>
      </w:r>
      <w:r w:rsidR="00E07795" w:rsidRPr="007107A1">
        <w:rPr>
          <w:rFonts w:asciiTheme="minorEastAsia" w:hAnsiTheme="minorEastAsia" w:hint="eastAsia"/>
          <w:sz w:val="26"/>
          <w:szCs w:val="26"/>
        </w:rPr>
        <w:t>項の規定により登録を受けた基準該当</w:t>
      </w:r>
      <w:r w:rsidR="00D97065" w:rsidRPr="007107A1">
        <w:rPr>
          <w:rFonts w:asciiTheme="minorEastAsia" w:hAnsiTheme="minorEastAsia" w:hint="eastAsia"/>
          <w:sz w:val="26"/>
          <w:szCs w:val="26"/>
        </w:rPr>
        <w:t>通所支援</w:t>
      </w:r>
      <w:r w:rsidR="00E07795" w:rsidRPr="007107A1">
        <w:rPr>
          <w:rFonts w:asciiTheme="minorEastAsia" w:hAnsiTheme="minorEastAsia" w:hint="eastAsia"/>
          <w:sz w:val="26"/>
          <w:szCs w:val="26"/>
        </w:rPr>
        <w:t>事業者は、その旨を当該登録に係る事業所の見やすい場所に標示するものとする。</w:t>
      </w:r>
    </w:p>
    <w:p w:rsidR="00697226" w:rsidRPr="007107A1" w:rsidRDefault="00697226" w:rsidP="006C6D3D">
      <w:pPr>
        <w:rPr>
          <w:rFonts w:asciiTheme="minorEastAsia" w:hAnsiTheme="minorEastAsia"/>
          <w:sz w:val="26"/>
          <w:szCs w:val="26"/>
        </w:rPr>
      </w:pPr>
      <w:r w:rsidRPr="007107A1">
        <w:rPr>
          <w:rFonts w:asciiTheme="minorEastAsia" w:hAnsiTheme="minorEastAsia" w:hint="eastAsia"/>
          <w:sz w:val="26"/>
          <w:szCs w:val="26"/>
        </w:rPr>
        <w:t xml:space="preserve">　（特例</w:t>
      </w:r>
      <w:r w:rsidR="00D97065" w:rsidRPr="007107A1">
        <w:rPr>
          <w:rFonts w:asciiTheme="minorEastAsia" w:hAnsiTheme="minorEastAsia" w:hint="eastAsia"/>
          <w:sz w:val="26"/>
          <w:szCs w:val="26"/>
        </w:rPr>
        <w:t>障害児通所給付費</w:t>
      </w:r>
      <w:r w:rsidRPr="007107A1">
        <w:rPr>
          <w:rFonts w:asciiTheme="minorEastAsia" w:hAnsiTheme="minorEastAsia" w:hint="eastAsia"/>
          <w:sz w:val="26"/>
          <w:szCs w:val="26"/>
        </w:rPr>
        <w:t>の</w:t>
      </w:r>
      <w:r w:rsidR="004E7D8F" w:rsidRPr="007107A1">
        <w:rPr>
          <w:rFonts w:asciiTheme="minorEastAsia" w:hAnsiTheme="minorEastAsia" w:hint="eastAsia"/>
          <w:sz w:val="26"/>
          <w:szCs w:val="26"/>
        </w:rPr>
        <w:t>代理受領</w:t>
      </w:r>
      <w:r w:rsidRPr="007107A1">
        <w:rPr>
          <w:rFonts w:asciiTheme="minorEastAsia" w:hAnsiTheme="minorEastAsia" w:hint="eastAsia"/>
          <w:sz w:val="26"/>
          <w:szCs w:val="26"/>
        </w:rPr>
        <w:t>）</w:t>
      </w:r>
    </w:p>
    <w:p w:rsidR="00697226" w:rsidRPr="007107A1" w:rsidRDefault="00697226" w:rsidP="007107A1">
      <w:pPr>
        <w:ind w:left="260" w:hangingChars="100" w:hanging="260"/>
        <w:rPr>
          <w:rFonts w:asciiTheme="minorEastAsia" w:hAnsiTheme="minorEastAsia"/>
          <w:sz w:val="26"/>
          <w:szCs w:val="26"/>
        </w:rPr>
      </w:pPr>
      <w:r w:rsidRPr="007107A1">
        <w:rPr>
          <w:rFonts w:asciiTheme="minorEastAsia" w:hAnsiTheme="minorEastAsia" w:hint="eastAsia"/>
          <w:sz w:val="26"/>
          <w:szCs w:val="26"/>
        </w:rPr>
        <w:t xml:space="preserve">第４条　</w:t>
      </w:r>
      <w:r w:rsidR="00784DBB" w:rsidRPr="007107A1">
        <w:rPr>
          <w:rFonts w:asciiTheme="minorEastAsia" w:hAnsiTheme="minorEastAsia" w:hint="eastAsia"/>
          <w:sz w:val="26"/>
          <w:szCs w:val="26"/>
        </w:rPr>
        <w:t>基準該当</w:t>
      </w:r>
      <w:r w:rsidR="00D97065" w:rsidRPr="007107A1">
        <w:rPr>
          <w:rFonts w:asciiTheme="minorEastAsia" w:hAnsiTheme="minorEastAsia" w:hint="eastAsia"/>
          <w:sz w:val="26"/>
          <w:szCs w:val="26"/>
        </w:rPr>
        <w:t>通所支援</w:t>
      </w:r>
      <w:r w:rsidR="00784DBB" w:rsidRPr="007107A1">
        <w:rPr>
          <w:rFonts w:asciiTheme="minorEastAsia" w:hAnsiTheme="minorEastAsia" w:hint="eastAsia"/>
          <w:sz w:val="26"/>
          <w:szCs w:val="26"/>
        </w:rPr>
        <w:t>事業者が、</w:t>
      </w:r>
      <w:r w:rsidR="004331F3" w:rsidRPr="007107A1">
        <w:rPr>
          <w:rFonts w:asciiTheme="minorEastAsia" w:hAnsiTheme="minorEastAsia" w:hint="eastAsia"/>
          <w:sz w:val="26"/>
          <w:szCs w:val="26"/>
        </w:rPr>
        <w:t>規則</w:t>
      </w:r>
      <w:r w:rsidR="002474C7" w:rsidRPr="007107A1">
        <w:rPr>
          <w:rFonts w:asciiTheme="minorEastAsia" w:hAnsiTheme="minorEastAsia" w:hint="eastAsia"/>
          <w:sz w:val="26"/>
          <w:szCs w:val="26"/>
        </w:rPr>
        <w:t>第１</w:t>
      </w:r>
      <w:r w:rsidR="00D97065" w:rsidRPr="007107A1">
        <w:rPr>
          <w:rFonts w:asciiTheme="minorEastAsia" w:hAnsiTheme="minorEastAsia" w:hint="eastAsia"/>
          <w:sz w:val="26"/>
          <w:szCs w:val="26"/>
        </w:rPr>
        <w:t>０</w:t>
      </w:r>
      <w:r w:rsidR="002474C7" w:rsidRPr="007107A1">
        <w:rPr>
          <w:rFonts w:asciiTheme="minorEastAsia" w:hAnsiTheme="minorEastAsia" w:hint="eastAsia"/>
          <w:sz w:val="26"/>
          <w:szCs w:val="26"/>
        </w:rPr>
        <w:t>条</w:t>
      </w:r>
      <w:r w:rsidR="00D97065" w:rsidRPr="007107A1">
        <w:rPr>
          <w:rFonts w:asciiTheme="minorEastAsia" w:hAnsiTheme="minorEastAsia" w:hint="eastAsia"/>
          <w:sz w:val="26"/>
          <w:szCs w:val="26"/>
        </w:rPr>
        <w:t>の９</w:t>
      </w:r>
      <w:r w:rsidR="002474C7" w:rsidRPr="007107A1">
        <w:rPr>
          <w:rFonts w:asciiTheme="minorEastAsia" w:hAnsiTheme="minorEastAsia" w:hint="eastAsia"/>
          <w:sz w:val="26"/>
          <w:szCs w:val="26"/>
        </w:rPr>
        <w:t>第４項の規定に</w:t>
      </w:r>
      <w:r w:rsidR="00B164A6" w:rsidRPr="007107A1">
        <w:rPr>
          <w:rFonts w:asciiTheme="minorEastAsia" w:hAnsiTheme="minorEastAsia" w:hint="eastAsia"/>
          <w:sz w:val="26"/>
          <w:szCs w:val="26"/>
        </w:rPr>
        <w:t>より</w:t>
      </w:r>
      <w:r w:rsidR="00784DBB" w:rsidRPr="007107A1">
        <w:rPr>
          <w:rFonts w:asciiTheme="minorEastAsia" w:hAnsiTheme="minorEastAsia" w:hint="eastAsia"/>
          <w:sz w:val="26"/>
          <w:szCs w:val="26"/>
        </w:rPr>
        <w:t>、</w:t>
      </w:r>
      <w:r w:rsidR="00D97065" w:rsidRPr="007107A1">
        <w:rPr>
          <w:rFonts w:asciiTheme="minorEastAsia" w:hAnsiTheme="minorEastAsia" w:hint="eastAsia"/>
          <w:sz w:val="26"/>
          <w:szCs w:val="26"/>
        </w:rPr>
        <w:t>通所給付決定保護者</w:t>
      </w:r>
      <w:r w:rsidR="002474C7" w:rsidRPr="007107A1">
        <w:rPr>
          <w:rFonts w:asciiTheme="minorEastAsia" w:hAnsiTheme="minorEastAsia" w:hint="eastAsia"/>
          <w:sz w:val="26"/>
          <w:szCs w:val="26"/>
        </w:rPr>
        <w:t>に代わり特例</w:t>
      </w:r>
      <w:r w:rsidR="00D97065" w:rsidRPr="007107A1">
        <w:rPr>
          <w:rFonts w:asciiTheme="minorEastAsia" w:hAnsiTheme="minorEastAsia" w:hint="eastAsia"/>
          <w:sz w:val="26"/>
          <w:szCs w:val="26"/>
        </w:rPr>
        <w:t>障害児通所給付費</w:t>
      </w:r>
      <w:r w:rsidR="004E7D8F" w:rsidRPr="007107A1">
        <w:rPr>
          <w:rFonts w:asciiTheme="minorEastAsia" w:hAnsiTheme="minorEastAsia" w:hint="eastAsia"/>
          <w:sz w:val="26"/>
          <w:szCs w:val="26"/>
        </w:rPr>
        <w:t>の</w:t>
      </w:r>
      <w:r w:rsidR="0097347B" w:rsidRPr="007107A1">
        <w:rPr>
          <w:rFonts w:asciiTheme="minorEastAsia" w:hAnsiTheme="minorEastAsia" w:hint="eastAsia"/>
          <w:sz w:val="26"/>
          <w:szCs w:val="26"/>
        </w:rPr>
        <w:t>支払</w:t>
      </w:r>
      <w:r w:rsidR="002474C7" w:rsidRPr="007107A1">
        <w:rPr>
          <w:rFonts w:asciiTheme="minorEastAsia" w:hAnsiTheme="minorEastAsia" w:hint="eastAsia"/>
          <w:sz w:val="26"/>
          <w:szCs w:val="26"/>
        </w:rPr>
        <w:t>を受けるためには、あらかじめ市長</w:t>
      </w:r>
      <w:r w:rsidR="004E7D8F" w:rsidRPr="007107A1">
        <w:rPr>
          <w:rFonts w:asciiTheme="minorEastAsia" w:hAnsiTheme="minorEastAsia" w:hint="eastAsia"/>
          <w:sz w:val="26"/>
          <w:szCs w:val="26"/>
        </w:rPr>
        <w:t>と千葉市基準該当</w:t>
      </w:r>
      <w:r w:rsidR="00D97065" w:rsidRPr="007107A1">
        <w:rPr>
          <w:rFonts w:asciiTheme="minorEastAsia" w:hAnsiTheme="minorEastAsia" w:hint="eastAsia"/>
          <w:sz w:val="26"/>
          <w:szCs w:val="26"/>
        </w:rPr>
        <w:t>通所支援</w:t>
      </w:r>
      <w:r w:rsidR="004E7D8F" w:rsidRPr="007107A1">
        <w:rPr>
          <w:rFonts w:asciiTheme="minorEastAsia" w:hAnsiTheme="minorEastAsia" w:hint="eastAsia"/>
          <w:sz w:val="26"/>
          <w:szCs w:val="26"/>
        </w:rPr>
        <w:t>事業者との特例</w:t>
      </w:r>
      <w:r w:rsidR="00D97065" w:rsidRPr="007107A1">
        <w:rPr>
          <w:rFonts w:asciiTheme="minorEastAsia" w:hAnsiTheme="minorEastAsia" w:hint="eastAsia"/>
          <w:sz w:val="26"/>
          <w:szCs w:val="26"/>
        </w:rPr>
        <w:t>障害児通所給付費</w:t>
      </w:r>
      <w:r w:rsidR="004E7D8F" w:rsidRPr="007107A1">
        <w:rPr>
          <w:rFonts w:asciiTheme="minorEastAsia" w:hAnsiTheme="minorEastAsia" w:hint="eastAsia"/>
          <w:sz w:val="26"/>
          <w:szCs w:val="26"/>
        </w:rPr>
        <w:t>の代理受領に関する覚書</w:t>
      </w:r>
      <w:r w:rsidR="003E7781" w:rsidRPr="007107A1">
        <w:rPr>
          <w:rFonts w:asciiTheme="minorEastAsia" w:hAnsiTheme="minorEastAsia" w:hint="eastAsia"/>
          <w:sz w:val="26"/>
          <w:szCs w:val="26"/>
        </w:rPr>
        <w:t>（様式第４号）</w:t>
      </w:r>
      <w:r w:rsidR="004E7D8F" w:rsidRPr="007107A1">
        <w:rPr>
          <w:rFonts w:asciiTheme="minorEastAsia" w:hAnsiTheme="minorEastAsia" w:hint="eastAsia"/>
          <w:sz w:val="26"/>
          <w:szCs w:val="26"/>
        </w:rPr>
        <w:t>を取り交わさなくてはならない。</w:t>
      </w:r>
    </w:p>
    <w:p w:rsidR="001761DC" w:rsidRPr="007107A1" w:rsidRDefault="004E7D8F" w:rsidP="007107A1">
      <w:pPr>
        <w:ind w:left="260" w:hangingChars="100" w:hanging="260"/>
        <w:rPr>
          <w:rFonts w:asciiTheme="minorEastAsia" w:hAnsiTheme="minorEastAsia"/>
          <w:sz w:val="26"/>
          <w:szCs w:val="26"/>
        </w:rPr>
      </w:pPr>
      <w:r w:rsidRPr="007107A1">
        <w:rPr>
          <w:rFonts w:asciiTheme="minorEastAsia" w:hAnsiTheme="minorEastAsia" w:hint="eastAsia"/>
          <w:sz w:val="26"/>
          <w:szCs w:val="26"/>
        </w:rPr>
        <w:t>２　前項の規定による支払があったときは、</w:t>
      </w:r>
      <w:r w:rsidR="00D97065" w:rsidRPr="007107A1">
        <w:rPr>
          <w:rFonts w:asciiTheme="minorEastAsia" w:hAnsiTheme="minorEastAsia" w:hint="eastAsia"/>
          <w:sz w:val="26"/>
          <w:szCs w:val="26"/>
        </w:rPr>
        <w:t>通所給付決定保護者</w:t>
      </w:r>
      <w:r w:rsidRPr="007107A1">
        <w:rPr>
          <w:rFonts w:asciiTheme="minorEastAsia" w:hAnsiTheme="minorEastAsia" w:hint="eastAsia"/>
          <w:sz w:val="26"/>
          <w:szCs w:val="26"/>
        </w:rPr>
        <w:t>に</w:t>
      </w:r>
      <w:r w:rsidR="004331F3" w:rsidRPr="007107A1">
        <w:rPr>
          <w:rFonts w:asciiTheme="minorEastAsia" w:hAnsiTheme="minorEastAsia" w:hint="eastAsia"/>
          <w:sz w:val="26"/>
          <w:szCs w:val="26"/>
        </w:rPr>
        <w:t>対し</w:t>
      </w:r>
      <w:r w:rsidRPr="007107A1">
        <w:rPr>
          <w:rFonts w:asciiTheme="minorEastAsia" w:hAnsiTheme="minorEastAsia" w:hint="eastAsia"/>
          <w:sz w:val="26"/>
          <w:szCs w:val="26"/>
        </w:rPr>
        <w:t>特例</w:t>
      </w:r>
      <w:r w:rsidR="00D97065" w:rsidRPr="007107A1">
        <w:rPr>
          <w:rFonts w:asciiTheme="minorEastAsia" w:hAnsiTheme="minorEastAsia" w:hint="eastAsia"/>
          <w:sz w:val="26"/>
          <w:szCs w:val="26"/>
        </w:rPr>
        <w:t>障害児通所給付費</w:t>
      </w:r>
      <w:r w:rsidRPr="007107A1">
        <w:rPr>
          <w:rFonts w:asciiTheme="minorEastAsia" w:hAnsiTheme="minorEastAsia" w:hint="eastAsia"/>
          <w:sz w:val="26"/>
          <w:szCs w:val="26"/>
        </w:rPr>
        <w:t>の支給があったものとみなす。</w:t>
      </w:r>
    </w:p>
    <w:p w:rsidR="00CA6F7C" w:rsidRPr="007107A1" w:rsidRDefault="00CA6F7C" w:rsidP="007107A1">
      <w:pPr>
        <w:ind w:left="260" w:hangingChars="100" w:hanging="260"/>
        <w:rPr>
          <w:rFonts w:asciiTheme="minorEastAsia" w:hAnsiTheme="minorEastAsia"/>
          <w:sz w:val="26"/>
          <w:szCs w:val="26"/>
        </w:rPr>
      </w:pPr>
      <w:r w:rsidRPr="007107A1">
        <w:rPr>
          <w:rFonts w:asciiTheme="minorEastAsia" w:hAnsiTheme="minorEastAsia" w:hint="eastAsia"/>
          <w:sz w:val="26"/>
          <w:szCs w:val="26"/>
        </w:rPr>
        <w:t>３　第１項の規定による支払があったときは、</w:t>
      </w:r>
      <w:r w:rsidR="00D97065" w:rsidRPr="007107A1">
        <w:rPr>
          <w:rFonts w:asciiTheme="minorEastAsia" w:hAnsiTheme="minorEastAsia" w:hint="eastAsia"/>
          <w:sz w:val="26"/>
          <w:szCs w:val="26"/>
        </w:rPr>
        <w:t>通所給付決定保護者</w:t>
      </w:r>
      <w:r w:rsidRPr="007107A1">
        <w:rPr>
          <w:rFonts w:asciiTheme="minorEastAsia" w:hAnsiTheme="minorEastAsia" w:hint="eastAsia"/>
          <w:sz w:val="26"/>
          <w:szCs w:val="26"/>
        </w:rPr>
        <w:t>に対し</w:t>
      </w:r>
      <w:r w:rsidR="007B2781" w:rsidRPr="007107A1">
        <w:rPr>
          <w:rFonts w:asciiTheme="minorEastAsia" w:hAnsiTheme="minorEastAsia" w:hint="eastAsia"/>
          <w:sz w:val="26"/>
          <w:szCs w:val="26"/>
        </w:rPr>
        <w:t>、</w:t>
      </w:r>
      <w:r w:rsidRPr="007107A1">
        <w:rPr>
          <w:rFonts w:asciiTheme="minorEastAsia" w:hAnsiTheme="minorEastAsia" w:hint="eastAsia"/>
          <w:sz w:val="26"/>
          <w:szCs w:val="26"/>
        </w:rPr>
        <w:t>当該</w:t>
      </w:r>
      <w:r w:rsidR="00D97065" w:rsidRPr="007107A1">
        <w:rPr>
          <w:rFonts w:asciiTheme="minorEastAsia" w:hAnsiTheme="minorEastAsia" w:hint="eastAsia"/>
          <w:sz w:val="26"/>
          <w:szCs w:val="26"/>
        </w:rPr>
        <w:t>通所給付決定保護者</w:t>
      </w:r>
      <w:r w:rsidRPr="007107A1">
        <w:rPr>
          <w:rFonts w:asciiTheme="minorEastAsia" w:hAnsiTheme="minorEastAsia" w:hint="eastAsia"/>
          <w:sz w:val="26"/>
          <w:szCs w:val="26"/>
        </w:rPr>
        <w:t>に係る特例</w:t>
      </w:r>
      <w:r w:rsidR="00D97065" w:rsidRPr="007107A1">
        <w:rPr>
          <w:rFonts w:asciiTheme="minorEastAsia" w:hAnsiTheme="minorEastAsia" w:hint="eastAsia"/>
          <w:sz w:val="26"/>
          <w:szCs w:val="26"/>
        </w:rPr>
        <w:t>障害児通所給付費</w:t>
      </w:r>
      <w:r w:rsidRPr="007107A1">
        <w:rPr>
          <w:rFonts w:asciiTheme="minorEastAsia" w:hAnsiTheme="minorEastAsia" w:hint="eastAsia"/>
          <w:sz w:val="26"/>
          <w:szCs w:val="26"/>
        </w:rPr>
        <w:t>の額を通知しなければならない。</w:t>
      </w:r>
    </w:p>
    <w:p w:rsidR="004E7D8F" w:rsidRPr="007107A1" w:rsidRDefault="004E7D8F" w:rsidP="007107A1">
      <w:pPr>
        <w:ind w:left="260" w:hangingChars="100" w:hanging="260"/>
        <w:rPr>
          <w:rFonts w:asciiTheme="minorEastAsia" w:hAnsiTheme="minorEastAsia"/>
          <w:sz w:val="26"/>
          <w:szCs w:val="26"/>
        </w:rPr>
      </w:pPr>
      <w:r w:rsidRPr="007107A1">
        <w:rPr>
          <w:rFonts w:asciiTheme="minorEastAsia" w:hAnsiTheme="minorEastAsia" w:hint="eastAsia"/>
          <w:sz w:val="26"/>
          <w:szCs w:val="26"/>
        </w:rPr>
        <w:t xml:space="preserve">　（特例</w:t>
      </w:r>
      <w:r w:rsidR="00D97065" w:rsidRPr="007107A1">
        <w:rPr>
          <w:rFonts w:asciiTheme="minorEastAsia" w:hAnsiTheme="minorEastAsia" w:hint="eastAsia"/>
          <w:sz w:val="26"/>
          <w:szCs w:val="26"/>
        </w:rPr>
        <w:t>障害児通所給付費</w:t>
      </w:r>
      <w:r w:rsidRPr="007107A1">
        <w:rPr>
          <w:rFonts w:asciiTheme="minorEastAsia" w:hAnsiTheme="minorEastAsia" w:hint="eastAsia"/>
          <w:sz w:val="26"/>
          <w:szCs w:val="26"/>
        </w:rPr>
        <w:t>の請求等）</w:t>
      </w:r>
    </w:p>
    <w:p w:rsidR="001761DC" w:rsidRPr="007107A1" w:rsidRDefault="004E7D8F" w:rsidP="007107A1">
      <w:pPr>
        <w:ind w:left="260" w:hangingChars="100" w:hanging="260"/>
        <w:rPr>
          <w:rFonts w:asciiTheme="minorEastAsia" w:hAnsiTheme="minorEastAsia"/>
          <w:sz w:val="26"/>
          <w:szCs w:val="26"/>
        </w:rPr>
      </w:pPr>
      <w:r w:rsidRPr="007107A1">
        <w:rPr>
          <w:rFonts w:asciiTheme="minorEastAsia" w:hAnsiTheme="minorEastAsia" w:hint="eastAsia"/>
          <w:sz w:val="26"/>
          <w:szCs w:val="26"/>
        </w:rPr>
        <w:t>第５条</w:t>
      </w:r>
      <w:r w:rsidR="009210F1" w:rsidRPr="007107A1">
        <w:rPr>
          <w:rFonts w:asciiTheme="minorEastAsia" w:hAnsiTheme="minorEastAsia" w:hint="eastAsia"/>
          <w:sz w:val="26"/>
          <w:szCs w:val="26"/>
        </w:rPr>
        <w:t xml:space="preserve">　</w:t>
      </w:r>
      <w:r w:rsidR="001761DC" w:rsidRPr="007107A1">
        <w:rPr>
          <w:rFonts w:asciiTheme="minorEastAsia" w:hAnsiTheme="minorEastAsia" w:hint="eastAsia"/>
          <w:sz w:val="26"/>
          <w:szCs w:val="26"/>
        </w:rPr>
        <w:t>基準該当</w:t>
      </w:r>
      <w:r w:rsidR="00D97065" w:rsidRPr="007107A1">
        <w:rPr>
          <w:rFonts w:asciiTheme="minorEastAsia" w:hAnsiTheme="minorEastAsia" w:hint="eastAsia"/>
          <w:sz w:val="26"/>
          <w:szCs w:val="26"/>
        </w:rPr>
        <w:t>通所支援</w:t>
      </w:r>
      <w:r w:rsidR="001761DC" w:rsidRPr="007107A1">
        <w:rPr>
          <w:rFonts w:asciiTheme="minorEastAsia" w:hAnsiTheme="minorEastAsia" w:hint="eastAsia"/>
          <w:sz w:val="26"/>
          <w:szCs w:val="26"/>
        </w:rPr>
        <w:t>事業者は、</w:t>
      </w:r>
      <w:r w:rsidR="008F74B1" w:rsidRPr="007107A1">
        <w:rPr>
          <w:rFonts w:asciiTheme="minorEastAsia" w:hAnsiTheme="minorEastAsia" w:hint="eastAsia"/>
          <w:sz w:val="26"/>
          <w:szCs w:val="26"/>
        </w:rPr>
        <w:t>障害児通所給付費</w:t>
      </w:r>
      <w:r w:rsidR="001761DC" w:rsidRPr="007107A1">
        <w:rPr>
          <w:rFonts w:asciiTheme="minorEastAsia" w:hAnsiTheme="minorEastAsia" w:hint="eastAsia"/>
          <w:sz w:val="26"/>
          <w:szCs w:val="26"/>
        </w:rPr>
        <w:t>等の請求に関する省令（平成</w:t>
      </w:r>
      <w:r w:rsidR="004C23B0" w:rsidRPr="007107A1">
        <w:rPr>
          <w:rFonts w:asciiTheme="minorEastAsia" w:hAnsiTheme="minorEastAsia" w:hint="eastAsia"/>
          <w:sz w:val="26"/>
          <w:szCs w:val="26"/>
        </w:rPr>
        <w:t>１８</w:t>
      </w:r>
      <w:r w:rsidR="001761DC" w:rsidRPr="007107A1">
        <w:rPr>
          <w:rFonts w:asciiTheme="minorEastAsia" w:hAnsiTheme="minorEastAsia" w:hint="eastAsia"/>
          <w:sz w:val="26"/>
          <w:szCs w:val="26"/>
        </w:rPr>
        <w:t>年厚生労働省令第１７</w:t>
      </w:r>
      <w:r w:rsidR="008F74B1" w:rsidRPr="007107A1">
        <w:rPr>
          <w:rFonts w:asciiTheme="minorEastAsia" w:hAnsiTheme="minorEastAsia" w:hint="eastAsia"/>
          <w:sz w:val="26"/>
          <w:szCs w:val="26"/>
        </w:rPr>
        <w:t>９</w:t>
      </w:r>
      <w:r w:rsidR="001761DC" w:rsidRPr="007107A1">
        <w:rPr>
          <w:rFonts w:asciiTheme="minorEastAsia" w:hAnsiTheme="minorEastAsia" w:hint="eastAsia"/>
          <w:sz w:val="26"/>
          <w:szCs w:val="26"/>
        </w:rPr>
        <w:t>号）の例により、特例</w:t>
      </w:r>
      <w:r w:rsidR="008F74B1" w:rsidRPr="007107A1">
        <w:rPr>
          <w:rFonts w:asciiTheme="minorEastAsia" w:hAnsiTheme="minorEastAsia" w:hint="eastAsia"/>
          <w:sz w:val="26"/>
          <w:szCs w:val="26"/>
        </w:rPr>
        <w:t>障害児通所給付費</w:t>
      </w:r>
      <w:r w:rsidR="001761DC" w:rsidRPr="007107A1">
        <w:rPr>
          <w:rFonts w:asciiTheme="minorEastAsia" w:hAnsiTheme="minorEastAsia" w:hint="eastAsia"/>
          <w:sz w:val="26"/>
          <w:szCs w:val="26"/>
        </w:rPr>
        <w:t>の請求を行うものとする。</w:t>
      </w:r>
    </w:p>
    <w:p w:rsidR="004E7D8F" w:rsidRPr="007107A1" w:rsidRDefault="001761DC" w:rsidP="007107A1">
      <w:pPr>
        <w:ind w:left="260" w:hangingChars="100" w:hanging="260"/>
        <w:rPr>
          <w:rFonts w:asciiTheme="minorEastAsia" w:hAnsiTheme="minorEastAsia"/>
          <w:sz w:val="26"/>
          <w:szCs w:val="26"/>
        </w:rPr>
      </w:pPr>
      <w:r w:rsidRPr="007107A1">
        <w:rPr>
          <w:rFonts w:asciiTheme="minorEastAsia" w:hAnsiTheme="minorEastAsia" w:hint="eastAsia"/>
          <w:sz w:val="26"/>
          <w:szCs w:val="26"/>
        </w:rPr>
        <w:t xml:space="preserve">２　</w:t>
      </w:r>
      <w:r w:rsidR="00A96530" w:rsidRPr="007107A1">
        <w:rPr>
          <w:rFonts w:asciiTheme="minorEastAsia" w:hAnsiTheme="minorEastAsia" w:hint="eastAsia"/>
          <w:sz w:val="26"/>
          <w:szCs w:val="26"/>
        </w:rPr>
        <w:t>市長は、</w:t>
      </w:r>
      <w:r w:rsidRPr="007107A1">
        <w:rPr>
          <w:rFonts w:asciiTheme="minorEastAsia" w:hAnsiTheme="minorEastAsia" w:hint="eastAsia"/>
          <w:sz w:val="26"/>
          <w:szCs w:val="26"/>
        </w:rPr>
        <w:t>前項</w:t>
      </w:r>
      <w:r w:rsidR="00A96530" w:rsidRPr="007107A1">
        <w:rPr>
          <w:rFonts w:asciiTheme="minorEastAsia" w:hAnsiTheme="minorEastAsia" w:hint="eastAsia"/>
          <w:sz w:val="26"/>
          <w:szCs w:val="26"/>
        </w:rPr>
        <w:t>の請求があったときは、第２条第</w:t>
      </w:r>
      <w:r w:rsidR="00415513" w:rsidRPr="007107A1">
        <w:rPr>
          <w:rFonts w:asciiTheme="minorEastAsia" w:hAnsiTheme="minorEastAsia" w:hint="eastAsia"/>
          <w:sz w:val="26"/>
          <w:szCs w:val="26"/>
        </w:rPr>
        <w:t>４</w:t>
      </w:r>
      <w:r w:rsidR="00A96530" w:rsidRPr="007107A1">
        <w:rPr>
          <w:rFonts w:asciiTheme="minorEastAsia" w:hAnsiTheme="minorEastAsia" w:hint="eastAsia"/>
          <w:sz w:val="26"/>
          <w:szCs w:val="26"/>
        </w:rPr>
        <w:t>項各号に</w:t>
      </w:r>
      <w:r w:rsidR="007B2781" w:rsidRPr="007107A1">
        <w:rPr>
          <w:rFonts w:asciiTheme="minorEastAsia" w:hAnsiTheme="minorEastAsia" w:hint="eastAsia"/>
          <w:sz w:val="26"/>
          <w:szCs w:val="26"/>
        </w:rPr>
        <w:t>掲げる</w:t>
      </w:r>
      <w:r w:rsidR="00A96530" w:rsidRPr="007107A1">
        <w:rPr>
          <w:rFonts w:asciiTheme="minorEastAsia" w:hAnsiTheme="minorEastAsia" w:hint="eastAsia"/>
          <w:sz w:val="26"/>
          <w:szCs w:val="26"/>
        </w:rPr>
        <w:t>所在地の区分に応じ、当該各号に定める基準に照らして審査の上、支払うものとする。</w:t>
      </w:r>
    </w:p>
    <w:p w:rsidR="001761DC" w:rsidRPr="007107A1" w:rsidRDefault="001761DC" w:rsidP="007107A1">
      <w:pPr>
        <w:ind w:left="260" w:hangingChars="100" w:hanging="260"/>
        <w:rPr>
          <w:rFonts w:asciiTheme="minorEastAsia" w:hAnsiTheme="minorEastAsia"/>
          <w:sz w:val="26"/>
          <w:szCs w:val="26"/>
        </w:rPr>
      </w:pPr>
      <w:r w:rsidRPr="007107A1">
        <w:rPr>
          <w:rFonts w:asciiTheme="minorEastAsia" w:hAnsiTheme="minorEastAsia" w:hint="eastAsia"/>
          <w:sz w:val="26"/>
          <w:szCs w:val="26"/>
        </w:rPr>
        <w:t>３　基準該当</w:t>
      </w:r>
      <w:r w:rsidR="008F74B1" w:rsidRPr="007107A1">
        <w:rPr>
          <w:rFonts w:asciiTheme="minorEastAsia" w:hAnsiTheme="minorEastAsia" w:hint="eastAsia"/>
          <w:sz w:val="26"/>
          <w:szCs w:val="26"/>
        </w:rPr>
        <w:t>通所支援</w:t>
      </w:r>
      <w:r w:rsidRPr="007107A1">
        <w:rPr>
          <w:rFonts w:asciiTheme="minorEastAsia" w:hAnsiTheme="minorEastAsia" w:hint="eastAsia"/>
          <w:sz w:val="26"/>
          <w:szCs w:val="26"/>
        </w:rPr>
        <w:t>事業者</w:t>
      </w:r>
      <w:r w:rsidR="00C85100" w:rsidRPr="007107A1">
        <w:rPr>
          <w:rFonts w:asciiTheme="minorEastAsia" w:hAnsiTheme="minorEastAsia" w:hint="eastAsia"/>
          <w:sz w:val="26"/>
          <w:szCs w:val="26"/>
        </w:rPr>
        <w:t>が</w:t>
      </w:r>
      <w:r w:rsidR="004A550C" w:rsidRPr="007107A1">
        <w:rPr>
          <w:rFonts w:asciiTheme="minorEastAsia" w:hAnsiTheme="minorEastAsia" w:hint="eastAsia"/>
          <w:sz w:val="26"/>
          <w:szCs w:val="26"/>
        </w:rPr>
        <w:t>提供した基準該当</w:t>
      </w:r>
      <w:r w:rsidR="008F74B1" w:rsidRPr="007107A1">
        <w:rPr>
          <w:rFonts w:asciiTheme="minorEastAsia" w:hAnsiTheme="minorEastAsia" w:hint="eastAsia"/>
          <w:sz w:val="26"/>
          <w:szCs w:val="26"/>
        </w:rPr>
        <w:t>通所支援</w:t>
      </w:r>
      <w:r w:rsidR="004A550C" w:rsidRPr="007107A1">
        <w:rPr>
          <w:rFonts w:asciiTheme="minorEastAsia" w:hAnsiTheme="minorEastAsia" w:hint="eastAsia"/>
          <w:sz w:val="26"/>
          <w:szCs w:val="26"/>
        </w:rPr>
        <w:t>について、</w:t>
      </w:r>
      <w:r w:rsidR="007B2781" w:rsidRPr="007107A1">
        <w:rPr>
          <w:rFonts w:asciiTheme="minorEastAsia" w:hAnsiTheme="minorEastAsia" w:hint="eastAsia"/>
          <w:sz w:val="26"/>
          <w:szCs w:val="26"/>
        </w:rPr>
        <w:t>規則</w:t>
      </w:r>
      <w:r w:rsidR="00B164A6" w:rsidRPr="007107A1">
        <w:rPr>
          <w:rFonts w:asciiTheme="minorEastAsia" w:hAnsiTheme="minorEastAsia" w:hint="eastAsia"/>
          <w:sz w:val="26"/>
          <w:szCs w:val="26"/>
        </w:rPr>
        <w:t>第１</w:t>
      </w:r>
      <w:r w:rsidR="008F74B1" w:rsidRPr="007107A1">
        <w:rPr>
          <w:rFonts w:asciiTheme="minorEastAsia" w:hAnsiTheme="minorEastAsia" w:hint="eastAsia"/>
          <w:sz w:val="26"/>
          <w:szCs w:val="26"/>
        </w:rPr>
        <w:t>０</w:t>
      </w:r>
      <w:r w:rsidR="00B164A6" w:rsidRPr="007107A1">
        <w:rPr>
          <w:rFonts w:asciiTheme="minorEastAsia" w:hAnsiTheme="minorEastAsia" w:hint="eastAsia"/>
          <w:sz w:val="26"/>
          <w:szCs w:val="26"/>
        </w:rPr>
        <w:t>条</w:t>
      </w:r>
      <w:r w:rsidR="008F74B1" w:rsidRPr="007107A1">
        <w:rPr>
          <w:rFonts w:asciiTheme="minorEastAsia" w:hAnsiTheme="minorEastAsia" w:hint="eastAsia"/>
          <w:sz w:val="26"/>
          <w:szCs w:val="26"/>
        </w:rPr>
        <w:t>の９</w:t>
      </w:r>
      <w:r w:rsidR="00B164A6" w:rsidRPr="007107A1">
        <w:rPr>
          <w:rFonts w:asciiTheme="minorEastAsia" w:hAnsiTheme="minorEastAsia" w:hint="eastAsia"/>
          <w:sz w:val="26"/>
          <w:szCs w:val="26"/>
        </w:rPr>
        <w:t>第４項の規定により、</w:t>
      </w:r>
      <w:r w:rsidR="004A550C" w:rsidRPr="007107A1">
        <w:rPr>
          <w:rFonts w:asciiTheme="minorEastAsia" w:hAnsiTheme="minorEastAsia" w:hint="eastAsia"/>
          <w:sz w:val="26"/>
          <w:szCs w:val="26"/>
        </w:rPr>
        <w:t>当該基準該当</w:t>
      </w:r>
      <w:r w:rsidR="008F74B1" w:rsidRPr="007107A1">
        <w:rPr>
          <w:rFonts w:asciiTheme="minorEastAsia" w:hAnsiTheme="minorEastAsia" w:hint="eastAsia"/>
          <w:sz w:val="26"/>
          <w:szCs w:val="26"/>
        </w:rPr>
        <w:t>通所支援</w:t>
      </w:r>
      <w:r w:rsidR="004A550C" w:rsidRPr="007107A1">
        <w:rPr>
          <w:rFonts w:asciiTheme="minorEastAsia" w:hAnsiTheme="minorEastAsia" w:hint="eastAsia"/>
          <w:sz w:val="26"/>
          <w:szCs w:val="26"/>
        </w:rPr>
        <w:t>を受けた</w:t>
      </w:r>
      <w:r w:rsidR="008F74B1" w:rsidRPr="007107A1">
        <w:rPr>
          <w:rFonts w:asciiTheme="minorEastAsia" w:hAnsiTheme="minorEastAsia" w:hint="eastAsia"/>
          <w:sz w:val="26"/>
          <w:szCs w:val="26"/>
        </w:rPr>
        <w:t>通所給付決定保護者</w:t>
      </w:r>
      <w:r w:rsidR="004A550C" w:rsidRPr="007107A1">
        <w:rPr>
          <w:rFonts w:asciiTheme="minorEastAsia" w:hAnsiTheme="minorEastAsia" w:hint="eastAsia"/>
          <w:sz w:val="26"/>
          <w:szCs w:val="26"/>
        </w:rPr>
        <w:t>に代わり特例</w:t>
      </w:r>
      <w:r w:rsidR="008F74B1" w:rsidRPr="007107A1">
        <w:rPr>
          <w:rFonts w:asciiTheme="minorEastAsia" w:hAnsiTheme="minorEastAsia" w:hint="eastAsia"/>
          <w:sz w:val="26"/>
          <w:szCs w:val="26"/>
        </w:rPr>
        <w:t>障害児通所給付費</w:t>
      </w:r>
      <w:r w:rsidR="004A550C" w:rsidRPr="007107A1">
        <w:rPr>
          <w:rFonts w:asciiTheme="minorEastAsia" w:hAnsiTheme="minorEastAsia" w:hint="eastAsia"/>
          <w:sz w:val="26"/>
          <w:szCs w:val="26"/>
        </w:rPr>
        <w:t>の支払を受ける</w:t>
      </w:r>
      <w:r w:rsidR="00B164A6" w:rsidRPr="007107A1">
        <w:rPr>
          <w:rFonts w:asciiTheme="minorEastAsia" w:hAnsiTheme="minorEastAsia" w:hint="eastAsia"/>
          <w:sz w:val="26"/>
          <w:szCs w:val="26"/>
        </w:rPr>
        <w:t>場合において</w:t>
      </w:r>
      <w:r w:rsidR="00CA6F7C" w:rsidRPr="007107A1">
        <w:rPr>
          <w:rFonts w:asciiTheme="minorEastAsia" w:hAnsiTheme="minorEastAsia" w:hint="eastAsia"/>
          <w:sz w:val="26"/>
          <w:szCs w:val="26"/>
        </w:rPr>
        <w:t>、</w:t>
      </w:r>
      <w:r w:rsidR="00AC755A" w:rsidRPr="007107A1">
        <w:rPr>
          <w:rFonts w:asciiTheme="minorEastAsia" w:hAnsiTheme="minorEastAsia" w:hint="eastAsia"/>
          <w:sz w:val="26"/>
          <w:szCs w:val="26"/>
        </w:rPr>
        <w:t>基準該当</w:t>
      </w:r>
      <w:r w:rsidR="008F74B1" w:rsidRPr="007107A1">
        <w:rPr>
          <w:rFonts w:asciiTheme="minorEastAsia" w:hAnsiTheme="minorEastAsia" w:hint="eastAsia"/>
          <w:sz w:val="26"/>
          <w:szCs w:val="26"/>
        </w:rPr>
        <w:t>通所支援</w:t>
      </w:r>
      <w:r w:rsidR="00AC755A" w:rsidRPr="007107A1">
        <w:rPr>
          <w:rFonts w:asciiTheme="minorEastAsia" w:hAnsiTheme="minorEastAsia" w:hint="eastAsia"/>
          <w:sz w:val="26"/>
          <w:szCs w:val="26"/>
        </w:rPr>
        <w:t>事業者は当該</w:t>
      </w:r>
      <w:r w:rsidR="008F74B1" w:rsidRPr="007107A1">
        <w:rPr>
          <w:rFonts w:asciiTheme="minorEastAsia" w:hAnsiTheme="minorEastAsia" w:hint="eastAsia"/>
          <w:sz w:val="26"/>
          <w:szCs w:val="26"/>
        </w:rPr>
        <w:t>通所給付決定保護者</w:t>
      </w:r>
      <w:r w:rsidR="00AC755A" w:rsidRPr="007107A1">
        <w:rPr>
          <w:rFonts w:asciiTheme="minorEastAsia" w:hAnsiTheme="minorEastAsia" w:hint="eastAsia"/>
          <w:sz w:val="26"/>
          <w:szCs w:val="26"/>
        </w:rPr>
        <w:t>から</w:t>
      </w:r>
      <w:r w:rsidR="008F74B1" w:rsidRPr="007107A1">
        <w:rPr>
          <w:rFonts w:asciiTheme="minorEastAsia" w:hAnsiTheme="minorEastAsia" w:hint="eastAsia"/>
          <w:sz w:val="26"/>
          <w:szCs w:val="26"/>
        </w:rPr>
        <w:t>通所</w:t>
      </w:r>
      <w:r w:rsidR="00AC755A" w:rsidRPr="007107A1">
        <w:rPr>
          <w:rFonts w:asciiTheme="minorEastAsia" w:hAnsiTheme="minorEastAsia" w:hint="eastAsia"/>
          <w:sz w:val="26"/>
          <w:szCs w:val="26"/>
        </w:rPr>
        <w:t>利用者負担額（</w:t>
      </w:r>
      <w:r w:rsidR="008F74B1" w:rsidRPr="007107A1">
        <w:rPr>
          <w:rFonts w:asciiTheme="minorEastAsia" w:hAnsiTheme="minorEastAsia" w:hint="eastAsia"/>
          <w:sz w:val="26"/>
          <w:szCs w:val="26"/>
        </w:rPr>
        <w:t>児童福祉法</w:t>
      </w:r>
      <w:r w:rsidR="00AC755A" w:rsidRPr="007107A1">
        <w:rPr>
          <w:rFonts w:asciiTheme="minorEastAsia" w:hAnsiTheme="minorEastAsia" w:hint="eastAsia"/>
          <w:sz w:val="26"/>
          <w:szCs w:val="26"/>
        </w:rPr>
        <w:t>に基づく指定</w:t>
      </w:r>
      <w:r w:rsidR="008F74B1" w:rsidRPr="007107A1">
        <w:rPr>
          <w:rFonts w:asciiTheme="minorEastAsia" w:hAnsiTheme="minorEastAsia" w:hint="eastAsia"/>
          <w:sz w:val="26"/>
          <w:szCs w:val="26"/>
        </w:rPr>
        <w:t>通所支援</w:t>
      </w:r>
      <w:r w:rsidR="00AC755A" w:rsidRPr="007107A1">
        <w:rPr>
          <w:rFonts w:asciiTheme="minorEastAsia" w:hAnsiTheme="minorEastAsia" w:hint="eastAsia"/>
          <w:sz w:val="26"/>
          <w:szCs w:val="26"/>
        </w:rPr>
        <w:t>の事業等の人員、設備及び運営に関する基準（平成</w:t>
      </w:r>
      <w:r w:rsidR="008F74B1" w:rsidRPr="007107A1">
        <w:rPr>
          <w:rFonts w:asciiTheme="minorEastAsia" w:hAnsiTheme="minorEastAsia" w:hint="eastAsia"/>
          <w:sz w:val="26"/>
          <w:szCs w:val="26"/>
        </w:rPr>
        <w:t>２４</w:t>
      </w:r>
      <w:r w:rsidR="00AC755A" w:rsidRPr="007107A1">
        <w:rPr>
          <w:rFonts w:asciiTheme="minorEastAsia" w:hAnsiTheme="minorEastAsia" w:hint="eastAsia"/>
          <w:sz w:val="26"/>
          <w:szCs w:val="26"/>
        </w:rPr>
        <w:t>年厚生労働省令第</w:t>
      </w:r>
      <w:r w:rsidR="008F74B1" w:rsidRPr="007107A1">
        <w:rPr>
          <w:rFonts w:asciiTheme="minorEastAsia" w:hAnsiTheme="minorEastAsia" w:hint="eastAsia"/>
          <w:sz w:val="26"/>
          <w:szCs w:val="26"/>
        </w:rPr>
        <w:t>１５</w:t>
      </w:r>
      <w:r w:rsidR="00AC755A" w:rsidRPr="007107A1">
        <w:rPr>
          <w:rFonts w:asciiTheme="minorEastAsia" w:hAnsiTheme="minorEastAsia" w:hint="eastAsia"/>
          <w:sz w:val="26"/>
          <w:szCs w:val="26"/>
        </w:rPr>
        <w:t>号）第２条第</w:t>
      </w:r>
      <w:r w:rsidR="008F74B1" w:rsidRPr="007107A1">
        <w:rPr>
          <w:rFonts w:asciiTheme="minorEastAsia" w:hAnsiTheme="minorEastAsia" w:hint="eastAsia"/>
          <w:sz w:val="26"/>
          <w:szCs w:val="26"/>
        </w:rPr>
        <w:t>５</w:t>
      </w:r>
      <w:r w:rsidR="00AC755A" w:rsidRPr="007107A1">
        <w:rPr>
          <w:rFonts w:asciiTheme="minorEastAsia" w:hAnsiTheme="minorEastAsia" w:hint="eastAsia"/>
          <w:sz w:val="26"/>
          <w:szCs w:val="26"/>
        </w:rPr>
        <w:t>号に規定する</w:t>
      </w:r>
      <w:r w:rsidR="008F74B1" w:rsidRPr="007107A1">
        <w:rPr>
          <w:rFonts w:asciiTheme="minorEastAsia" w:hAnsiTheme="minorEastAsia" w:hint="eastAsia"/>
          <w:sz w:val="26"/>
          <w:szCs w:val="26"/>
        </w:rPr>
        <w:t>通所</w:t>
      </w:r>
      <w:r w:rsidR="00AC755A" w:rsidRPr="007107A1">
        <w:rPr>
          <w:rFonts w:asciiTheme="minorEastAsia" w:hAnsiTheme="minorEastAsia" w:hint="eastAsia"/>
          <w:sz w:val="26"/>
          <w:szCs w:val="26"/>
        </w:rPr>
        <w:t>利用者負担額をいう。）の支払を受けるものとする。</w:t>
      </w:r>
    </w:p>
    <w:p w:rsidR="00534541" w:rsidRPr="007107A1" w:rsidRDefault="006C6D3D" w:rsidP="006C6D3D">
      <w:pPr>
        <w:rPr>
          <w:rFonts w:asciiTheme="minorEastAsia" w:hAnsiTheme="minorEastAsia"/>
          <w:sz w:val="26"/>
          <w:szCs w:val="26"/>
        </w:rPr>
      </w:pPr>
      <w:r w:rsidRPr="007107A1">
        <w:rPr>
          <w:rFonts w:asciiTheme="minorEastAsia" w:hAnsiTheme="minorEastAsia" w:hint="eastAsia"/>
          <w:sz w:val="26"/>
          <w:szCs w:val="26"/>
        </w:rPr>
        <w:t xml:space="preserve">　（登録の更新）</w:t>
      </w:r>
    </w:p>
    <w:p w:rsidR="0097347B" w:rsidRPr="007107A1" w:rsidRDefault="0097347B" w:rsidP="007107A1">
      <w:pPr>
        <w:ind w:left="260" w:hangingChars="100" w:hanging="260"/>
        <w:rPr>
          <w:rFonts w:asciiTheme="minorEastAsia" w:hAnsiTheme="minorEastAsia"/>
          <w:sz w:val="26"/>
          <w:szCs w:val="26"/>
        </w:rPr>
      </w:pPr>
      <w:r w:rsidRPr="007107A1">
        <w:rPr>
          <w:rFonts w:asciiTheme="minorEastAsia" w:hAnsiTheme="minorEastAsia" w:hint="eastAsia"/>
          <w:sz w:val="26"/>
          <w:szCs w:val="26"/>
        </w:rPr>
        <w:t xml:space="preserve">第６条　</w:t>
      </w:r>
      <w:r w:rsidR="00CD4463" w:rsidRPr="007107A1">
        <w:rPr>
          <w:rFonts w:asciiTheme="minorEastAsia" w:hAnsiTheme="minorEastAsia" w:hint="eastAsia"/>
          <w:sz w:val="26"/>
          <w:szCs w:val="26"/>
        </w:rPr>
        <w:t>第３条第３</w:t>
      </w:r>
      <w:r w:rsidR="005B0851" w:rsidRPr="007107A1">
        <w:rPr>
          <w:rFonts w:asciiTheme="minorEastAsia" w:hAnsiTheme="minorEastAsia" w:hint="eastAsia"/>
          <w:sz w:val="26"/>
          <w:szCs w:val="26"/>
        </w:rPr>
        <w:t>項の基準該当</w:t>
      </w:r>
      <w:r w:rsidR="008F74B1" w:rsidRPr="007107A1">
        <w:rPr>
          <w:rFonts w:asciiTheme="minorEastAsia" w:hAnsiTheme="minorEastAsia" w:hint="eastAsia"/>
          <w:sz w:val="26"/>
          <w:szCs w:val="26"/>
        </w:rPr>
        <w:t>通所支援</w:t>
      </w:r>
      <w:r w:rsidR="005B0851" w:rsidRPr="007107A1">
        <w:rPr>
          <w:rFonts w:asciiTheme="minorEastAsia" w:hAnsiTheme="minorEastAsia" w:hint="eastAsia"/>
          <w:sz w:val="26"/>
          <w:szCs w:val="26"/>
        </w:rPr>
        <w:t>事業者の登録は、６年ごとにその更新を受けなければ、その期間の経過によって、それらの効力を失う。</w:t>
      </w:r>
    </w:p>
    <w:p w:rsidR="005B0851" w:rsidRPr="007107A1" w:rsidRDefault="005B0851" w:rsidP="007107A1">
      <w:pPr>
        <w:ind w:left="260" w:hangingChars="100" w:hanging="260"/>
        <w:rPr>
          <w:rFonts w:asciiTheme="minorEastAsia" w:hAnsiTheme="minorEastAsia"/>
          <w:sz w:val="26"/>
          <w:szCs w:val="26"/>
        </w:rPr>
      </w:pPr>
      <w:r w:rsidRPr="007107A1">
        <w:rPr>
          <w:rFonts w:asciiTheme="minorEastAsia" w:hAnsiTheme="minorEastAsia" w:hint="eastAsia"/>
          <w:sz w:val="26"/>
          <w:szCs w:val="26"/>
        </w:rPr>
        <w:t>２　前項の更新</w:t>
      </w:r>
      <w:r w:rsidR="00EE6452" w:rsidRPr="007107A1">
        <w:rPr>
          <w:rFonts w:asciiTheme="minorEastAsia" w:hAnsiTheme="minorEastAsia" w:hint="eastAsia"/>
          <w:sz w:val="26"/>
          <w:szCs w:val="26"/>
        </w:rPr>
        <w:t>の申請</w:t>
      </w:r>
      <w:r w:rsidRPr="007107A1">
        <w:rPr>
          <w:rFonts w:asciiTheme="minorEastAsia" w:hAnsiTheme="minorEastAsia" w:hint="eastAsia"/>
          <w:sz w:val="26"/>
          <w:szCs w:val="26"/>
        </w:rPr>
        <w:t>があった場合において、同項の期間（以下この条において「登録の有効期間」という。）の満了の日までにその申請に対する処分がされないときは、従前の登録は、登録の有効期間の満了後もその処分がされるまでの間は、なおその効力を有する。</w:t>
      </w:r>
    </w:p>
    <w:p w:rsidR="005B0851" w:rsidRPr="007107A1" w:rsidRDefault="005B0851" w:rsidP="007107A1">
      <w:pPr>
        <w:ind w:left="260" w:hangingChars="100" w:hanging="260"/>
        <w:rPr>
          <w:rFonts w:asciiTheme="minorEastAsia" w:hAnsiTheme="minorEastAsia"/>
          <w:sz w:val="26"/>
          <w:szCs w:val="26"/>
        </w:rPr>
      </w:pPr>
      <w:r w:rsidRPr="007107A1">
        <w:rPr>
          <w:rFonts w:asciiTheme="minorEastAsia" w:hAnsiTheme="minorEastAsia" w:hint="eastAsia"/>
          <w:sz w:val="26"/>
          <w:szCs w:val="26"/>
        </w:rPr>
        <w:t>３　前項の場合において、登録の更新がされたときは、その</w:t>
      </w:r>
      <w:r w:rsidR="000F0E4A" w:rsidRPr="007107A1">
        <w:rPr>
          <w:rFonts w:asciiTheme="minorEastAsia" w:hAnsiTheme="minorEastAsia" w:hint="eastAsia"/>
          <w:sz w:val="26"/>
          <w:szCs w:val="26"/>
        </w:rPr>
        <w:t>登録</w:t>
      </w:r>
      <w:r w:rsidRPr="007107A1">
        <w:rPr>
          <w:rFonts w:asciiTheme="minorEastAsia" w:hAnsiTheme="minorEastAsia" w:hint="eastAsia"/>
          <w:sz w:val="26"/>
          <w:szCs w:val="26"/>
        </w:rPr>
        <w:t>の有効期間は、従前の登録の有効期間の満了の日の翌日から起算するものとする。</w:t>
      </w:r>
    </w:p>
    <w:p w:rsidR="005B0851" w:rsidRPr="007107A1" w:rsidRDefault="005B0851" w:rsidP="007107A1">
      <w:pPr>
        <w:ind w:left="260" w:hangingChars="100" w:hanging="260"/>
        <w:rPr>
          <w:rFonts w:asciiTheme="minorEastAsia" w:hAnsiTheme="minorEastAsia"/>
          <w:sz w:val="26"/>
          <w:szCs w:val="26"/>
        </w:rPr>
      </w:pPr>
      <w:r w:rsidRPr="007107A1">
        <w:rPr>
          <w:rFonts w:asciiTheme="minorEastAsia" w:hAnsiTheme="minorEastAsia" w:hint="eastAsia"/>
          <w:sz w:val="26"/>
          <w:szCs w:val="26"/>
        </w:rPr>
        <w:t>４　第２条第２項</w:t>
      </w:r>
      <w:r w:rsidR="00415513" w:rsidRPr="007107A1">
        <w:rPr>
          <w:rFonts w:asciiTheme="minorEastAsia" w:hAnsiTheme="minorEastAsia" w:hint="eastAsia"/>
          <w:sz w:val="26"/>
          <w:szCs w:val="26"/>
        </w:rPr>
        <w:t>から</w:t>
      </w:r>
      <w:r w:rsidRPr="007107A1">
        <w:rPr>
          <w:rFonts w:asciiTheme="minorEastAsia" w:hAnsiTheme="minorEastAsia" w:hint="eastAsia"/>
          <w:sz w:val="26"/>
          <w:szCs w:val="26"/>
        </w:rPr>
        <w:t>第</w:t>
      </w:r>
      <w:r w:rsidR="00415513" w:rsidRPr="007107A1">
        <w:rPr>
          <w:rFonts w:asciiTheme="minorEastAsia" w:hAnsiTheme="minorEastAsia" w:hint="eastAsia"/>
          <w:sz w:val="26"/>
          <w:szCs w:val="26"/>
        </w:rPr>
        <w:t>５</w:t>
      </w:r>
      <w:r w:rsidRPr="007107A1">
        <w:rPr>
          <w:rFonts w:asciiTheme="minorEastAsia" w:hAnsiTheme="minorEastAsia" w:hint="eastAsia"/>
          <w:sz w:val="26"/>
          <w:szCs w:val="26"/>
        </w:rPr>
        <w:t>項</w:t>
      </w:r>
      <w:r w:rsidR="00415513" w:rsidRPr="007107A1">
        <w:rPr>
          <w:rFonts w:asciiTheme="minorEastAsia" w:hAnsiTheme="minorEastAsia" w:hint="eastAsia"/>
          <w:sz w:val="26"/>
          <w:szCs w:val="26"/>
        </w:rPr>
        <w:t>まで</w:t>
      </w:r>
      <w:r w:rsidR="000F0E4A" w:rsidRPr="007107A1">
        <w:rPr>
          <w:rFonts w:asciiTheme="minorEastAsia" w:hAnsiTheme="minorEastAsia" w:hint="eastAsia"/>
          <w:sz w:val="26"/>
          <w:szCs w:val="26"/>
        </w:rPr>
        <w:t>並びに</w:t>
      </w:r>
      <w:r w:rsidRPr="007107A1">
        <w:rPr>
          <w:rFonts w:asciiTheme="minorEastAsia" w:hAnsiTheme="minorEastAsia" w:hint="eastAsia"/>
          <w:sz w:val="26"/>
          <w:szCs w:val="26"/>
        </w:rPr>
        <w:t>第３条の規定は、</w:t>
      </w:r>
      <w:r w:rsidR="00EE6452" w:rsidRPr="007107A1">
        <w:rPr>
          <w:rFonts w:asciiTheme="minorEastAsia" w:hAnsiTheme="minorEastAsia" w:hint="eastAsia"/>
          <w:sz w:val="26"/>
          <w:szCs w:val="26"/>
        </w:rPr>
        <w:t>登録の更新について準用する。この場合において、第２条第２項中「前項」とあるのは「第６条第１項」と、</w:t>
      </w:r>
      <w:r w:rsidR="00415513" w:rsidRPr="007107A1">
        <w:rPr>
          <w:rFonts w:asciiTheme="minorEastAsia" w:hAnsiTheme="minorEastAsia" w:hint="eastAsia"/>
          <w:sz w:val="26"/>
          <w:szCs w:val="26"/>
        </w:rPr>
        <w:t>同条第３項中「第１項」とあるのは「第６条第１項」と、</w:t>
      </w:r>
      <w:r w:rsidR="00EE6452" w:rsidRPr="007107A1">
        <w:rPr>
          <w:rFonts w:asciiTheme="minorEastAsia" w:hAnsiTheme="minorEastAsia" w:hint="eastAsia"/>
          <w:sz w:val="26"/>
          <w:szCs w:val="26"/>
        </w:rPr>
        <w:t>同条第</w:t>
      </w:r>
      <w:r w:rsidR="00415513" w:rsidRPr="007107A1">
        <w:rPr>
          <w:rFonts w:asciiTheme="minorEastAsia" w:hAnsiTheme="minorEastAsia" w:hint="eastAsia"/>
          <w:sz w:val="26"/>
          <w:szCs w:val="26"/>
        </w:rPr>
        <w:t>５</w:t>
      </w:r>
      <w:r w:rsidR="00EE6452" w:rsidRPr="007107A1">
        <w:rPr>
          <w:rFonts w:asciiTheme="minorEastAsia" w:hAnsiTheme="minorEastAsia" w:hint="eastAsia"/>
          <w:sz w:val="26"/>
          <w:szCs w:val="26"/>
        </w:rPr>
        <w:t>項中「第２項」とあるのは「第６条第１項」と、「第１項」とあるのは「第６条第１項」と</w:t>
      </w:r>
      <w:r w:rsidR="00AD2D9A" w:rsidRPr="007107A1">
        <w:rPr>
          <w:rFonts w:asciiTheme="minorEastAsia" w:hAnsiTheme="minorEastAsia" w:hint="eastAsia"/>
          <w:kern w:val="0"/>
          <w:sz w:val="26"/>
          <w:szCs w:val="26"/>
        </w:rPr>
        <w:t>、第３条第１項第３号中「予定年月日」とあるのは「年月日」と、同条第２項「添付しなければならない。」とあるのは「添付しなければならない。ただし、これらの事項について、既に市長に提出又は届け出た内容と変更がないときは、当該書類の添付を省略することができる。」と</w:t>
      </w:r>
      <w:r w:rsidR="00EE6452" w:rsidRPr="007107A1">
        <w:rPr>
          <w:rFonts w:asciiTheme="minorEastAsia" w:hAnsiTheme="minorEastAsia" w:hint="eastAsia"/>
          <w:sz w:val="26"/>
          <w:szCs w:val="26"/>
        </w:rPr>
        <w:t>読み替えて準用するものとする。</w:t>
      </w:r>
    </w:p>
    <w:p w:rsidR="006C6D3D" w:rsidRPr="007107A1" w:rsidRDefault="006C6D3D" w:rsidP="006C6D3D">
      <w:pPr>
        <w:rPr>
          <w:rFonts w:asciiTheme="minorEastAsia" w:hAnsiTheme="minorEastAsia"/>
          <w:sz w:val="26"/>
          <w:szCs w:val="26"/>
        </w:rPr>
      </w:pPr>
      <w:r w:rsidRPr="007107A1">
        <w:rPr>
          <w:rFonts w:asciiTheme="minorEastAsia" w:hAnsiTheme="minorEastAsia" w:hint="eastAsia"/>
          <w:sz w:val="26"/>
          <w:szCs w:val="26"/>
        </w:rPr>
        <w:t xml:space="preserve">　（変更の届出等）</w:t>
      </w:r>
    </w:p>
    <w:p w:rsidR="00EE6452" w:rsidRPr="007107A1" w:rsidRDefault="00EE6452" w:rsidP="007107A1">
      <w:pPr>
        <w:ind w:left="260" w:hangingChars="100" w:hanging="260"/>
        <w:rPr>
          <w:rFonts w:asciiTheme="minorEastAsia" w:hAnsiTheme="minorEastAsia"/>
          <w:sz w:val="26"/>
          <w:szCs w:val="26"/>
        </w:rPr>
      </w:pPr>
      <w:r w:rsidRPr="007107A1">
        <w:rPr>
          <w:rFonts w:asciiTheme="minorEastAsia" w:hAnsiTheme="minorEastAsia" w:hint="eastAsia"/>
          <w:sz w:val="26"/>
          <w:szCs w:val="26"/>
        </w:rPr>
        <w:t xml:space="preserve">第７条　</w:t>
      </w:r>
      <w:r w:rsidR="00556884" w:rsidRPr="007107A1">
        <w:rPr>
          <w:rFonts w:asciiTheme="minorEastAsia" w:hAnsiTheme="minorEastAsia" w:hint="eastAsia"/>
          <w:sz w:val="26"/>
          <w:szCs w:val="26"/>
        </w:rPr>
        <w:t>基準該当</w:t>
      </w:r>
      <w:r w:rsidR="008F74B1" w:rsidRPr="007107A1">
        <w:rPr>
          <w:rFonts w:asciiTheme="minorEastAsia" w:hAnsiTheme="minorEastAsia" w:hint="eastAsia"/>
          <w:sz w:val="26"/>
          <w:szCs w:val="26"/>
        </w:rPr>
        <w:t>通所支援</w:t>
      </w:r>
      <w:r w:rsidR="00556884" w:rsidRPr="007107A1">
        <w:rPr>
          <w:rFonts w:asciiTheme="minorEastAsia" w:hAnsiTheme="minorEastAsia" w:hint="eastAsia"/>
          <w:sz w:val="26"/>
          <w:szCs w:val="26"/>
        </w:rPr>
        <w:t>事業者は、第３条</w:t>
      </w:r>
      <w:r w:rsidR="00CD4463" w:rsidRPr="007107A1">
        <w:rPr>
          <w:rFonts w:asciiTheme="minorEastAsia" w:hAnsiTheme="minorEastAsia" w:hint="eastAsia"/>
          <w:sz w:val="26"/>
          <w:szCs w:val="26"/>
        </w:rPr>
        <w:t>第１項第１号及び</w:t>
      </w:r>
      <w:r w:rsidR="00556884" w:rsidRPr="007107A1">
        <w:rPr>
          <w:rFonts w:asciiTheme="minorEastAsia" w:hAnsiTheme="minorEastAsia" w:hint="eastAsia"/>
          <w:sz w:val="26"/>
          <w:szCs w:val="26"/>
        </w:rPr>
        <w:t>第２号</w:t>
      </w:r>
      <w:r w:rsidR="00B15B54" w:rsidRPr="007107A1">
        <w:rPr>
          <w:rFonts w:asciiTheme="minorEastAsia" w:hAnsiTheme="minorEastAsia" w:hint="eastAsia"/>
          <w:sz w:val="26"/>
          <w:szCs w:val="26"/>
        </w:rPr>
        <w:t>並びに</w:t>
      </w:r>
      <w:r w:rsidR="00B164A6" w:rsidRPr="007107A1">
        <w:rPr>
          <w:rFonts w:asciiTheme="minorEastAsia" w:hAnsiTheme="minorEastAsia" w:hint="eastAsia"/>
          <w:sz w:val="26"/>
          <w:szCs w:val="26"/>
        </w:rPr>
        <w:t>同条第２項第１号</w:t>
      </w:r>
      <w:r w:rsidR="00B15B54" w:rsidRPr="007107A1">
        <w:rPr>
          <w:rFonts w:asciiTheme="minorEastAsia" w:hAnsiTheme="minorEastAsia" w:hint="eastAsia"/>
          <w:sz w:val="26"/>
          <w:szCs w:val="26"/>
        </w:rPr>
        <w:t>、</w:t>
      </w:r>
      <w:r w:rsidR="00B164A6" w:rsidRPr="007107A1">
        <w:rPr>
          <w:rFonts w:asciiTheme="minorEastAsia" w:hAnsiTheme="minorEastAsia" w:hint="eastAsia"/>
          <w:sz w:val="26"/>
          <w:szCs w:val="26"/>
        </w:rPr>
        <w:t>第</w:t>
      </w:r>
      <w:r w:rsidR="008F74B1" w:rsidRPr="007107A1">
        <w:rPr>
          <w:rFonts w:asciiTheme="minorEastAsia" w:hAnsiTheme="minorEastAsia" w:hint="eastAsia"/>
          <w:sz w:val="26"/>
          <w:szCs w:val="26"/>
        </w:rPr>
        <w:t>３</w:t>
      </w:r>
      <w:r w:rsidR="00B164A6" w:rsidRPr="007107A1">
        <w:rPr>
          <w:rFonts w:asciiTheme="minorEastAsia" w:hAnsiTheme="minorEastAsia" w:hint="eastAsia"/>
          <w:sz w:val="26"/>
          <w:szCs w:val="26"/>
        </w:rPr>
        <w:t>号</w:t>
      </w:r>
      <w:r w:rsidR="00E00D6B" w:rsidRPr="007107A1">
        <w:rPr>
          <w:rFonts w:asciiTheme="minorEastAsia" w:hAnsiTheme="minorEastAsia" w:hint="eastAsia"/>
          <w:sz w:val="26"/>
          <w:szCs w:val="26"/>
        </w:rPr>
        <w:t>、第４号及び</w:t>
      </w:r>
      <w:r w:rsidR="00B15B54" w:rsidRPr="007107A1">
        <w:rPr>
          <w:rFonts w:asciiTheme="minorEastAsia" w:hAnsiTheme="minorEastAsia" w:hint="eastAsia"/>
          <w:sz w:val="26"/>
          <w:szCs w:val="26"/>
        </w:rPr>
        <w:t>第８号</w:t>
      </w:r>
      <w:r w:rsidR="00556884" w:rsidRPr="007107A1">
        <w:rPr>
          <w:rFonts w:asciiTheme="minorEastAsia" w:hAnsiTheme="minorEastAsia" w:hint="eastAsia"/>
          <w:sz w:val="26"/>
          <w:szCs w:val="26"/>
        </w:rPr>
        <w:t>に掲げる事項に変更があったときは、１０日以内に</w:t>
      </w:r>
      <w:r w:rsidR="001B3FDE" w:rsidRPr="007107A1">
        <w:rPr>
          <w:rFonts w:asciiTheme="minorEastAsia" w:hAnsiTheme="minorEastAsia" w:hint="eastAsia"/>
          <w:sz w:val="26"/>
          <w:szCs w:val="26"/>
        </w:rPr>
        <w:t>、その旨を</w:t>
      </w:r>
      <w:r w:rsidR="00556884" w:rsidRPr="007107A1">
        <w:rPr>
          <w:rFonts w:asciiTheme="minorEastAsia" w:hAnsiTheme="minorEastAsia" w:hint="eastAsia"/>
          <w:sz w:val="26"/>
          <w:szCs w:val="26"/>
        </w:rPr>
        <w:t>変更届出書</w:t>
      </w:r>
      <w:r w:rsidR="003E7781" w:rsidRPr="007107A1">
        <w:rPr>
          <w:rFonts w:asciiTheme="minorEastAsia" w:hAnsiTheme="minorEastAsia" w:hint="eastAsia"/>
          <w:sz w:val="26"/>
          <w:szCs w:val="26"/>
        </w:rPr>
        <w:t>（様式第５号）</w:t>
      </w:r>
      <w:r w:rsidR="00556884" w:rsidRPr="007107A1">
        <w:rPr>
          <w:rFonts w:asciiTheme="minorEastAsia" w:hAnsiTheme="minorEastAsia" w:hint="eastAsia"/>
          <w:sz w:val="26"/>
          <w:szCs w:val="26"/>
        </w:rPr>
        <w:t>により市長に届け出なければならない。</w:t>
      </w:r>
    </w:p>
    <w:p w:rsidR="00556884" w:rsidRPr="007107A1" w:rsidRDefault="00556884" w:rsidP="007107A1">
      <w:pPr>
        <w:ind w:left="260" w:hangingChars="100" w:hanging="260"/>
        <w:rPr>
          <w:rFonts w:asciiTheme="minorEastAsia" w:hAnsiTheme="minorEastAsia"/>
          <w:sz w:val="26"/>
          <w:szCs w:val="26"/>
        </w:rPr>
      </w:pPr>
      <w:r w:rsidRPr="007107A1">
        <w:rPr>
          <w:rFonts w:asciiTheme="minorEastAsia" w:hAnsiTheme="minorEastAsia" w:hint="eastAsia"/>
          <w:sz w:val="26"/>
          <w:szCs w:val="26"/>
        </w:rPr>
        <w:t>２　基準該当</w:t>
      </w:r>
      <w:r w:rsidR="008F74B1" w:rsidRPr="007107A1">
        <w:rPr>
          <w:rFonts w:asciiTheme="minorEastAsia" w:hAnsiTheme="minorEastAsia" w:hint="eastAsia"/>
          <w:sz w:val="26"/>
          <w:szCs w:val="26"/>
        </w:rPr>
        <w:t>通所支援</w:t>
      </w:r>
      <w:r w:rsidRPr="007107A1">
        <w:rPr>
          <w:rFonts w:asciiTheme="minorEastAsia" w:hAnsiTheme="minorEastAsia" w:hint="eastAsia"/>
          <w:sz w:val="26"/>
          <w:szCs w:val="26"/>
        </w:rPr>
        <w:t>事業者は、休止した当該基準該当</w:t>
      </w:r>
      <w:r w:rsidR="008F74B1" w:rsidRPr="007107A1">
        <w:rPr>
          <w:rFonts w:asciiTheme="minorEastAsia" w:hAnsiTheme="minorEastAsia" w:hint="eastAsia"/>
          <w:sz w:val="26"/>
          <w:szCs w:val="26"/>
        </w:rPr>
        <w:t>通所支援</w:t>
      </w:r>
      <w:r w:rsidRPr="007107A1">
        <w:rPr>
          <w:rFonts w:asciiTheme="minorEastAsia" w:hAnsiTheme="minorEastAsia" w:hint="eastAsia"/>
          <w:sz w:val="26"/>
          <w:szCs w:val="26"/>
        </w:rPr>
        <w:t>の事業を再開したときは、１０日以内に</w:t>
      </w:r>
      <w:r w:rsidR="001B3FDE" w:rsidRPr="007107A1">
        <w:rPr>
          <w:rFonts w:asciiTheme="minorEastAsia" w:hAnsiTheme="minorEastAsia" w:hint="eastAsia"/>
          <w:sz w:val="26"/>
          <w:szCs w:val="26"/>
        </w:rPr>
        <w:t>、その旨を</w:t>
      </w:r>
      <w:r w:rsidRPr="007107A1">
        <w:rPr>
          <w:rFonts w:asciiTheme="minorEastAsia" w:hAnsiTheme="minorEastAsia" w:hint="eastAsia"/>
          <w:sz w:val="26"/>
          <w:szCs w:val="26"/>
        </w:rPr>
        <w:t>廃止・休止・再開届出書</w:t>
      </w:r>
      <w:r w:rsidR="003E7781" w:rsidRPr="007107A1">
        <w:rPr>
          <w:rFonts w:asciiTheme="minorEastAsia" w:hAnsiTheme="minorEastAsia" w:hint="eastAsia"/>
          <w:sz w:val="26"/>
          <w:szCs w:val="26"/>
        </w:rPr>
        <w:t>（様式第６号）</w:t>
      </w:r>
      <w:r w:rsidRPr="007107A1">
        <w:rPr>
          <w:rFonts w:asciiTheme="minorEastAsia" w:hAnsiTheme="minorEastAsia" w:hint="eastAsia"/>
          <w:sz w:val="26"/>
          <w:szCs w:val="26"/>
        </w:rPr>
        <w:t>により市長に届け出なければならない。</w:t>
      </w:r>
    </w:p>
    <w:p w:rsidR="00556884" w:rsidRPr="007107A1" w:rsidRDefault="00556884" w:rsidP="007107A1">
      <w:pPr>
        <w:ind w:left="260" w:hangingChars="100" w:hanging="260"/>
        <w:rPr>
          <w:rFonts w:asciiTheme="minorEastAsia" w:hAnsiTheme="minorEastAsia"/>
          <w:sz w:val="26"/>
          <w:szCs w:val="26"/>
        </w:rPr>
      </w:pPr>
      <w:r w:rsidRPr="007107A1">
        <w:rPr>
          <w:rFonts w:asciiTheme="minorEastAsia" w:hAnsiTheme="minorEastAsia" w:hint="eastAsia"/>
          <w:sz w:val="26"/>
          <w:szCs w:val="26"/>
        </w:rPr>
        <w:t>３　基準該当</w:t>
      </w:r>
      <w:r w:rsidR="008F74B1" w:rsidRPr="007107A1">
        <w:rPr>
          <w:rFonts w:asciiTheme="minorEastAsia" w:hAnsiTheme="minorEastAsia" w:hint="eastAsia"/>
          <w:sz w:val="26"/>
          <w:szCs w:val="26"/>
        </w:rPr>
        <w:t>通所支援</w:t>
      </w:r>
      <w:r w:rsidRPr="007107A1">
        <w:rPr>
          <w:rFonts w:asciiTheme="minorEastAsia" w:hAnsiTheme="minorEastAsia" w:hint="eastAsia"/>
          <w:sz w:val="26"/>
          <w:szCs w:val="26"/>
        </w:rPr>
        <w:t>事業者は、当該基準該当</w:t>
      </w:r>
      <w:r w:rsidR="008F74B1" w:rsidRPr="007107A1">
        <w:rPr>
          <w:rFonts w:asciiTheme="minorEastAsia" w:hAnsiTheme="minorEastAsia" w:hint="eastAsia"/>
          <w:sz w:val="26"/>
          <w:szCs w:val="26"/>
        </w:rPr>
        <w:t>通所支援</w:t>
      </w:r>
      <w:r w:rsidRPr="007107A1">
        <w:rPr>
          <w:rFonts w:asciiTheme="minorEastAsia" w:hAnsiTheme="minorEastAsia" w:hint="eastAsia"/>
          <w:sz w:val="26"/>
          <w:szCs w:val="26"/>
        </w:rPr>
        <w:t>の事業を廃止し、又は休止しようとするときは、その廃止又は休止の日の１月前までに</w:t>
      </w:r>
      <w:r w:rsidR="001B3FDE" w:rsidRPr="007107A1">
        <w:rPr>
          <w:rFonts w:asciiTheme="minorEastAsia" w:hAnsiTheme="minorEastAsia" w:hint="eastAsia"/>
          <w:sz w:val="26"/>
          <w:szCs w:val="26"/>
        </w:rPr>
        <w:t>、その旨を</w:t>
      </w:r>
      <w:r w:rsidRPr="007107A1">
        <w:rPr>
          <w:rFonts w:asciiTheme="minorEastAsia" w:hAnsiTheme="minorEastAsia" w:hint="eastAsia"/>
          <w:sz w:val="26"/>
          <w:szCs w:val="26"/>
        </w:rPr>
        <w:t>廃止・休止・再開届出書</w:t>
      </w:r>
      <w:r w:rsidR="003E7781" w:rsidRPr="007107A1">
        <w:rPr>
          <w:rFonts w:asciiTheme="minorEastAsia" w:hAnsiTheme="minorEastAsia" w:hint="eastAsia"/>
          <w:sz w:val="26"/>
          <w:szCs w:val="26"/>
        </w:rPr>
        <w:t>（様式第６号）</w:t>
      </w:r>
      <w:r w:rsidRPr="007107A1">
        <w:rPr>
          <w:rFonts w:asciiTheme="minorEastAsia" w:hAnsiTheme="minorEastAsia" w:hint="eastAsia"/>
          <w:sz w:val="26"/>
          <w:szCs w:val="26"/>
        </w:rPr>
        <w:t>により市長に届け出なければならない。</w:t>
      </w:r>
    </w:p>
    <w:p w:rsidR="006C6D3D" w:rsidRPr="007107A1" w:rsidRDefault="006C6D3D" w:rsidP="006C6D3D">
      <w:pPr>
        <w:rPr>
          <w:rFonts w:asciiTheme="minorEastAsia" w:hAnsiTheme="minorEastAsia"/>
          <w:sz w:val="26"/>
          <w:szCs w:val="26"/>
        </w:rPr>
      </w:pPr>
      <w:r w:rsidRPr="007107A1">
        <w:rPr>
          <w:rFonts w:asciiTheme="minorEastAsia" w:hAnsiTheme="minorEastAsia" w:hint="eastAsia"/>
          <w:sz w:val="26"/>
          <w:szCs w:val="26"/>
        </w:rPr>
        <w:t xml:space="preserve">　（報告等）</w:t>
      </w:r>
    </w:p>
    <w:p w:rsidR="00556884" w:rsidRPr="007107A1" w:rsidRDefault="00556884" w:rsidP="007107A1">
      <w:pPr>
        <w:ind w:left="260" w:hangingChars="100" w:hanging="260"/>
        <w:rPr>
          <w:rFonts w:asciiTheme="minorEastAsia" w:hAnsiTheme="minorEastAsia"/>
          <w:sz w:val="26"/>
          <w:szCs w:val="26"/>
        </w:rPr>
      </w:pPr>
      <w:r w:rsidRPr="007107A1">
        <w:rPr>
          <w:rFonts w:asciiTheme="minorEastAsia" w:hAnsiTheme="minorEastAsia" w:hint="eastAsia"/>
          <w:sz w:val="26"/>
          <w:szCs w:val="26"/>
        </w:rPr>
        <w:t>第８条　市長は、必要があると認めるときは、基準該当</w:t>
      </w:r>
      <w:r w:rsidR="008F74B1" w:rsidRPr="007107A1">
        <w:rPr>
          <w:rFonts w:asciiTheme="minorEastAsia" w:hAnsiTheme="minorEastAsia" w:hint="eastAsia"/>
          <w:sz w:val="26"/>
          <w:szCs w:val="26"/>
        </w:rPr>
        <w:t>通所支援</w:t>
      </w:r>
      <w:r w:rsidRPr="007107A1">
        <w:rPr>
          <w:rFonts w:asciiTheme="minorEastAsia" w:hAnsiTheme="minorEastAsia" w:hint="eastAsia"/>
          <w:sz w:val="26"/>
          <w:szCs w:val="26"/>
        </w:rPr>
        <w:t>事業者若しくは基準該当</w:t>
      </w:r>
      <w:r w:rsidR="008F74B1" w:rsidRPr="007107A1">
        <w:rPr>
          <w:rFonts w:asciiTheme="minorEastAsia" w:hAnsiTheme="minorEastAsia" w:hint="eastAsia"/>
          <w:sz w:val="26"/>
          <w:szCs w:val="26"/>
        </w:rPr>
        <w:t>通所支援</w:t>
      </w:r>
      <w:r w:rsidRPr="007107A1">
        <w:rPr>
          <w:rFonts w:asciiTheme="minorEastAsia" w:hAnsiTheme="minorEastAsia" w:hint="eastAsia"/>
          <w:sz w:val="26"/>
          <w:szCs w:val="26"/>
        </w:rPr>
        <w:t>事業者であった者若しくは当該登録に係る基準該当</w:t>
      </w:r>
      <w:r w:rsidR="008F74B1" w:rsidRPr="007107A1">
        <w:rPr>
          <w:rFonts w:asciiTheme="minorEastAsia" w:hAnsiTheme="minorEastAsia" w:hint="eastAsia"/>
          <w:sz w:val="26"/>
          <w:szCs w:val="26"/>
        </w:rPr>
        <w:t>通所支援</w:t>
      </w:r>
      <w:r w:rsidRPr="007107A1">
        <w:rPr>
          <w:rFonts w:asciiTheme="minorEastAsia" w:hAnsiTheme="minorEastAsia" w:hint="eastAsia"/>
          <w:sz w:val="26"/>
          <w:szCs w:val="26"/>
        </w:rPr>
        <w:t>事業所の従業者であった者（以下この項において「基準該当</w:t>
      </w:r>
      <w:r w:rsidR="008F74B1" w:rsidRPr="007107A1">
        <w:rPr>
          <w:rFonts w:asciiTheme="minorEastAsia" w:hAnsiTheme="minorEastAsia" w:hint="eastAsia"/>
          <w:sz w:val="26"/>
          <w:szCs w:val="26"/>
        </w:rPr>
        <w:t>通所支援</w:t>
      </w:r>
      <w:r w:rsidRPr="007107A1">
        <w:rPr>
          <w:rFonts w:asciiTheme="minorEastAsia" w:hAnsiTheme="minorEastAsia" w:hint="eastAsia"/>
          <w:sz w:val="26"/>
          <w:szCs w:val="26"/>
        </w:rPr>
        <w:t>事業者であった者等」という。）に対し、報告若しくは帳簿書類その他の物件の提出若しくは提示を命じ、基準該当</w:t>
      </w:r>
      <w:r w:rsidR="008F74B1" w:rsidRPr="007107A1">
        <w:rPr>
          <w:rFonts w:asciiTheme="minorEastAsia" w:hAnsiTheme="minorEastAsia" w:hint="eastAsia"/>
          <w:sz w:val="26"/>
          <w:szCs w:val="26"/>
        </w:rPr>
        <w:t>通所支援</w:t>
      </w:r>
      <w:r w:rsidRPr="007107A1">
        <w:rPr>
          <w:rFonts w:asciiTheme="minorEastAsia" w:hAnsiTheme="minorEastAsia" w:hint="eastAsia"/>
          <w:sz w:val="26"/>
          <w:szCs w:val="26"/>
        </w:rPr>
        <w:t>事業者若しくは当該登録に係る基準該当</w:t>
      </w:r>
      <w:r w:rsidR="008F74B1" w:rsidRPr="007107A1">
        <w:rPr>
          <w:rFonts w:asciiTheme="minorEastAsia" w:hAnsiTheme="minorEastAsia" w:hint="eastAsia"/>
          <w:sz w:val="26"/>
          <w:szCs w:val="26"/>
        </w:rPr>
        <w:t>通所支援</w:t>
      </w:r>
      <w:r w:rsidRPr="007107A1">
        <w:rPr>
          <w:rFonts w:asciiTheme="minorEastAsia" w:hAnsiTheme="minorEastAsia" w:hint="eastAsia"/>
          <w:sz w:val="26"/>
          <w:szCs w:val="26"/>
        </w:rPr>
        <w:t>事業所の従業者若しくは基準該当</w:t>
      </w:r>
      <w:r w:rsidR="008F74B1" w:rsidRPr="007107A1">
        <w:rPr>
          <w:rFonts w:asciiTheme="minorEastAsia" w:hAnsiTheme="minorEastAsia" w:hint="eastAsia"/>
          <w:sz w:val="26"/>
          <w:szCs w:val="26"/>
        </w:rPr>
        <w:t>通所支援</w:t>
      </w:r>
      <w:r w:rsidRPr="007107A1">
        <w:rPr>
          <w:rFonts w:asciiTheme="minorEastAsia" w:hAnsiTheme="minorEastAsia" w:hint="eastAsia"/>
          <w:sz w:val="26"/>
          <w:szCs w:val="26"/>
        </w:rPr>
        <w:t>事業者であった者等に対し出頭を求め、又は当該職員に関係者に対して質問させ、若しくは当該基準該当</w:t>
      </w:r>
      <w:r w:rsidR="008F74B1" w:rsidRPr="007107A1">
        <w:rPr>
          <w:rFonts w:asciiTheme="minorEastAsia" w:hAnsiTheme="minorEastAsia" w:hint="eastAsia"/>
          <w:sz w:val="26"/>
          <w:szCs w:val="26"/>
        </w:rPr>
        <w:t>通所支援</w:t>
      </w:r>
      <w:r w:rsidRPr="007107A1">
        <w:rPr>
          <w:rFonts w:asciiTheme="minorEastAsia" w:hAnsiTheme="minorEastAsia" w:hint="eastAsia"/>
          <w:sz w:val="26"/>
          <w:szCs w:val="26"/>
        </w:rPr>
        <w:t>事業者の当該登録に係る基準該当</w:t>
      </w:r>
      <w:r w:rsidR="008F74B1" w:rsidRPr="007107A1">
        <w:rPr>
          <w:rFonts w:asciiTheme="minorEastAsia" w:hAnsiTheme="minorEastAsia" w:hint="eastAsia"/>
          <w:sz w:val="26"/>
          <w:szCs w:val="26"/>
        </w:rPr>
        <w:t>通所支援</w:t>
      </w:r>
      <w:r w:rsidRPr="007107A1">
        <w:rPr>
          <w:rFonts w:asciiTheme="minorEastAsia" w:hAnsiTheme="minorEastAsia" w:hint="eastAsia"/>
          <w:sz w:val="26"/>
          <w:szCs w:val="26"/>
        </w:rPr>
        <w:t>事業所、事務所その他当該基準該当</w:t>
      </w:r>
      <w:r w:rsidR="008F74B1" w:rsidRPr="007107A1">
        <w:rPr>
          <w:rFonts w:asciiTheme="minorEastAsia" w:hAnsiTheme="minorEastAsia" w:hint="eastAsia"/>
          <w:sz w:val="26"/>
          <w:szCs w:val="26"/>
        </w:rPr>
        <w:t>通所支援</w:t>
      </w:r>
      <w:r w:rsidRPr="007107A1">
        <w:rPr>
          <w:rFonts w:asciiTheme="minorEastAsia" w:hAnsiTheme="minorEastAsia" w:hint="eastAsia"/>
          <w:sz w:val="26"/>
          <w:szCs w:val="26"/>
        </w:rPr>
        <w:t>の事業に関係のある場所に立ち入り、その設備若しくは帳簿書類その他の物件を検査させることができる。</w:t>
      </w:r>
    </w:p>
    <w:p w:rsidR="00556884" w:rsidRPr="007107A1" w:rsidRDefault="00556884" w:rsidP="007107A1">
      <w:pPr>
        <w:ind w:left="260" w:hangingChars="100" w:hanging="260"/>
        <w:rPr>
          <w:rFonts w:asciiTheme="minorEastAsia" w:hAnsiTheme="minorEastAsia"/>
          <w:sz w:val="26"/>
          <w:szCs w:val="26"/>
        </w:rPr>
      </w:pPr>
      <w:r w:rsidRPr="007107A1">
        <w:rPr>
          <w:rFonts w:asciiTheme="minorEastAsia" w:hAnsiTheme="minorEastAsia" w:hint="eastAsia"/>
          <w:sz w:val="26"/>
          <w:szCs w:val="26"/>
        </w:rPr>
        <w:t>２　前項の規定による質問又は検査を行う場合においては、当該職員は、その身分を示す証明書を携帯し、かつ、関係人の請求があるときは、これを提示しなければならない。</w:t>
      </w:r>
    </w:p>
    <w:p w:rsidR="00556884" w:rsidRPr="007107A1" w:rsidRDefault="00556884" w:rsidP="007107A1">
      <w:pPr>
        <w:ind w:left="260" w:hangingChars="100" w:hanging="260"/>
        <w:rPr>
          <w:rFonts w:asciiTheme="minorEastAsia" w:hAnsiTheme="minorEastAsia"/>
          <w:sz w:val="26"/>
          <w:szCs w:val="26"/>
        </w:rPr>
      </w:pPr>
      <w:r w:rsidRPr="007107A1">
        <w:rPr>
          <w:rFonts w:asciiTheme="minorEastAsia" w:hAnsiTheme="minorEastAsia" w:hint="eastAsia"/>
          <w:sz w:val="26"/>
          <w:szCs w:val="26"/>
        </w:rPr>
        <w:t>３　第１項の規定による権限は、犯罪捜査のために認められたものと解釈してはならない。</w:t>
      </w:r>
    </w:p>
    <w:p w:rsidR="006C6D3D" w:rsidRPr="007107A1" w:rsidRDefault="006C6D3D" w:rsidP="006C6D3D">
      <w:pPr>
        <w:rPr>
          <w:rFonts w:asciiTheme="minorEastAsia" w:hAnsiTheme="minorEastAsia"/>
          <w:sz w:val="26"/>
          <w:szCs w:val="26"/>
        </w:rPr>
      </w:pPr>
      <w:r w:rsidRPr="007107A1">
        <w:rPr>
          <w:rFonts w:asciiTheme="minorEastAsia" w:hAnsiTheme="minorEastAsia" w:hint="eastAsia"/>
          <w:sz w:val="26"/>
          <w:szCs w:val="26"/>
        </w:rPr>
        <w:t xml:space="preserve">　（登録の取消</w:t>
      </w:r>
      <w:r w:rsidR="00556884" w:rsidRPr="007107A1">
        <w:rPr>
          <w:rFonts w:asciiTheme="minorEastAsia" w:hAnsiTheme="minorEastAsia" w:hint="eastAsia"/>
          <w:sz w:val="26"/>
          <w:szCs w:val="26"/>
        </w:rPr>
        <w:t>し</w:t>
      </w:r>
      <w:r w:rsidR="00697226" w:rsidRPr="007107A1">
        <w:rPr>
          <w:rFonts w:asciiTheme="minorEastAsia" w:hAnsiTheme="minorEastAsia" w:hint="eastAsia"/>
          <w:sz w:val="26"/>
          <w:szCs w:val="26"/>
        </w:rPr>
        <w:t>等</w:t>
      </w:r>
      <w:r w:rsidRPr="007107A1">
        <w:rPr>
          <w:rFonts w:asciiTheme="minorEastAsia" w:hAnsiTheme="minorEastAsia" w:hint="eastAsia"/>
          <w:sz w:val="26"/>
          <w:szCs w:val="26"/>
        </w:rPr>
        <w:t>）</w:t>
      </w:r>
    </w:p>
    <w:p w:rsidR="00556884" w:rsidRPr="007107A1" w:rsidRDefault="00556884" w:rsidP="007107A1">
      <w:pPr>
        <w:ind w:left="260" w:hangingChars="100" w:hanging="260"/>
        <w:rPr>
          <w:rFonts w:asciiTheme="minorEastAsia" w:hAnsiTheme="minorEastAsia"/>
          <w:sz w:val="26"/>
          <w:szCs w:val="26"/>
        </w:rPr>
      </w:pPr>
      <w:r w:rsidRPr="007107A1">
        <w:rPr>
          <w:rFonts w:asciiTheme="minorEastAsia" w:hAnsiTheme="minorEastAsia" w:hint="eastAsia"/>
          <w:sz w:val="26"/>
          <w:szCs w:val="26"/>
        </w:rPr>
        <w:t>第９条　市長は、次の各号のいずれかに該当する場合においては、当該基準該当</w:t>
      </w:r>
      <w:r w:rsidR="008F74B1" w:rsidRPr="007107A1">
        <w:rPr>
          <w:rFonts w:asciiTheme="minorEastAsia" w:hAnsiTheme="minorEastAsia" w:hint="eastAsia"/>
          <w:sz w:val="26"/>
          <w:szCs w:val="26"/>
        </w:rPr>
        <w:t>通所支援</w:t>
      </w:r>
      <w:r w:rsidRPr="007107A1">
        <w:rPr>
          <w:rFonts w:asciiTheme="minorEastAsia" w:hAnsiTheme="minorEastAsia" w:hint="eastAsia"/>
          <w:sz w:val="26"/>
          <w:szCs w:val="26"/>
        </w:rPr>
        <w:t>事業者に係る第</w:t>
      </w:r>
      <w:r w:rsidR="00E3379C" w:rsidRPr="007107A1">
        <w:rPr>
          <w:rFonts w:asciiTheme="minorEastAsia" w:hAnsiTheme="minorEastAsia" w:hint="eastAsia"/>
          <w:sz w:val="26"/>
          <w:szCs w:val="26"/>
        </w:rPr>
        <w:t>３</w:t>
      </w:r>
      <w:r w:rsidRPr="007107A1">
        <w:rPr>
          <w:rFonts w:asciiTheme="minorEastAsia" w:hAnsiTheme="minorEastAsia" w:hint="eastAsia"/>
          <w:sz w:val="26"/>
          <w:szCs w:val="26"/>
        </w:rPr>
        <w:t>条第</w:t>
      </w:r>
      <w:r w:rsidR="00E3379C" w:rsidRPr="007107A1">
        <w:rPr>
          <w:rFonts w:asciiTheme="minorEastAsia" w:hAnsiTheme="minorEastAsia" w:hint="eastAsia"/>
          <w:sz w:val="26"/>
          <w:szCs w:val="26"/>
        </w:rPr>
        <w:t>３</w:t>
      </w:r>
      <w:r w:rsidRPr="007107A1">
        <w:rPr>
          <w:rFonts w:asciiTheme="minorEastAsia" w:hAnsiTheme="minorEastAsia" w:hint="eastAsia"/>
          <w:sz w:val="26"/>
          <w:szCs w:val="26"/>
        </w:rPr>
        <w:t>項の登録を取り消し、又は期間を定めてその登録の全部若しくは一部の効力を停止する</w:t>
      </w:r>
      <w:r w:rsidR="003E7781" w:rsidRPr="007107A1">
        <w:rPr>
          <w:rFonts w:asciiTheme="minorEastAsia" w:hAnsiTheme="minorEastAsia" w:hint="eastAsia"/>
          <w:sz w:val="26"/>
          <w:szCs w:val="26"/>
        </w:rPr>
        <w:t>（以下「登録の取消</w:t>
      </w:r>
      <w:r w:rsidR="00E3379C" w:rsidRPr="007107A1">
        <w:rPr>
          <w:rFonts w:asciiTheme="minorEastAsia" w:hAnsiTheme="minorEastAsia" w:hint="eastAsia"/>
          <w:sz w:val="26"/>
          <w:szCs w:val="26"/>
        </w:rPr>
        <w:t>し</w:t>
      </w:r>
      <w:r w:rsidR="003E7781" w:rsidRPr="007107A1">
        <w:rPr>
          <w:rFonts w:asciiTheme="minorEastAsia" w:hAnsiTheme="minorEastAsia" w:hint="eastAsia"/>
          <w:sz w:val="26"/>
          <w:szCs w:val="26"/>
        </w:rPr>
        <w:t>等」という。）</w:t>
      </w:r>
      <w:r w:rsidRPr="007107A1">
        <w:rPr>
          <w:rFonts w:asciiTheme="minorEastAsia" w:hAnsiTheme="minorEastAsia" w:hint="eastAsia"/>
          <w:sz w:val="26"/>
          <w:szCs w:val="26"/>
        </w:rPr>
        <w:t>ことができる。</w:t>
      </w:r>
    </w:p>
    <w:p w:rsidR="00556884" w:rsidRPr="007107A1" w:rsidRDefault="00556884" w:rsidP="007107A1">
      <w:pPr>
        <w:ind w:left="520" w:hangingChars="200" w:hanging="520"/>
        <w:rPr>
          <w:rFonts w:asciiTheme="minorEastAsia" w:hAnsiTheme="minorEastAsia"/>
          <w:sz w:val="26"/>
          <w:szCs w:val="26"/>
        </w:rPr>
      </w:pPr>
      <w:r w:rsidRPr="007107A1">
        <w:rPr>
          <w:rFonts w:asciiTheme="minorEastAsia" w:hAnsiTheme="minorEastAsia" w:hint="eastAsia"/>
          <w:sz w:val="26"/>
          <w:szCs w:val="26"/>
        </w:rPr>
        <w:t>（１）基準該当</w:t>
      </w:r>
      <w:r w:rsidR="008F74B1" w:rsidRPr="007107A1">
        <w:rPr>
          <w:rFonts w:asciiTheme="minorEastAsia" w:hAnsiTheme="minorEastAsia" w:hint="eastAsia"/>
          <w:sz w:val="26"/>
          <w:szCs w:val="26"/>
        </w:rPr>
        <w:t>通所支援</w:t>
      </w:r>
      <w:r w:rsidRPr="007107A1">
        <w:rPr>
          <w:rFonts w:asciiTheme="minorEastAsia" w:hAnsiTheme="minorEastAsia" w:hint="eastAsia"/>
          <w:sz w:val="26"/>
          <w:szCs w:val="26"/>
        </w:rPr>
        <w:t>事業者が、第</w:t>
      </w:r>
      <w:r w:rsidR="00E3379C" w:rsidRPr="007107A1">
        <w:rPr>
          <w:rFonts w:asciiTheme="minorEastAsia" w:hAnsiTheme="minorEastAsia" w:hint="eastAsia"/>
          <w:sz w:val="26"/>
          <w:szCs w:val="26"/>
        </w:rPr>
        <w:t>２</w:t>
      </w:r>
      <w:r w:rsidRPr="007107A1">
        <w:rPr>
          <w:rFonts w:asciiTheme="minorEastAsia" w:hAnsiTheme="minorEastAsia" w:hint="eastAsia"/>
          <w:sz w:val="26"/>
          <w:szCs w:val="26"/>
        </w:rPr>
        <w:t>条第</w:t>
      </w:r>
      <w:r w:rsidR="00415513" w:rsidRPr="007107A1">
        <w:rPr>
          <w:rFonts w:asciiTheme="minorEastAsia" w:hAnsiTheme="minorEastAsia" w:hint="eastAsia"/>
          <w:sz w:val="26"/>
          <w:szCs w:val="26"/>
        </w:rPr>
        <w:t>５</w:t>
      </w:r>
      <w:r w:rsidRPr="007107A1">
        <w:rPr>
          <w:rFonts w:asciiTheme="minorEastAsia" w:hAnsiTheme="minorEastAsia" w:hint="eastAsia"/>
          <w:sz w:val="26"/>
          <w:szCs w:val="26"/>
        </w:rPr>
        <w:t>項第</w:t>
      </w:r>
      <w:r w:rsidR="00415513" w:rsidRPr="007107A1">
        <w:rPr>
          <w:rFonts w:asciiTheme="minorEastAsia" w:hAnsiTheme="minorEastAsia" w:hint="eastAsia"/>
          <w:sz w:val="26"/>
          <w:szCs w:val="26"/>
        </w:rPr>
        <w:t>５</w:t>
      </w:r>
      <w:r w:rsidRPr="007107A1">
        <w:rPr>
          <w:rFonts w:asciiTheme="minorEastAsia" w:hAnsiTheme="minorEastAsia" w:hint="eastAsia"/>
          <w:sz w:val="26"/>
          <w:szCs w:val="26"/>
        </w:rPr>
        <w:t>号、第</w:t>
      </w:r>
      <w:r w:rsidR="00415513" w:rsidRPr="007107A1">
        <w:rPr>
          <w:rFonts w:asciiTheme="minorEastAsia" w:hAnsiTheme="minorEastAsia" w:hint="eastAsia"/>
          <w:sz w:val="26"/>
          <w:szCs w:val="26"/>
        </w:rPr>
        <w:t>６</w:t>
      </w:r>
      <w:r w:rsidRPr="007107A1">
        <w:rPr>
          <w:rFonts w:asciiTheme="minorEastAsia" w:hAnsiTheme="minorEastAsia" w:hint="eastAsia"/>
          <w:sz w:val="26"/>
          <w:szCs w:val="26"/>
        </w:rPr>
        <w:t>号、</w:t>
      </w:r>
      <w:r w:rsidR="00D56FB7" w:rsidRPr="007107A1">
        <w:rPr>
          <w:rFonts w:asciiTheme="minorEastAsia" w:hAnsiTheme="minorEastAsia" w:hint="eastAsia"/>
          <w:sz w:val="26"/>
          <w:szCs w:val="26"/>
        </w:rPr>
        <w:t>第</w:t>
      </w:r>
      <w:r w:rsidR="00415513" w:rsidRPr="007107A1">
        <w:rPr>
          <w:rFonts w:asciiTheme="minorEastAsia" w:hAnsiTheme="minorEastAsia" w:hint="eastAsia"/>
          <w:sz w:val="26"/>
          <w:szCs w:val="26"/>
        </w:rPr>
        <w:t>７</w:t>
      </w:r>
      <w:r w:rsidR="00D56FB7" w:rsidRPr="007107A1">
        <w:rPr>
          <w:rFonts w:asciiTheme="minorEastAsia" w:hAnsiTheme="minorEastAsia" w:hint="eastAsia"/>
          <w:sz w:val="26"/>
          <w:szCs w:val="26"/>
        </w:rPr>
        <w:t>号、第１</w:t>
      </w:r>
      <w:r w:rsidR="00415513" w:rsidRPr="007107A1">
        <w:rPr>
          <w:rFonts w:asciiTheme="minorEastAsia" w:hAnsiTheme="minorEastAsia" w:hint="eastAsia"/>
          <w:sz w:val="26"/>
          <w:szCs w:val="26"/>
        </w:rPr>
        <w:t>４</w:t>
      </w:r>
      <w:r w:rsidR="00D56FB7" w:rsidRPr="007107A1">
        <w:rPr>
          <w:rFonts w:asciiTheme="minorEastAsia" w:hAnsiTheme="minorEastAsia" w:hint="eastAsia"/>
          <w:sz w:val="26"/>
          <w:szCs w:val="26"/>
        </w:rPr>
        <w:t>号又は第１</w:t>
      </w:r>
      <w:r w:rsidR="00415513" w:rsidRPr="007107A1">
        <w:rPr>
          <w:rFonts w:asciiTheme="minorEastAsia" w:hAnsiTheme="minorEastAsia" w:hint="eastAsia"/>
          <w:sz w:val="26"/>
          <w:szCs w:val="26"/>
        </w:rPr>
        <w:t>５</w:t>
      </w:r>
      <w:r w:rsidRPr="007107A1">
        <w:rPr>
          <w:rFonts w:asciiTheme="minorEastAsia" w:hAnsiTheme="minorEastAsia" w:hint="eastAsia"/>
          <w:sz w:val="26"/>
          <w:szCs w:val="26"/>
        </w:rPr>
        <w:t>号のいずれかに該当するに至ったとき。</w:t>
      </w:r>
    </w:p>
    <w:p w:rsidR="00D56FB7" w:rsidRPr="007107A1" w:rsidRDefault="00D56FB7" w:rsidP="007107A1">
      <w:pPr>
        <w:ind w:left="520" w:hangingChars="200" w:hanging="520"/>
        <w:rPr>
          <w:rFonts w:asciiTheme="minorEastAsia" w:hAnsiTheme="minorEastAsia"/>
          <w:sz w:val="26"/>
          <w:szCs w:val="26"/>
        </w:rPr>
      </w:pPr>
      <w:r w:rsidRPr="007107A1">
        <w:rPr>
          <w:rFonts w:asciiTheme="minorEastAsia" w:hAnsiTheme="minorEastAsia" w:hint="eastAsia"/>
          <w:sz w:val="26"/>
          <w:szCs w:val="26"/>
        </w:rPr>
        <w:t>（２）</w:t>
      </w:r>
      <w:r w:rsidR="00556884" w:rsidRPr="007107A1">
        <w:rPr>
          <w:rFonts w:asciiTheme="minorEastAsia" w:hAnsiTheme="minorEastAsia" w:hint="eastAsia"/>
          <w:sz w:val="26"/>
          <w:szCs w:val="26"/>
        </w:rPr>
        <w:t>基準該当</w:t>
      </w:r>
      <w:r w:rsidR="00C4010E" w:rsidRPr="007107A1">
        <w:rPr>
          <w:rFonts w:asciiTheme="minorEastAsia" w:hAnsiTheme="minorEastAsia" w:hint="eastAsia"/>
          <w:sz w:val="26"/>
          <w:szCs w:val="26"/>
        </w:rPr>
        <w:t>通所支援</w:t>
      </w:r>
      <w:r w:rsidR="00556884" w:rsidRPr="007107A1">
        <w:rPr>
          <w:rFonts w:asciiTheme="minorEastAsia" w:hAnsiTheme="minorEastAsia" w:hint="eastAsia"/>
          <w:sz w:val="26"/>
          <w:szCs w:val="26"/>
        </w:rPr>
        <w:t>事業者が、法第</w:t>
      </w:r>
      <w:r w:rsidR="008F74B1" w:rsidRPr="007107A1">
        <w:rPr>
          <w:rFonts w:asciiTheme="minorEastAsia" w:hAnsiTheme="minorEastAsia" w:hint="eastAsia"/>
          <w:sz w:val="26"/>
          <w:szCs w:val="26"/>
        </w:rPr>
        <w:t>２１</w:t>
      </w:r>
      <w:r w:rsidR="00556884" w:rsidRPr="007107A1">
        <w:rPr>
          <w:rFonts w:asciiTheme="minorEastAsia" w:hAnsiTheme="minorEastAsia" w:hint="eastAsia"/>
          <w:sz w:val="26"/>
          <w:szCs w:val="26"/>
        </w:rPr>
        <w:t>条</w:t>
      </w:r>
      <w:r w:rsidR="008F74B1" w:rsidRPr="007107A1">
        <w:rPr>
          <w:rFonts w:asciiTheme="minorEastAsia" w:hAnsiTheme="minorEastAsia" w:hint="eastAsia"/>
          <w:sz w:val="26"/>
          <w:szCs w:val="26"/>
        </w:rPr>
        <w:t>の５の１７</w:t>
      </w:r>
      <w:r w:rsidR="00556884" w:rsidRPr="007107A1">
        <w:rPr>
          <w:rFonts w:asciiTheme="minorEastAsia" w:hAnsiTheme="minorEastAsia" w:hint="eastAsia"/>
          <w:sz w:val="26"/>
          <w:szCs w:val="26"/>
        </w:rPr>
        <w:t>第３項</w:t>
      </w:r>
      <w:r w:rsidRPr="007107A1">
        <w:rPr>
          <w:rFonts w:asciiTheme="minorEastAsia" w:hAnsiTheme="minorEastAsia" w:hint="eastAsia"/>
          <w:sz w:val="26"/>
          <w:szCs w:val="26"/>
        </w:rPr>
        <w:t>中「指定</w:t>
      </w:r>
      <w:r w:rsidR="004779BB" w:rsidRPr="007107A1">
        <w:rPr>
          <w:rFonts w:asciiTheme="minorEastAsia" w:hAnsiTheme="minorEastAsia" w:hint="eastAsia"/>
          <w:sz w:val="26"/>
          <w:szCs w:val="26"/>
        </w:rPr>
        <w:t>障害児</w:t>
      </w:r>
      <w:r w:rsidRPr="007107A1">
        <w:rPr>
          <w:rFonts w:asciiTheme="minorEastAsia" w:hAnsiTheme="minorEastAsia" w:hint="eastAsia"/>
          <w:sz w:val="26"/>
          <w:szCs w:val="26"/>
        </w:rPr>
        <w:t>事業者等」を「基準該当</w:t>
      </w:r>
      <w:r w:rsidR="004779BB" w:rsidRPr="007107A1">
        <w:rPr>
          <w:rFonts w:asciiTheme="minorEastAsia" w:hAnsiTheme="minorEastAsia" w:hint="eastAsia"/>
          <w:sz w:val="26"/>
          <w:szCs w:val="26"/>
        </w:rPr>
        <w:t>通所支援</w:t>
      </w:r>
      <w:r w:rsidRPr="007107A1">
        <w:rPr>
          <w:rFonts w:asciiTheme="minorEastAsia" w:hAnsiTheme="minorEastAsia" w:hint="eastAsia"/>
          <w:sz w:val="26"/>
          <w:szCs w:val="26"/>
        </w:rPr>
        <w:t>事業者」に読み替えて準用する</w:t>
      </w:r>
      <w:r w:rsidR="00556884" w:rsidRPr="007107A1">
        <w:rPr>
          <w:rFonts w:asciiTheme="minorEastAsia" w:hAnsiTheme="minorEastAsia" w:hint="eastAsia"/>
          <w:sz w:val="26"/>
          <w:szCs w:val="26"/>
        </w:rPr>
        <w:t>規定に違反したと認められるとき。</w:t>
      </w:r>
    </w:p>
    <w:p w:rsidR="00415513" w:rsidRPr="007107A1" w:rsidRDefault="00415513" w:rsidP="007107A1">
      <w:pPr>
        <w:ind w:left="520" w:hangingChars="200" w:hanging="520"/>
        <w:rPr>
          <w:rFonts w:asciiTheme="minorEastAsia" w:hAnsiTheme="minorEastAsia"/>
          <w:sz w:val="26"/>
          <w:szCs w:val="26"/>
        </w:rPr>
      </w:pPr>
      <w:r w:rsidRPr="007107A1">
        <w:rPr>
          <w:rFonts w:asciiTheme="minorEastAsia" w:hAnsiTheme="minorEastAsia" w:hint="eastAsia"/>
          <w:sz w:val="26"/>
          <w:szCs w:val="26"/>
        </w:rPr>
        <w:t>（３）基準該当通所支援事業者が、第２条第３項各号に掲げる区分に応じ、当該各号に定める基準を満たすことができなくなったとき。</w:t>
      </w:r>
    </w:p>
    <w:p w:rsidR="00F7788F" w:rsidRPr="007107A1" w:rsidRDefault="00D56FB7" w:rsidP="007107A1">
      <w:pPr>
        <w:ind w:left="520" w:hangingChars="200" w:hanging="520"/>
        <w:rPr>
          <w:rFonts w:asciiTheme="minorEastAsia" w:hAnsiTheme="minorEastAsia"/>
          <w:sz w:val="26"/>
          <w:szCs w:val="26"/>
        </w:rPr>
      </w:pPr>
      <w:r w:rsidRPr="007107A1">
        <w:rPr>
          <w:rFonts w:asciiTheme="minorEastAsia" w:hAnsiTheme="minorEastAsia" w:hint="eastAsia"/>
          <w:sz w:val="26"/>
          <w:szCs w:val="26"/>
        </w:rPr>
        <w:t>（</w:t>
      </w:r>
      <w:r w:rsidR="00415513" w:rsidRPr="007107A1">
        <w:rPr>
          <w:rFonts w:asciiTheme="minorEastAsia" w:hAnsiTheme="minorEastAsia" w:hint="eastAsia"/>
          <w:sz w:val="26"/>
          <w:szCs w:val="26"/>
        </w:rPr>
        <w:t>４</w:t>
      </w:r>
      <w:r w:rsidRPr="007107A1">
        <w:rPr>
          <w:rFonts w:asciiTheme="minorEastAsia" w:hAnsiTheme="minorEastAsia" w:hint="eastAsia"/>
          <w:sz w:val="26"/>
          <w:szCs w:val="26"/>
        </w:rPr>
        <w:t>）</w:t>
      </w:r>
      <w:r w:rsidR="00556884" w:rsidRPr="007107A1">
        <w:rPr>
          <w:rFonts w:asciiTheme="minorEastAsia" w:hAnsiTheme="minorEastAsia" w:hint="eastAsia"/>
          <w:sz w:val="26"/>
          <w:szCs w:val="26"/>
        </w:rPr>
        <w:t>基準該当</w:t>
      </w:r>
      <w:r w:rsidR="004779BB" w:rsidRPr="007107A1">
        <w:rPr>
          <w:rFonts w:asciiTheme="minorEastAsia" w:hAnsiTheme="minorEastAsia" w:hint="eastAsia"/>
          <w:sz w:val="26"/>
          <w:szCs w:val="26"/>
        </w:rPr>
        <w:t>通所支援</w:t>
      </w:r>
      <w:r w:rsidR="00556884" w:rsidRPr="007107A1">
        <w:rPr>
          <w:rFonts w:asciiTheme="minorEastAsia" w:hAnsiTheme="minorEastAsia" w:hint="eastAsia"/>
          <w:sz w:val="26"/>
          <w:szCs w:val="26"/>
        </w:rPr>
        <w:t>事業者が、当該登録に係る基準該当</w:t>
      </w:r>
      <w:r w:rsidR="004779BB" w:rsidRPr="007107A1">
        <w:rPr>
          <w:rFonts w:asciiTheme="minorEastAsia" w:hAnsiTheme="minorEastAsia" w:hint="eastAsia"/>
          <w:sz w:val="26"/>
          <w:szCs w:val="26"/>
        </w:rPr>
        <w:t>通所支援</w:t>
      </w:r>
      <w:r w:rsidR="00556884" w:rsidRPr="007107A1">
        <w:rPr>
          <w:rFonts w:asciiTheme="minorEastAsia" w:hAnsiTheme="minorEastAsia" w:hint="eastAsia"/>
          <w:sz w:val="26"/>
          <w:szCs w:val="26"/>
        </w:rPr>
        <w:t>事業所の従業者の知識若しくは技能又は人員について、</w:t>
      </w:r>
      <w:r w:rsidRPr="007107A1">
        <w:rPr>
          <w:rFonts w:asciiTheme="minorEastAsia" w:hAnsiTheme="minorEastAsia" w:hint="eastAsia"/>
          <w:sz w:val="26"/>
          <w:szCs w:val="26"/>
        </w:rPr>
        <w:t>第２条第</w:t>
      </w:r>
      <w:r w:rsidR="00415513" w:rsidRPr="007107A1">
        <w:rPr>
          <w:rFonts w:asciiTheme="minorEastAsia" w:hAnsiTheme="minorEastAsia" w:hint="eastAsia"/>
          <w:sz w:val="26"/>
          <w:szCs w:val="26"/>
        </w:rPr>
        <w:t>４</w:t>
      </w:r>
      <w:r w:rsidRPr="007107A1">
        <w:rPr>
          <w:rFonts w:asciiTheme="minorEastAsia" w:hAnsiTheme="minorEastAsia" w:hint="eastAsia"/>
          <w:sz w:val="26"/>
          <w:szCs w:val="26"/>
        </w:rPr>
        <w:t>項各号に掲げる所在地の区分に応じ、当該各号に定める</w:t>
      </w:r>
      <w:r w:rsidR="00556884" w:rsidRPr="007107A1">
        <w:rPr>
          <w:rFonts w:asciiTheme="minorEastAsia" w:hAnsiTheme="minorEastAsia" w:hint="eastAsia"/>
          <w:sz w:val="26"/>
          <w:szCs w:val="26"/>
        </w:rPr>
        <w:t>基準該当</w:t>
      </w:r>
      <w:r w:rsidR="004779BB" w:rsidRPr="007107A1">
        <w:rPr>
          <w:rFonts w:asciiTheme="minorEastAsia" w:hAnsiTheme="minorEastAsia" w:hint="eastAsia"/>
          <w:sz w:val="26"/>
          <w:szCs w:val="26"/>
        </w:rPr>
        <w:t>通所支援</w:t>
      </w:r>
      <w:r w:rsidR="00556884" w:rsidRPr="007107A1">
        <w:rPr>
          <w:rFonts w:asciiTheme="minorEastAsia" w:hAnsiTheme="minorEastAsia" w:hint="eastAsia"/>
          <w:sz w:val="26"/>
          <w:szCs w:val="26"/>
        </w:rPr>
        <w:t>事業者が満たすべき基準を満たすことができなくなったとき。</w:t>
      </w:r>
    </w:p>
    <w:p w:rsidR="00F7788F" w:rsidRPr="007107A1" w:rsidRDefault="00D56FB7" w:rsidP="007107A1">
      <w:pPr>
        <w:ind w:left="520" w:hangingChars="200" w:hanging="520"/>
        <w:rPr>
          <w:rFonts w:asciiTheme="minorEastAsia" w:hAnsiTheme="minorEastAsia"/>
          <w:sz w:val="26"/>
          <w:szCs w:val="26"/>
        </w:rPr>
      </w:pPr>
      <w:r w:rsidRPr="007107A1">
        <w:rPr>
          <w:rFonts w:asciiTheme="minorEastAsia" w:hAnsiTheme="minorEastAsia" w:hint="eastAsia"/>
          <w:sz w:val="26"/>
          <w:szCs w:val="26"/>
        </w:rPr>
        <w:t>（</w:t>
      </w:r>
      <w:r w:rsidR="00415513" w:rsidRPr="007107A1">
        <w:rPr>
          <w:rFonts w:asciiTheme="minorEastAsia" w:hAnsiTheme="minorEastAsia" w:hint="eastAsia"/>
          <w:sz w:val="26"/>
          <w:szCs w:val="26"/>
        </w:rPr>
        <w:t>５</w:t>
      </w:r>
      <w:r w:rsidR="00F7788F" w:rsidRPr="007107A1">
        <w:rPr>
          <w:rFonts w:asciiTheme="minorEastAsia" w:hAnsiTheme="minorEastAsia" w:hint="eastAsia"/>
          <w:sz w:val="26"/>
          <w:szCs w:val="26"/>
        </w:rPr>
        <w:t>）</w:t>
      </w:r>
      <w:r w:rsidR="00556884" w:rsidRPr="007107A1">
        <w:rPr>
          <w:rFonts w:asciiTheme="minorEastAsia" w:hAnsiTheme="minorEastAsia" w:hint="eastAsia"/>
          <w:sz w:val="26"/>
          <w:szCs w:val="26"/>
        </w:rPr>
        <w:t>基準該当</w:t>
      </w:r>
      <w:r w:rsidR="004779BB" w:rsidRPr="007107A1">
        <w:rPr>
          <w:rFonts w:asciiTheme="minorEastAsia" w:hAnsiTheme="minorEastAsia" w:hint="eastAsia"/>
          <w:sz w:val="26"/>
          <w:szCs w:val="26"/>
        </w:rPr>
        <w:t>通所支援</w:t>
      </w:r>
      <w:r w:rsidR="00556884" w:rsidRPr="007107A1">
        <w:rPr>
          <w:rFonts w:asciiTheme="minorEastAsia" w:hAnsiTheme="minorEastAsia" w:hint="eastAsia"/>
          <w:sz w:val="26"/>
          <w:szCs w:val="26"/>
        </w:rPr>
        <w:t>事業者が、</w:t>
      </w:r>
      <w:r w:rsidRPr="007107A1">
        <w:rPr>
          <w:rFonts w:asciiTheme="minorEastAsia" w:hAnsiTheme="minorEastAsia" w:hint="eastAsia"/>
          <w:sz w:val="26"/>
          <w:szCs w:val="26"/>
        </w:rPr>
        <w:t>第２条第</w:t>
      </w:r>
      <w:r w:rsidR="00415513" w:rsidRPr="007107A1">
        <w:rPr>
          <w:rFonts w:asciiTheme="minorEastAsia" w:hAnsiTheme="minorEastAsia" w:hint="eastAsia"/>
          <w:sz w:val="26"/>
          <w:szCs w:val="26"/>
        </w:rPr>
        <w:t>４</w:t>
      </w:r>
      <w:r w:rsidRPr="007107A1">
        <w:rPr>
          <w:rFonts w:asciiTheme="minorEastAsia" w:hAnsiTheme="minorEastAsia" w:hint="eastAsia"/>
          <w:sz w:val="26"/>
          <w:szCs w:val="26"/>
        </w:rPr>
        <w:t>項各号に掲げる所在地の区分に応じ、当該各号に定め</w:t>
      </w:r>
      <w:r w:rsidR="00F7788F" w:rsidRPr="007107A1">
        <w:rPr>
          <w:rFonts w:asciiTheme="minorEastAsia" w:hAnsiTheme="minorEastAsia" w:hint="eastAsia"/>
          <w:sz w:val="26"/>
          <w:szCs w:val="26"/>
        </w:rPr>
        <w:t>る</w:t>
      </w:r>
      <w:r w:rsidR="00556884" w:rsidRPr="007107A1">
        <w:rPr>
          <w:rFonts w:asciiTheme="minorEastAsia" w:hAnsiTheme="minorEastAsia" w:hint="eastAsia"/>
          <w:sz w:val="26"/>
          <w:szCs w:val="26"/>
        </w:rPr>
        <w:t>基準該当</w:t>
      </w:r>
      <w:r w:rsidR="004779BB" w:rsidRPr="007107A1">
        <w:rPr>
          <w:rFonts w:asciiTheme="minorEastAsia" w:hAnsiTheme="minorEastAsia" w:hint="eastAsia"/>
          <w:sz w:val="26"/>
          <w:szCs w:val="26"/>
        </w:rPr>
        <w:t>通所支援</w:t>
      </w:r>
      <w:r w:rsidR="00556884" w:rsidRPr="007107A1">
        <w:rPr>
          <w:rFonts w:asciiTheme="minorEastAsia" w:hAnsiTheme="minorEastAsia" w:hint="eastAsia"/>
          <w:sz w:val="26"/>
          <w:szCs w:val="26"/>
        </w:rPr>
        <w:t>の事業の設備及び運営に関する基準に従って適正な基準該当</w:t>
      </w:r>
      <w:r w:rsidR="004779BB" w:rsidRPr="007107A1">
        <w:rPr>
          <w:rFonts w:asciiTheme="minorEastAsia" w:hAnsiTheme="minorEastAsia" w:hint="eastAsia"/>
          <w:sz w:val="26"/>
          <w:szCs w:val="26"/>
        </w:rPr>
        <w:t>通所支援</w:t>
      </w:r>
      <w:r w:rsidR="00556884" w:rsidRPr="007107A1">
        <w:rPr>
          <w:rFonts w:asciiTheme="minorEastAsia" w:hAnsiTheme="minorEastAsia" w:hint="eastAsia"/>
          <w:sz w:val="26"/>
          <w:szCs w:val="26"/>
        </w:rPr>
        <w:t>の事業の運営をすることができなくなったとき。</w:t>
      </w:r>
    </w:p>
    <w:p w:rsidR="00F7788F" w:rsidRPr="007107A1" w:rsidRDefault="00F7788F" w:rsidP="007107A1">
      <w:pPr>
        <w:ind w:left="520" w:hangingChars="200" w:hanging="520"/>
        <w:rPr>
          <w:rFonts w:asciiTheme="minorEastAsia" w:hAnsiTheme="minorEastAsia"/>
          <w:sz w:val="26"/>
          <w:szCs w:val="26"/>
        </w:rPr>
      </w:pPr>
      <w:r w:rsidRPr="007107A1">
        <w:rPr>
          <w:rFonts w:asciiTheme="minorEastAsia" w:hAnsiTheme="minorEastAsia" w:hint="eastAsia"/>
          <w:sz w:val="26"/>
          <w:szCs w:val="26"/>
        </w:rPr>
        <w:t>（</w:t>
      </w:r>
      <w:r w:rsidR="00415513" w:rsidRPr="007107A1">
        <w:rPr>
          <w:rFonts w:asciiTheme="minorEastAsia" w:hAnsiTheme="minorEastAsia" w:hint="eastAsia"/>
          <w:sz w:val="26"/>
          <w:szCs w:val="26"/>
        </w:rPr>
        <w:t>６</w:t>
      </w:r>
      <w:r w:rsidRPr="007107A1">
        <w:rPr>
          <w:rFonts w:asciiTheme="minorEastAsia" w:hAnsiTheme="minorEastAsia" w:hint="eastAsia"/>
          <w:sz w:val="26"/>
          <w:szCs w:val="26"/>
        </w:rPr>
        <w:t>）</w:t>
      </w:r>
      <w:r w:rsidR="00556884" w:rsidRPr="007107A1">
        <w:rPr>
          <w:rFonts w:asciiTheme="minorEastAsia" w:hAnsiTheme="minorEastAsia" w:hint="eastAsia"/>
          <w:sz w:val="26"/>
          <w:szCs w:val="26"/>
        </w:rPr>
        <w:t>特例</w:t>
      </w:r>
      <w:r w:rsidR="004779BB" w:rsidRPr="007107A1">
        <w:rPr>
          <w:rFonts w:asciiTheme="minorEastAsia" w:hAnsiTheme="minorEastAsia" w:hint="eastAsia"/>
          <w:sz w:val="26"/>
          <w:szCs w:val="26"/>
        </w:rPr>
        <w:t>障害児通所給付費</w:t>
      </w:r>
      <w:r w:rsidR="00556884" w:rsidRPr="007107A1">
        <w:rPr>
          <w:rFonts w:asciiTheme="minorEastAsia" w:hAnsiTheme="minorEastAsia" w:hint="eastAsia"/>
          <w:sz w:val="26"/>
          <w:szCs w:val="26"/>
        </w:rPr>
        <w:t>の請求に関し不正があったとき。</w:t>
      </w:r>
    </w:p>
    <w:p w:rsidR="00F7788F" w:rsidRPr="007107A1" w:rsidRDefault="00F7788F" w:rsidP="007107A1">
      <w:pPr>
        <w:ind w:left="520" w:hangingChars="200" w:hanging="520"/>
        <w:rPr>
          <w:rFonts w:asciiTheme="minorEastAsia" w:hAnsiTheme="minorEastAsia"/>
          <w:sz w:val="26"/>
          <w:szCs w:val="26"/>
        </w:rPr>
      </w:pPr>
      <w:r w:rsidRPr="007107A1">
        <w:rPr>
          <w:rFonts w:asciiTheme="minorEastAsia" w:hAnsiTheme="minorEastAsia" w:hint="eastAsia"/>
          <w:sz w:val="26"/>
          <w:szCs w:val="26"/>
        </w:rPr>
        <w:t>（</w:t>
      </w:r>
      <w:r w:rsidR="00415513" w:rsidRPr="007107A1">
        <w:rPr>
          <w:rFonts w:asciiTheme="minorEastAsia" w:hAnsiTheme="minorEastAsia" w:hint="eastAsia"/>
          <w:sz w:val="26"/>
          <w:szCs w:val="26"/>
        </w:rPr>
        <w:t>７</w:t>
      </w:r>
      <w:r w:rsidRPr="007107A1">
        <w:rPr>
          <w:rFonts w:asciiTheme="minorEastAsia" w:hAnsiTheme="minorEastAsia" w:hint="eastAsia"/>
          <w:sz w:val="26"/>
          <w:szCs w:val="26"/>
        </w:rPr>
        <w:t>）基準該当</w:t>
      </w:r>
      <w:r w:rsidR="004779BB" w:rsidRPr="007107A1">
        <w:rPr>
          <w:rFonts w:asciiTheme="minorEastAsia" w:hAnsiTheme="minorEastAsia" w:hint="eastAsia"/>
          <w:sz w:val="26"/>
          <w:szCs w:val="26"/>
        </w:rPr>
        <w:t>通所支援</w:t>
      </w:r>
      <w:r w:rsidRPr="007107A1">
        <w:rPr>
          <w:rFonts w:asciiTheme="minorEastAsia" w:hAnsiTheme="minorEastAsia" w:hint="eastAsia"/>
          <w:sz w:val="26"/>
          <w:szCs w:val="26"/>
        </w:rPr>
        <w:t>事業者が、第８</w:t>
      </w:r>
      <w:r w:rsidR="00556884" w:rsidRPr="007107A1">
        <w:rPr>
          <w:rFonts w:asciiTheme="minorEastAsia" w:hAnsiTheme="minorEastAsia" w:hint="eastAsia"/>
          <w:sz w:val="26"/>
          <w:szCs w:val="26"/>
        </w:rPr>
        <w:t>条第１項の規定により報告又は帳簿書類その他の物件の提出若しくは提示を命ぜられてこれに従わず、又は虚偽の報告をしたとき。</w:t>
      </w:r>
    </w:p>
    <w:p w:rsidR="00F7788F" w:rsidRPr="007107A1" w:rsidRDefault="00F7788F" w:rsidP="007107A1">
      <w:pPr>
        <w:ind w:left="520" w:hangingChars="200" w:hanging="520"/>
        <w:rPr>
          <w:rFonts w:asciiTheme="minorEastAsia" w:hAnsiTheme="minorEastAsia"/>
          <w:sz w:val="26"/>
          <w:szCs w:val="26"/>
        </w:rPr>
      </w:pPr>
      <w:r w:rsidRPr="007107A1">
        <w:rPr>
          <w:rFonts w:asciiTheme="minorEastAsia" w:hAnsiTheme="minorEastAsia" w:hint="eastAsia"/>
          <w:sz w:val="26"/>
          <w:szCs w:val="26"/>
        </w:rPr>
        <w:t>（</w:t>
      </w:r>
      <w:r w:rsidR="00415513" w:rsidRPr="007107A1">
        <w:rPr>
          <w:rFonts w:asciiTheme="minorEastAsia" w:hAnsiTheme="minorEastAsia" w:hint="eastAsia"/>
          <w:sz w:val="26"/>
          <w:szCs w:val="26"/>
        </w:rPr>
        <w:t>８</w:t>
      </w:r>
      <w:r w:rsidRPr="007107A1">
        <w:rPr>
          <w:rFonts w:asciiTheme="minorEastAsia" w:hAnsiTheme="minorEastAsia" w:hint="eastAsia"/>
          <w:sz w:val="26"/>
          <w:szCs w:val="26"/>
        </w:rPr>
        <w:t>）</w:t>
      </w:r>
      <w:r w:rsidR="00556884" w:rsidRPr="007107A1">
        <w:rPr>
          <w:rFonts w:asciiTheme="minorEastAsia" w:hAnsiTheme="minorEastAsia" w:hint="eastAsia"/>
          <w:sz w:val="26"/>
          <w:szCs w:val="26"/>
        </w:rPr>
        <w:t>基準該当</w:t>
      </w:r>
      <w:r w:rsidR="004779BB" w:rsidRPr="007107A1">
        <w:rPr>
          <w:rFonts w:asciiTheme="minorEastAsia" w:hAnsiTheme="minorEastAsia" w:hint="eastAsia"/>
          <w:sz w:val="26"/>
          <w:szCs w:val="26"/>
        </w:rPr>
        <w:t>通所支援</w:t>
      </w:r>
      <w:r w:rsidR="00556884" w:rsidRPr="007107A1">
        <w:rPr>
          <w:rFonts w:asciiTheme="minorEastAsia" w:hAnsiTheme="minorEastAsia" w:hint="eastAsia"/>
          <w:sz w:val="26"/>
          <w:szCs w:val="26"/>
        </w:rPr>
        <w:t>事業者</w:t>
      </w:r>
      <w:r w:rsidRPr="007107A1">
        <w:rPr>
          <w:rFonts w:asciiTheme="minorEastAsia" w:hAnsiTheme="minorEastAsia" w:hint="eastAsia"/>
          <w:sz w:val="26"/>
          <w:szCs w:val="26"/>
        </w:rPr>
        <w:t>又は当該登録に係る基準該当</w:t>
      </w:r>
      <w:r w:rsidR="004779BB" w:rsidRPr="007107A1">
        <w:rPr>
          <w:rFonts w:asciiTheme="minorEastAsia" w:hAnsiTheme="minorEastAsia" w:hint="eastAsia"/>
          <w:sz w:val="26"/>
          <w:szCs w:val="26"/>
        </w:rPr>
        <w:t>通所支援</w:t>
      </w:r>
      <w:r w:rsidRPr="007107A1">
        <w:rPr>
          <w:rFonts w:asciiTheme="minorEastAsia" w:hAnsiTheme="minorEastAsia" w:hint="eastAsia"/>
          <w:sz w:val="26"/>
          <w:szCs w:val="26"/>
        </w:rPr>
        <w:t>事業所の従業者が、第８</w:t>
      </w:r>
      <w:r w:rsidR="00556884" w:rsidRPr="007107A1">
        <w:rPr>
          <w:rFonts w:asciiTheme="minorEastAsia" w:hAnsiTheme="minorEastAsia" w:hint="eastAsia"/>
          <w:sz w:val="26"/>
          <w:szCs w:val="26"/>
        </w:rPr>
        <w:t>条第１項の規定により出頭を求められてこれに応ぜず、同項の規定による質問に対して答弁せず、若しくは虚偽の答弁をし、又は同項の規定による検査を拒み、妨げ、若しくは忌避したとき。ただし、当該登録に係る基準該当</w:t>
      </w:r>
      <w:r w:rsidR="004779BB" w:rsidRPr="007107A1">
        <w:rPr>
          <w:rFonts w:asciiTheme="minorEastAsia" w:hAnsiTheme="minorEastAsia" w:hint="eastAsia"/>
          <w:sz w:val="26"/>
          <w:szCs w:val="26"/>
        </w:rPr>
        <w:t>通所支援</w:t>
      </w:r>
      <w:r w:rsidR="00556884" w:rsidRPr="007107A1">
        <w:rPr>
          <w:rFonts w:asciiTheme="minorEastAsia" w:hAnsiTheme="minorEastAsia" w:hint="eastAsia"/>
          <w:sz w:val="26"/>
          <w:szCs w:val="26"/>
        </w:rPr>
        <w:t>事業所の従業者がその行為をした場合において、その行為を防止するため、当該基準該当</w:t>
      </w:r>
      <w:r w:rsidR="004779BB" w:rsidRPr="007107A1">
        <w:rPr>
          <w:rFonts w:asciiTheme="minorEastAsia" w:hAnsiTheme="minorEastAsia" w:hint="eastAsia"/>
          <w:sz w:val="26"/>
          <w:szCs w:val="26"/>
        </w:rPr>
        <w:t>通所支援</w:t>
      </w:r>
      <w:r w:rsidR="00556884" w:rsidRPr="007107A1">
        <w:rPr>
          <w:rFonts w:asciiTheme="minorEastAsia" w:hAnsiTheme="minorEastAsia" w:hint="eastAsia"/>
          <w:sz w:val="26"/>
          <w:szCs w:val="26"/>
        </w:rPr>
        <w:t>事業者が相当の注意及び監督を尽くしたときを除く。</w:t>
      </w:r>
    </w:p>
    <w:p w:rsidR="00F7788F" w:rsidRPr="007107A1" w:rsidRDefault="00F7788F" w:rsidP="007107A1">
      <w:pPr>
        <w:ind w:left="520" w:hangingChars="200" w:hanging="520"/>
        <w:rPr>
          <w:rFonts w:asciiTheme="minorEastAsia" w:hAnsiTheme="minorEastAsia"/>
          <w:sz w:val="26"/>
          <w:szCs w:val="26"/>
        </w:rPr>
      </w:pPr>
      <w:r w:rsidRPr="007107A1">
        <w:rPr>
          <w:rFonts w:asciiTheme="minorEastAsia" w:hAnsiTheme="minorEastAsia" w:hint="eastAsia"/>
          <w:sz w:val="26"/>
          <w:szCs w:val="26"/>
        </w:rPr>
        <w:t>（</w:t>
      </w:r>
      <w:r w:rsidR="00415513" w:rsidRPr="007107A1">
        <w:rPr>
          <w:rFonts w:asciiTheme="minorEastAsia" w:hAnsiTheme="minorEastAsia" w:hint="eastAsia"/>
          <w:sz w:val="26"/>
          <w:szCs w:val="26"/>
        </w:rPr>
        <w:t>９</w:t>
      </w:r>
      <w:r w:rsidRPr="007107A1">
        <w:rPr>
          <w:rFonts w:asciiTheme="minorEastAsia" w:hAnsiTheme="minorEastAsia" w:hint="eastAsia"/>
          <w:sz w:val="26"/>
          <w:szCs w:val="26"/>
        </w:rPr>
        <w:t>）</w:t>
      </w:r>
      <w:r w:rsidR="00556884" w:rsidRPr="007107A1">
        <w:rPr>
          <w:rFonts w:asciiTheme="minorEastAsia" w:hAnsiTheme="minorEastAsia" w:hint="eastAsia"/>
          <w:sz w:val="26"/>
          <w:szCs w:val="26"/>
        </w:rPr>
        <w:t>基準該当</w:t>
      </w:r>
      <w:r w:rsidR="004779BB" w:rsidRPr="007107A1">
        <w:rPr>
          <w:rFonts w:asciiTheme="minorEastAsia" w:hAnsiTheme="minorEastAsia" w:hint="eastAsia"/>
          <w:sz w:val="26"/>
          <w:szCs w:val="26"/>
        </w:rPr>
        <w:t>通所支援</w:t>
      </w:r>
      <w:r w:rsidR="00556884" w:rsidRPr="007107A1">
        <w:rPr>
          <w:rFonts w:asciiTheme="minorEastAsia" w:hAnsiTheme="minorEastAsia" w:hint="eastAsia"/>
          <w:sz w:val="26"/>
          <w:szCs w:val="26"/>
        </w:rPr>
        <w:t>事業者が、不正の手段により第</w:t>
      </w:r>
      <w:r w:rsidR="00E3379C" w:rsidRPr="007107A1">
        <w:rPr>
          <w:rFonts w:asciiTheme="minorEastAsia" w:hAnsiTheme="minorEastAsia" w:hint="eastAsia"/>
          <w:sz w:val="26"/>
          <w:szCs w:val="26"/>
        </w:rPr>
        <w:t>３</w:t>
      </w:r>
      <w:r w:rsidR="00556884" w:rsidRPr="007107A1">
        <w:rPr>
          <w:rFonts w:asciiTheme="minorEastAsia" w:hAnsiTheme="minorEastAsia" w:hint="eastAsia"/>
          <w:sz w:val="26"/>
          <w:szCs w:val="26"/>
        </w:rPr>
        <w:t>条第</w:t>
      </w:r>
      <w:r w:rsidR="00E3379C" w:rsidRPr="007107A1">
        <w:rPr>
          <w:rFonts w:asciiTheme="minorEastAsia" w:hAnsiTheme="minorEastAsia" w:hint="eastAsia"/>
          <w:sz w:val="26"/>
          <w:szCs w:val="26"/>
        </w:rPr>
        <w:t>３</w:t>
      </w:r>
      <w:r w:rsidR="00556884" w:rsidRPr="007107A1">
        <w:rPr>
          <w:rFonts w:asciiTheme="minorEastAsia" w:hAnsiTheme="minorEastAsia" w:hint="eastAsia"/>
          <w:sz w:val="26"/>
          <w:szCs w:val="26"/>
        </w:rPr>
        <w:t>項の登録を受けたとき。</w:t>
      </w:r>
    </w:p>
    <w:p w:rsidR="00F7788F" w:rsidRPr="007107A1" w:rsidRDefault="00F7788F" w:rsidP="007107A1">
      <w:pPr>
        <w:ind w:left="520" w:hangingChars="200" w:hanging="520"/>
        <w:rPr>
          <w:rFonts w:asciiTheme="minorEastAsia" w:hAnsiTheme="minorEastAsia"/>
          <w:sz w:val="26"/>
          <w:szCs w:val="26"/>
        </w:rPr>
      </w:pPr>
      <w:r w:rsidRPr="007107A1">
        <w:rPr>
          <w:rFonts w:asciiTheme="minorEastAsia" w:hAnsiTheme="minorEastAsia" w:hint="eastAsia"/>
          <w:sz w:val="26"/>
          <w:szCs w:val="26"/>
        </w:rPr>
        <w:t>（</w:t>
      </w:r>
      <w:r w:rsidR="00415513" w:rsidRPr="007107A1">
        <w:rPr>
          <w:rFonts w:asciiTheme="minorEastAsia" w:hAnsiTheme="minorEastAsia" w:hint="eastAsia"/>
          <w:sz w:val="26"/>
          <w:szCs w:val="26"/>
        </w:rPr>
        <w:t>10</w:t>
      </w:r>
      <w:r w:rsidRPr="007107A1">
        <w:rPr>
          <w:rFonts w:asciiTheme="minorEastAsia" w:hAnsiTheme="minorEastAsia" w:hint="eastAsia"/>
          <w:sz w:val="26"/>
          <w:szCs w:val="26"/>
        </w:rPr>
        <w:t>）</w:t>
      </w:r>
      <w:r w:rsidR="00E3379C" w:rsidRPr="007107A1">
        <w:rPr>
          <w:rFonts w:asciiTheme="minorEastAsia" w:hAnsiTheme="minorEastAsia" w:hint="eastAsia"/>
          <w:sz w:val="26"/>
          <w:szCs w:val="26"/>
        </w:rPr>
        <w:t>前各号に掲げる場合のほか、</w:t>
      </w:r>
      <w:r w:rsidRPr="007107A1">
        <w:rPr>
          <w:rFonts w:asciiTheme="minorEastAsia" w:hAnsiTheme="minorEastAsia" w:hint="eastAsia"/>
          <w:sz w:val="26"/>
          <w:szCs w:val="26"/>
        </w:rPr>
        <w:t>基準該当</w:t>
      </w:r>
      <w:r w:rsidR="004779BB" w:rsidRPr="007107A1">
        <w:rPr>
          <w:rFonts w:asciiTheme="minorEastAsia" w:hAnsiTheme="minorEastAsia" w:hint="eastAsia"/>
          <w:sz w:val="26"/>
          <w:szCs w:val="26"/>
        </w:rPr>
        <w:t>通所支援</w:t>
      </w:r>
      <w:r w:rsidRPr="007107A1">
        <w:rPr>
          <w:rFonts w:asciiTheme="minorEastAsia" w:hAnsiTheme="minorEastAsia" w:hint="eastAsia"/>
          <w:sz w:val="26"/>
          <w:szCs w:val="26"/>
        </w:rPr>
        <w:t>事業者が、法その他国民の保健医療若しくは福祉に関する法律で</w:t>
      </w:r>
      <w:r w:rsidR="00323564">
        <w:rPr>
          <w:rFonts w:asciiTheme="minorEastAsia" w:hAnsiTheme="minorEastAsia" w:hint="eastAsia"/>
          <w:sz w:val="26"/>
          <w:szCs w:val="26"/>
        </w:rPr>
        <w:t>政令</w:t>
      </w:r>
      <w:r w:rsidR="00B85483" w:rsidRPr="007107A1">
        <w:rPr>
          <w:rFonts w:asciiTheme="minorEastAsia" w:hAnsiTheme="minorEastAsia" w:hint="eastAsia"/>
          <w:sz w:val="26"/>
          <w:szCs w:val="26"/>
        </w:rPr>
        <w:t>第</w:t>
      </w:r>
      <w:r w:rsidR="004779BB" w:rsidRPr="007107A1">
        <w:rPr>
          <w:rFonts w:asciiTheme="minorEastAsia" w:hAnsiTheme="minorEastAsia" w:hint="eastAsia"/>
          <w:sz w:val="26"/>
          <w:szCs w:val="26"/>
        </w:rPr>
        <w:t>２５</w:t>
      </w:r>
      <w:r w:rsidR="00B85483" w:rsidRPr="007107A1">
        <w:rPr>
          <w:rFonts w:asciiTheme="minorEastAsia" w:hAnsiTheme="minorEastAsia" w:hint="eastAsia"/>
          <w:sz w:val="26"/>
          <w:szCs w:val="26"/>
        </w:rPr>
        <w:t>条</w:t>
      </w:r>
      <w:r w:rsidR="004779BB" w:rsidRPr="007107A1">
        <w:rPr>
          <w:rFonts w:asciiTheme="minorEastAsia" w:hAnsiTheme="minorEastAsia" w:hint="eastAsia"/>
          <w:sz w:val="26"/>
          <w:szCs w:val="26"/>
        </w:rPr>
        <w:t>の１２</w:t>
      </w:r>
      <w:r w:rsidR="00556884" w:rsidRPr="007107A1">
        <w:rPr>
          <w:rFonts w:asciiTheme="minorEastAsia" w:hAnsiTheme="minorEastAsia" w:hint="eastAsia"/>
          <w:sz w:val="26"/>
          <w:szCs w:val="26"/>
        </w:rPr>
        <w:t>で定めるもの又はこれらの法律に基づく命令若しくは処分に違反したとき。</w:t>
      </w:r>
    </w:p>
    <w:p w:rsidR="00F7788F" w:rsidRPr="007107A1" w:rsidRDefault="00F7788F" w:rsidP="007107A1">
      <w:pPr>
        <w:ind w:left="520" w:hangingChars="200" w:hanging="520"/>
        <w:rPr>
          <w:rFonts w:asciiTheme="minorEastAsia" w:hAnsiTheme="minorEastAsia"/>
          <w:sz w:val="26"/>
          <w:szCs w:val="26"/>
        </w:rPr>
      </w:pPr>
      <w:r w:rsidRPr="007107A1">
        <w:rPr>
          <w:rFonts w:asciiTheme="minorEastAsia" w:hAnsiTheme="minorEastAsia" w:hint="eastAsia"/>
          <w:sz w:val="26"/>
          <w:szCs w:val="26"/>
        </w:rPr>
        <w:t>（1</w:t>
      </w:r>
      <w:r w:rsidR="00415513" w:rsidRPr="007107A1">
        <w:rPr>
          <w:rFonts w:asciiTheme="minorEastAsia" w:hAnsiTheme="minorEastAsia" w:hint="eastAsia"/>
          <w:sz w:val="26"/>
          <w:szCs w:val="26"/>
        </w:rPr>
        <w:t>1</w:t>
      </w:r>
      <w:r w:rsidRPr="007107A1">
        <w:rPr>
          <w:rFonts w:asciiTheme="minorEastAsia" w:hAnsiTheme="minorEastAsia" w:hint="eastAsia"/>
          <w:sz w:val="26"/>
          <w:szCs w:val="26"/>
        </w:rPr>
        <w:t>）</w:t>
      </w:r>
      <w:r w:rsidR="001D7EE9" w:rsidRPr="007107A1">
        <w:rPr>
          <w:rFonts w:asciiTheme="minorEastAsia" w:hAnsiTheme="minorEastAsia" w:hint="eastAsia"/>
          <w:sz w:val="26"/>
          <w:szCs w:val="26"/>
        </w:rPr>
        <w:t>前各号に掲げる場合のほか、</w:t>
      </w:r>
      <w:r w:rsidR="00556884" w:rsidRPr="007107A1">
        <w:rPr>
          <w:rFonts w:asciiTheme="minorEastAsia" w:hAnsiTheme="minorEastAsia" w:hint="eastAsia"/>
          <w:sz w:val="26"/>
          <w:szCs w:val="26"/>
        </w:rPr>
        <w:t>基準該当</w:t>
      </w:r>
      <w:r w:rsidR="004779BB" w:rsidRPr="007107A1">
        <w:rPr>
          <w:rFonts w:asciiTheme="minorEastAsia" w:hAnsiTheme="minorEastAsia" w:hint="eastAsia"/>
          <w:sz w:val="26"/>
          <w:szCs w:val="26"/>
        </w:rPr>
        <w:t>通所支援</w:t>
      </w:r>
      <w:r w:rsidR="00556884" w:rsidRPr="007107A1">
        <w:rPr>
          <w:rFonts w:asciiTheme="minorEastAsia" w:hAnsiTheme="minorEastAsia" w:hint="eastAsia"/>
          <w:sz w:val="26"/>
          <w:szCs w:val="26"/>
        </w:rPr>
        <w:t>事業者が、基準該当</w:t>
      </w:r>
      <w:r w:rsidR="004779BB" w:rsidRPr="007107A1">
        <w:rPr>
          <w:rFonts w:asciiTheme="minorEastAsia" w:hAnsiTheme="minorEastAsia" w:hint="eastAsia"/>
          <w:sz w:val="26"/>
          <w:szCs w:val="26"/>
        </w:rPr>
        <w:t>通所支援</w:t>
      </w:r>
      <w:r w:rsidR="00556884" w:rsidRPr="007107A1">
        <w:rPr>
          <w:rFonts w:asciiTheme="minorEastAsia" w:hAnsiTheme="minorEastAsia" w:hint="eastAsia"/>
          <w:sz w:val="26"/>
          <w:szCs w:val="26"/>
        </w:rPr>
        <w:t>に関し不正又は著しく不当な行為をしたとき。</w:t>
      </w:r>
    </w:p>
    <w:p w:rsidR="00F7788F" w:rsidRPr="007107A1" w:rsidRDefault="00F7788F" w:rsidP="007107A1">
      <w:pPr>
        <w:ind w:left="520" w:hangingChars="200" w:hanging="520"/>
        <w:rPr>
          <w:rFonts w:asciiTheme="minorEastAsia" w:hAnsiTheme="minorEastAsia"/>
          <w:sz w:val="26"/>
          <w:szCs w:val="26"/>
        </w:rPr>
      </w:pPr>
      <w:r w:rsidRPr="007107A1">
        <w:rPr>
          <w:rFonts w:asciiTheme="minorEastAsia" w:hAnsiTheme="minorEastAsia" w:hint="eastAsia"/>
          <w:sz w:val="26"/>
          <w:szCs w:val="26"/>
        </w:rPr>
        <w:t>（1</w:t>
      </w:r>
      <w:r w:rsidR="00415513" w:rsidRPr="007107A1">
        <w:rPr>
          <w:rFonts w:asciiTheme="minorEastAsia" w:hAnsiTheme="minorEastAsia" w:hint="eastAsia"/>
          <w:sz w:val="26"/>
          <w:szCs w:val="26"/>
        </w:rPr>
        <w:t>2</w:t>
      </w:r>
      <w:r w:rsidRPr="007107A1">
        <w:rPr>
          <w:rFonts w:asciiTheme="minorEastAsia" w:hAnsiTheme="minorEastAsia" w:hint="eastAsia"/>
          <w:sz w:val="26"/>
          <w:szCs w:val="26"/>
        </w:rPr>
        <w:t>）</w:t>
      </w:r>
      <w:r w:rsidR="00556884" w:rsidRPr="007107A1">
        <w:rPr>
          <w:rFonts w:asciiTheme="minorEastAsia" w:hAnsiTheme="minorEastAsia" w:hint="eastAsia"/>
          <w:sz w:val="26"/>
          <w:szCs w:val="26"/>
        </w:rPr>
        <w:t>基準該当</w:t>
      </w:r>
      <w:r w:rsidR="004779BB" w:rsidRPr="007107A1">
        <w:rPr>
          <w:rFonts w:asciiTheme="minorEastAsia" w:hAnsiTheme="minorEastAsia" w:hint="eastAsia"/>
          <w:sz w:val="26"/>
          <w:szCs w:val="26"/>
        </w:rPr>
        <w:t>通所支援</w:t>
      </w:r>
      <w:r w:rsidR="00556884" w:rsidRPr="007107A1">
        <w:rPr>
          <w:rFonts w:asciiTheme="minorEastAsia" w:hAnsiTheme="minorEastAsia" w:hint="eastAsia"/>
          <w:sz w:val="26"/>
          <w:szCs w:val="26"/>
        </w:rPr>
        <w:t>事業者が法人である場合において、その役員等のうちに登録の取消し又は登録の全部若しくは一部の効力の停止をしようとするとき前５年以内に</w:t>
      </w:r>
      <w:r w:rsidR="001D7EE9" w:rsidRPr="007107A1">
        <w:rPr>
          <w:rFonts w:asciiTheme="minorEastAsia" w:hAnsiTheme="minorEastAsia" w:hint="eastAsia"/>
          <w:sz w:val="26"/>
          <w:szCs w:val="26"/>
        </w:rPr>
        <w:t>指定</w:t>
      </w:r>
      <w:r w:rsidR="004779BB" w:rsidRPr="007107A1">
        <w:rPr>
          <w:rFonts w:asciiTheme="minorEastAsia" w:hAnsiTheme="minorEastAsia" w:hint="eastAsia"/>
          <w:sz w:val="26"/>
          <w:szCs w:val="26"/>
        </w:rPr>
        <w:t>通所支援</w:t>
      </w:r>
      <w:r w:rsidR="00556884" w:rsidRPr="007107A1">
        <w:rPr>
          <w:rFonts w:asciiTheme="minorEastAsia" w:hAnsiTheme="minorEastAsia" w:hint="eastAsia"/>
          <w:sz w:val="26"/>
          <w:szCs w:val="26"/>
        </w:rPr>
        <w:t>又は基準該当</w:t>
      </w:r>
      <w:r w:rsidR="004779BB" w:rsidRPr="007107A1">
        <w:rPr>
          <w:rFonts w:asciiTheme="minorEastAsia" w:hAnsiTheme="minorEastAsia" w:hint="eastAsia"/>
          <w:sz w:val="26"/>
          <w:szCs w:val="26"/>
        </w:rPr>
        <w:t>通所支援</w:t>
      </w:r>
      <w:r w:rsidR="00556884" w:rsidRPr="007107A1">
        <w:rPr>
          <w:rFonts w:asciiTheme="minorEastAsia" w:hAnsiTheme="minorEastAsia" w:hint="eastAsia"/>
          <w:sz w:val="26"/>
          <w:szCs w:val="26"/>
        </w:rPr>
        <w:t>に関し不正又は著しく不当な行為をした者があるとき。</w:t>
      </w:r>
    </w:p>
    <w:p w:rsidR="00556884" w:rsidRPr="007107A1" w:rsidRDefault="00F7788F" w:rsidP="007107A1">
      <w:pPr>
        <w:ind w:left="520" w:hangingChars="200" w:hanging="520"/>
        <w:rPr>
          <w:rFonts w:asciiTheme="minorEastAsia" w:hAnsiTheme="minorEastAsia"/>
          <w:sz w:val="26"/>
          <w:szCs w:val="26"/>
        </w:rPr>
      </w:pPr>
      <w:r w:rsidRPr="007107A1">
        <w:rPr>
          <w:rFonts w:asciiTheme="minorEastAsia" w:hAnsiTheme="minorEastAsia" w:hint="eastAsia"/>
          <w:sz w:val="26"/>
          <w:szCs w:val="26"/>
        </w:rPr>
        <w:t>（1</w:t>
      </w:r>
      <w:r w:rsidR="00415513" w:rsidRPr="007107A1">
        <w:rPr>
          <w:rFonts w:asciiTheme="minorEastAsia" w:hAnsiTheme="minorEastAsia" w:hint="eastAsia"/>
          <w:sz w:val="26"/>
          <w:szCs w:val="26"/>
        </w:rPr>
        <w:t>3</w:t>
      </w:r>
      <w:r w:rsidRPr="007107A1">
        <w:rPr>
          <w:rFonts w:asciiTheme="minorEastAsia" w:hAnsiTheme="minorEastAsia" w:hint="eastAsia"/>
          <w:sz w:val="26"/>
          <w:szCs w:val="26"/>
        </w:rPr>
        <w:t>）</w:t>
      </w:r>
      <w:r w:rsidR="00556884" w:rsidRPr="007107A1">
        <w:rPr>
          <w:rFonts w:asciiTheme="minorEastAsia" w:hAnsiTheme="minorEastAsia" w:hint="eastAsia"/>
          <w:sz w:val="26"/>
          <w:szCs w:val="26"/>
        </w:rPr>
        <w:t>基準該当</w:t>
      </w:r>
      <w:r w:rsidR="004779BB" w:rsidRPr="007107A1">
        <w:rPr>
          <w:rFonts w:asciiTheme="minorEastAsia" w:hAnsiTheme="minorEastAsia" w:hint="eastAsia"/>
          <w:sz w:val="26"/>
          <w:szCs w:val="26"/>
        </w:rPr>
        <w:t>通所支援</w:t>
      </w:r>
      <w:r w:rsidR="00556884" w:rsidRPr="007107A1">
        <w:rPr>
          <w:rFonts w:asciiTheme="minorEastAsia" w:hAnsiTheme="minorEastAsia" w:hint="eastAsia"/>
          <w:sz w:val="26"/>
          <w:szCs w:val="26"/>
        </w:rPr>
        <w:t>事業者が法人でない場合において、その管理者が登録の取消し又は登録の全部若しくは一部の効力の停止をしようとするとき前５年以内に</w:t>
      </w:r>
      <w:r w:rsidR="004779BB" w:rsidRPr="007107A1">
        <w:rPr>
          <w:rFonts w:asciiTheme="minorEastAsia" w:hAnsiTheme="minorEastAsia" w:hint="eastAsia"/>
          <w:sz w:val="26"/>
          <w:szCs w:val="26"/>
        </w:rPr>
        <w:t>指定通所支援</w:t>
      </w:r>
      <w:r w:rsidR="00556884" w:rsidRPr="007107A1">
        <w:rPr>
          <w:rFonts w:asciiTheme="minorEastAsia" w:hAnsiTheme="minorEastAsia" w:hint="eastAsia"/>
          <w:sz w:val="26"/>
          <w:szCs w:val="26"/>
        </w:rPr>
        <w:t>又は基準該当</w:t>
      </w:r>
      <w:r w:rsidR="004779BB" w:rsidRPr="007107A1">
        <w:rPr>
          <w:rFonts w:asciiTheme="minorEastAsia" w:hAnsiTheme="minorEastAsia" w:hint="eastAsia"/>
          <w:sz w:val="26"/>
          <w:szCs w:val="26"/>
        </w:rPr>
        <w:t>通所支援</w:t>
      </w:r>
      <w:r w:rsidR="00556884" w:rsidRPr="007107A1">
        <w:rPr>
          <w:rFonts w:asciiTheme="minorEastAsia" w:hAnsiTheme="minorEastAsia" w:hint="eastAsia"/>
          <w:sz w:val="26"/>
          <w:szCs w:val="26"/>
        </w:rPr>
        <w:t>に関し不正又は著しく不当な行為をした者であるとき。</w:t>
      </w:r>
    </w:p>
    <w:p w:rsidR="00556884" w:rsidRPr="007107A1" w:rsidRDefault="00556884" w:rsidP="007107A1">
      <w:pPr>
        <w:ind w:left="260" w:hangingChars="100" w:hanging="260"/>
        <w:rPr>
          <w:rFonts w:asciiTheme="minorEastAsia" w:hAnsiTheme="minorEastAsia"/>
          <w:sz w:val="26"/>
          <w:szCs w:val="26"/>
        </w:rPr>
      </w:pPr>
      <w:r w:rsidRPr="007107A1">
        <w:rPr>
          <w:rFonts w:asciiTheme="minorEastAsia" w:hAnsiTheme="minorEastAsia" w:hint="eastAsia"/>
          <w:sz w:val="26"/>
          <w:szCs w:val="26"/>
        </w:rPr>
        <w:t>２　市長は、前項の規定により、基準該当</w:t>
      </w:r>
      <w:r w:rsidR="00D97065" w:rsidRPr="007107A1">
        <w:rPr>
          <w:rFonts w:asciiTheme="minorEastAsia" w:hAnsiTheme="minorEastAsia" w:hint="eastAsia"/>
          <w:sz w:val="26"/>
          <w:szCs w:val="26"/>
        </w:rPr>
        <w:t>通所支援</w:t>
      </w:r>
      <w:r w:rsidRPr="007107A1">
        <w:rPr>
          <w:rFonts w:asciiTheme="minorEastAsia" w:hAnsiTheme="minorEastAsia" w:hint="eastAsia"/>
          <w:sz w:val="26"/>
          <w:szCs w:val="26"/>
        </w:rPr>
        <w:t>事業者に係る第</w:t>
      </w:r>
      <w:r w:rsidR="001D7EE9" w:rsidRPr="007107A1">
        <w:rPr>
          <w:rFonts w:asciiTheme="minorEastAsia" w:hAnsiTheme="minorEastAsia" w:hint="eastAsia"/>
          <w:sz w:val="26"/>
          <w:szCs w:val="26"/>
        </w:rPr>
        <w:t>３</w:t>
      </w:r>
      <w:r w:rsidRPr="007107A1">
        <w:rPr>
          <w:rFonts w:asciiTheme="minorEastAsia" w:hAnsiTheme="minorEastAsia" w:hint="eastAsia"/>
          <w:sz w:val="26"/>
          <w:szCs w:val="26"/>
        </w:rPr>
        <w:t>条第</w:t>
      </w:r>
      <w:r w:rsidR="001D7EE9" w:rsidRPr="007107A1">
        <w:rPr>
          <w:rFonts w:asciiTheme="minorEastAsia" w:hAnsiTheme="minorEastAsia" w:hint="eastAsia"/>
          <w:sz w:val="26"/>
          <w:szCs w:val="26"/>
        </w:rPr>
        <w:t>３</w:t>
      </w:r>
      <w:r w:rsidRPr="007107A1">
        <w:rPr>
          <w:rFonts w:asciiTheme="minorEastAsia" w:hAnsiTheme="minorEastAsia" w:hint="eastAsia"/>
          <w:sz w:val="26"/>
          <w:szCs w:val="26"/>
        </w:rPr>
        <w:t>項の登録</w:t>
      </w:r>
      <w:r w:rsidR="003E7781" w:rsidRPr="007107A1">
        <w:rPr>
          <w:rFonts w:asciiTheme="minorEastAsia" w:hAnsiTheme="minorEastAsia" w:hint="eastAsia"/>
          <w:sz w:val="26"/>
          <w:szCs w:val="26"/>
        </w:rPr>
        <w:t>の取消</w:t>
      </w:r>
      <w:r w:rsidR="001D7EE9" w:rsidRPr="007107A1">
        <w:rPr>
          <w:rFonts w:asciiTheme="minorEastAsia" w:hAnsiTheme="minorEastAsia" w:hint="eastAsia"/>
          <w:sz w:val="26"/>
          <w:szCs w:val="26"/>
        </w:rPr>
        <w:t>し</w:t>
      </w:r>
      <w:r w:rsidR="003E7781" w:rsidRPr="007107A1">
        <w:rPr>
          <w:rFonts w:asciiTheme="minorEastAsia" w:hAnsiTheme="minorEastAsia" w:hint="eastAsia"/>
          <w:sz w:val="26"/>
          <w:szCs w:val="26"/>
        </w:rPr>
        <w:t>等を行った</w:t>
      </w:r>
      <w:r w:rsidRPr="007107A1">
        <w:rPr>
          <w:rFonts w:asciiTheme="minorEastAsia" w:hAnsiTheme="minorEastAsia" w:hint="eastAsia"/>
          <w:sz w:val="26"/>
          <w:szCs w:val="26"/>
        </w:rPr>
        <w:t>ときは、</w:t>
      </w:r>
      <w:r w:rsidR="00D97065" w:rsidRPr="007107A1">
        <w:rPr>
          <w:rFonts w:asciiTheme="minorEastAsia" w:hAnsiTheme="minorEastAsia" w:hint="eastAsia"/>
          <w:sz w:val="26"/>
          <w:szCs w:val="26"/>
        </w:rPr>
        <w:t>基準該当通所支援事業者</w:t>
      </w:r>
      <w:r w:rsidRPr="007107A1">
        <w:rPr>
          <w:rFonts w:asciiTheme="minorEastAsia" w:hAnsiTheme="minorEastAsia" w:hint="eastAsia"/>
          <w:sz w:val="26"/>
          <w:szCs w:val="26"/>
        </w:rPr>
        <w:t>登録取消</w:t>
      </w:r>
      <w:r w:rsidR="003E7781" w:rsidRPr="007107A1">
        <w:rPr>
          <w:rFonts w:asciiTheme="minorEastAsia" w:hAnsiTheme="minorEastAsia" w:hint="eastAsia"/>
          <w:sz w:val="26"/>
          <w:szCs w:val="26"/>
        </w:rPr>
        <w:t>（効力停止）</w:t>
      </w:r>
      <w:r w:rsidRPr="007107A1">
        <w:rPr>
          <w:rFonts w:asciiTheme="minorEastAsia" w:hAnsiTheme="minorEastAsia" w:hint="eastAsia"/>
          <w:sz w:val="26"/>
          <w:szCs w:val="26"/>
        </w:rPr>
        <w:t>通知書</w:t>
      </w:r>
      <w:r w:rsidR="003E7781" w:rsidRPr="007107A1">
        <w:rPr>
          <w:rFonts w:asciiTheme="minorEastAsia" w:hAnsiTheme="minorEastAsia" w:hint="eastAsia"/>
          <w:sz w:val="26"/>
          <w:szCs w:val="26"/>
        </w:rPr>
        <w:t>（様式第７号）</w:t>
      </w:r>
      <w:r w:rsidRPr="007107A1">
        <w:rPr>
          <w:rFonts w:asciiTheme="minorEastAsia" w:hAnsiTheme="minorEastAsia" w:hint="eastAsia"/>
          <w:sz w:val="26"/>
          <w:szCs w:val="26"/>
        </w:rPr>
        <w:t>により、当該事業者に通知するものとする。</w:t>
      </w:r>
    </w:p>
    <w:p w:rsidR="00556884" w:rsidRPr="007107A1" w:rsidRDefault="00176665" w:rsidP="00556884">
      <w:pPr>
        <w:rPr>
          <w:rFonts w:asciiTheme="minorEastAsia" w:hAnsiTheme="minorEastAsia"/>
          <w:sz w:val="26"/>
          <w:szCs w:val="26"/>
        </w:rPr>
      </w:pPr>
      <w:r w:rsidRPr="007107A1">
        <w:rPr>
          <w:rFonts w:asciiTheme="minorEastAsia" w:hAnsiTheme="minorEastAsia" w:hint="eastAsia"/>
          <w:sz w:val="26"/>
          <w:szCs w:val="26"/>
        </w:rPr>
        <w:t xml:space="preserve">　</w:t>
      </w:r>
      <w:r w:rsidR="00556884" w:rsidRPr="007107A1">
        <w:rPr>
          <w:rFonts w:asciiTheme="minorEastAsia" w:hAnsiTheme="minorEastAsia" w:hint="eastAsia"/>
          <w:sz w:val="26"/>
          <w:szCs w:val="26"/>
        </w:rPr>
        <w:t>（</w:t>
      </w:r>
      <w:r w:rsidR="00DF177E" w:rsidRPr="007107A1">
        <w:rPr>
          <w:rFonts w:asciiTheme="minorEastAsia" w:hAnsiTheme="minorEastAsia" w:hint="eastAsia"/>
          <w:sz w:val="26"/>
          <w:szCs w:val="26"/>
        </w:rPr>
        <w:t>関係機関への</w:t>
      </w:r>
      <w:r w:rsidR="00556884" w:rsidRPr="007107A1">
        <w:rPr>
          <w:rFonts w:asciiTheme="minorEastAsia" w:hAnsiTheme="minorEastAsia" w:hint="eastAsia"/>
          <w:sz w:val="26"/>
          <w:szCs w:val="26"/>
        </w:rPr>
        <w:t>情報提供）</w:t>
      </w:r>
    </w:p>
    <w:p w:rsidR="00556884" w:rsidRPr="007107A1" w:rsidRDefault="00D2419E" w:rsidP="007107A1">
      <w:pPr>
        <w:ind w:left="260" w:hangingChars="100" w:hanging="260"/>
        <w:rPr>
          <w:rFonts w:asciiTheme="minorEastAsia" w:hAnsiTheme="minorEastAsia"/>
          <w:sz w:val="26"/>
          <w:szCs w:val="26"/>
        </w:rPr>
      </w:pPr>
      <w:r w:rsidRPr="007107A1">
        <w:rPr>
          <w:rFonts w:asciiTheme="minorEastAsia" w:hAnsiTheme="minorEastAsia" w:hint="eastAsia"/>
          <w:sz w:val="26"/>
          <w:szCs w:val="26"/>
        </w:rPr>
        <w:t>第１０</w:t>
      </w:r>
      <w:r w:rsidR="00556884" w:rsidRPr="007107A1">
        <w:rPr>
          <w:rFonts w:asciiTheme="minorEastAsia" w:hAnsiTheme="minorEastAsia" w:hint="eastAsia"/>
          <w:sz w:val="26"/>
          <w:szCs w:val="26"/>
        </w:rPr>
        <w:t>条　市長は、</w:t>
      </w:r>
      <w:r w:rsidR="00DF177E" w:rsidRPr="007107A1">
        <w:rPr>
          <w:rFonts w:asciiTheme="minorEastAsia" w:hAnsiTheme="minorEastAsia" w:hint="eastAsia"/>
          <w:sz w:val="26"/>
          <w:szCs w:val="26"/>
        </w:rPr>
        <w:t>第</w:t>
      </w:r>
      <w:r w:rsidR="001D7EE9" w:rsidRPr="007107A1">
        <w:rPr>
          <w:rFonts w:asciiTheme="minorEastAsia" w:hAnsiTheme="minorEastAsia" w:hint="eastAsia"/>
          <w:sz w:val="26"/>
          <w:szCs w:val="26"/>
        </w:rPr>
        <w:t>３</w:t>
      </w:r>
      <w:r w:rsidR="00DF177E" w:rsidRPr="007107A1">
        <w:rPr>
          <w:rFonts w:asciiTheme="minorEastAsia" w:hAnsiTheme="minorEastAsia" w:hint="eastAsia"/>
          <w:sz w:val="26"/>
          <w:szCs w:val="26"/>
        </w:rPr>
        <w:t>条第</w:t>
      </w:r>
      <w:r w:rsidR="001D7EE9" w:rsidRPr="007107A1">
        <w:rPr>
          <w:rFonts w:asciiTheme="minorEastAsia" w:hAnsiTheme="minorEastAsia" w:hint="eastAsia"/>
          <w:sz w:val="26"/>
          <w:szCs w:val="26"/>
        </w:rPr>
        <w:t>３</w:t>
      </w:r>
      <w:r w:rsidR="00DF177E" w:rsidRPr="007107A1">
        <w:rPr>
          <w:rFonts w:asciiTheme="minorEastAsia" w:hAnsiTheme="minorEastAsia" w:hint="eastAsia"/>
          <w:sz w:val="26"/>
          <w:szCs w:val="26"/>
        </w:rPr>
        <w:t>項に規定する登録、第６条第１項に規定する登録の更新、第７条に規定する届出の受理及び第９条に規定する登録の取消</w:t>
      </w:r>
      <w:r w:rsidR="001D7EE9" w:rsidRPr="007107A1">
        <w:rPr>
          <w:rFonts w:asciiTheme="minorEastAsia" w:hAnsiTheme="minorEastAsia" w:hint="eastAsia"/>
          <w:sz w:val="26"/>
          <w:szCs w:val="26"/>
        </w:rPr>
        <w:t>し</w:t>
      </w:r>
      <w:r w:rsidR="00DF177E" w:rsidRPr="007107A1">
        <w:rPr>
          <w:rFonts w:asciiTheme="minorEastAsia" w:hAnsiTheme="minorEastAsia" w:hint="eastAsia"/>
          <w:sz w:val="26"/>
          <w:szCs w:val="26"/>
        </w:rPr>
        <w:t>等（以下この条において「登録等」という。）をしたときは、関係機関に対して、当該登録等に係る基準該当</w:t>
      </w:r>
      <w:r w:rsidR="00D97065" w:rsidRPr="007107A1">
        <w:rPr>
          <w:rFonts w:asciiTheme="minorEastAsia" w:hAnsiTheme="minorEastAsia" w:hint="eastAsia"/>
          <w:sz w:val="26"/>
          <w:szCs w:val="26"/>
        </w:rPr>
        <w:t>通所支援</w:t>
      </w:r>
      <w:r w:rsidR="00DF177E" w:rsidRPr="007107A1">
        <w:rPr>
          <w:rFonts w:asciiTheme="minorEastAsia" w:hAnsiTheme="minorEastAsia" w:hint="eastAsia"/>
          <w:sz w:val="26"/>
          <w:szCs w:val="26"/>
        </w:rPr>
        <w:t>事業者に関する情報のうち次に掲げる事項を提供するものとする。</w:t>
      </w:r>
    </w:p>
    <w:p w:rsidR="00556884" w:rsidRPr="007107A1" w:rsidRDefault="00F7788F" w:rsidP="00556884">
      <w:pPr>
        <w:rPr>
          <w:rFonts w:asciiTheme="minorEastAsia" w:hAnsiTheme="minorEastAsia"/>
          <w:sz w:val="26"/>
          <w:szCs w:val="26"/>
        </w:rPr>
      </w:pPr>
      <w:r w:rsidRPr="007107A1">
        <w:rPr>
          <w:rFonts w:asciiTheme="minorEastAsia" w:hAnsiTheme="minorEastAsia" w:hint="eastAsia"/>
          <w:sz w:val="26"/>
          <w:szCs w:val="26"/>
        </w:rPr>
        <w:t>（１）</w:t>
      </w:r>
      <w:r w:rsidR="00556884" w:rsidRPr="007107A1">
        <w:rPr>
          <w:rFonts w:asciiTheme="minorEastAsia" w:hAnsiTheme="minorEastAsia" w:hint="eastAsia"/>
          <w:sz w:val="26"/>
          <w:szCs w:val="26"/>
        </w:rPr>
        <w:t>申請者の名称並びに代表者の氏名及び住所</w:t>
      </w:r>
    </w:p>
    <w:p w:rsidR="00556884" w:rsidRPr="007107A1" w:rsidRDefault="00F7788F" w:rsidP="00556884">
      <w:pPr>
        <w:rPr>
          <w:rFonts w:asciiTheme="minorEastAsia" w:hAnsiTheme="minorEastAsia"/>
          <w:sz w:val="26"/>
          <w:szCs w:val="26"/>
        </w:rPr>
      </w:pPr>
      <w:r w:rsidRPr="007107A1">
        <w:rPr>
          <w:rFonts w:asciiTheme="minorEastAsia" w:hAnsiTheme="minorEastAsia" w:hint="eastAsia"/>
          <w:sz w:val="26"/>
          <w:szCs w:val="26"/>
        </w:rPr>
        <w:t>（２）</w:t>
      </w:r>
      <w:r w:rsidR="00556884" w:rsidRPr="007107A1">
        <w:rPr>
          <w:rFonts w:asciiTheme="minorEastAsia" w:hAnsiTheme="minorEastAsia" w:hint="eastAsia"/>
          <w:sz w:val="26"/>
          <w:szCs w:val="26"/>
        </w:rPr>
        <w:t>事業所の名称及び所在地</w:t>
      </w:r>
    </w:p>
    <w:p w:rsidR="00DF177E" w:rsidRPr="007107A1" w:rsidRDefault="00F7788F" w:rsidP="00556884">
      <w:pPr>
        <w:rPr>
          <w:rFonts w:asciiTheme="minorEastAsia" w:hAnsiTheme="minorEastAsia"/>
          <w:sz w:val="26"/>
          <w:szCs w:val="26"/>
        </w:rPr>
      </w:pPr>
      <w:r w:rsidRPr="007107A1">
        <w:rPr>
          <w:rFonts w:asciiTheme="minorEastAsia" w:hAnsiTheme="minorEastAsia" w:hint="eastAsia"/>
          <w:sz w:val="26"/>
          <w:szCs w:val="26"/>
        </w:rPr>
        <w:t>（３）</w:t>
      </w:r>
      <w:r w:rsidR="00556884" w:rsidRPr="007107A1">
        <w:rPr>
          <w:rFonts w:asciiTheme="minorEastAsia" w:hAnsiTheme="minorEastAsia" w:hint="eastAsia"/>
          <w:sz w:val="26"/>
          <w:szCs w:val="26"/>
        </w:rPr>
        <w:t>登録</w:t>
      </w:r>
      <w:r w:rsidR="00DF177E" w:rsidRPr="007107A1">
        <w:rPr>
          <w:rFonts w:asciiTheme="minorEastAsia" w:hAnsiTheme="minorEastAsia" w:hint="eastAsia"/>
          <w:sz w:val="26"/>
          <w:szCs w:val="26"/>
        </w:rPr>
        <w:t>等の</w:t>
      </w:r>
      <w:r w:rsidR="00556884" w:rsidRPr="007107A1">
        <w:rPr>
          <w:rFonts w:asciiTheme="minorEastAsia" w:hAnsiTheme="minorEastAsia" w:hint="eastAsia"/>
          <w:sz w:val="26"/>
          <w:szCs w:val="26"/>
        </w:rPr>
        <w:t>年月日</w:t>
      </w:r>
    </w:p>
    <w:p w:rsidR="00556884" w:rsidRPr="007107A1" w:rsidRDefault="00F7788F" w:rsidP="00556884">
      <w:pPr>
        <w:rPr>
          <w:rFonts w:asciiTheme="minorEastAsia" w:hAnsiTheme="minorEastAsia"/>
          <w:sz w:val="26"/>
          <w:szCs w:val="26"/>
        </w:rPr>
      </w:pPr>
      <w:r w:rsidRPr="007107A1">
        <w:rPr>
          <w:rFonts w:asciiTheme="minorEastAsia" w:hAnsiTheme="minorEastAsia" w:hint="eastAsia"/>
          <w:sz w:val="26"/>
          <w:szCs w:val="26"/>
        </w:rPr>
        <w:t>（</w:t>
      </w:r>
      <w:r w:rsidR="00DF177E" w:rsidRPr="007107A1">
        <w:rPr>
          <w:rFonts w:asciiTheme="minorEastAsia" w:hAnsiTheme="minorEastAsia" w:hint="eastAsia"/>
          <w:sz w:val="26"/>
          <w:szCs w:val="26"/>
        </w:rPr>
        <w:t>４</w:t>
      </w:r>
      <w:r w:rsidRPr="007107A1">
        <w:rPr>
          <w:rFonts w:asciiTheme="minorEastAsia" w:hAnsiTheme="minorEastAsia" w:hint="eastAsia"/>
          <w:sz w:val="26"/>
          <w:szCs w:val="26"/>
        </w:rPr>
        <w:t>）</w:t>
      </w:r>
      <w:r w:rsidR="00556884" w:rsidRPr="007107A1">
        <w:rPr>
          <w:rFonts w:asciiTheme="minorEastAsia" w:hAnsiTheme="minorEastAsia" w:hint="eastAsia"/>
          <w:sz w:val="26"/>
          <w:szCs w:val="26"/>
        </w:rPr>
        <w:t>事業開始年月日</w:t>
      </w:r>
    </w:p>
    <w:p w:rsidR="00DF177E" w:rsidRPr="007107A1" w:rsidRDefault="00DF177E" w:rsidP="00556884">
      <w:pPr>
        <w:rPr>
          <w:rFonts w:asciiTheme="minorEastAsia" w:hAnsiTheme="minorEastAsia"/>
          <w:sz w:val="26"/>
          <w:szCs w:val="26"/>
          <w:lang w:eastAsia="zh-TW"/>
        </w:rPr>
      </w:pPr>
      <w:r w:rsidRPr="007107A1">
        <w:rPr>
          <w:rFonts w:asciiTheme="minorEastAsia" w:hAnsiTheme="minorEastAsia" w:hint="eastAsia"/>
          <w:sz w:val="26"/>
          <w:szCs w:val="26"/>
          <w:lang w:eastAsia="zh-TW"/>
        </w:rPr>
        <w:t>（５）運営規程</w:t>
      </w:r>
    </w:p>
    <w:p w:rsidR="00556884" w:rsidRPr="007107A1" w:rsidRDefault="00F7788F" w:rsidP="00556884">
      <w:pPr>
        <w:rPr>
          <w:rFonts w:asciiTheme="minorEastAsia" w:hAnsiTheme="minorEastAsia"/>
          <w:sz w:val="26"/>
          <w:szCs w:val="26"/>
          <w:lang w:eastAsia="zh-TW"/>
        </w:rPr>
      </w:pPr>
      <w:r w:rsidRPr="007107A1">
        <w:rPr>
          <w:rFonts w:asciiTheme="minorEastAsia" w:hAnsiTheme="minorEastAsia" w:hint="eastAsia"/>
          <w:sz w:val="26"/>
          <w:szCs w:val="26"/>
          <w:lang w:eastAsia="zh-TW"/>
        </w:rPr>
        <w:t>（</w:t>
      </w:r>
      <w:r w:rsidR="00DF177E" w:rsidRPr="007107A1">
        <w:rPr>
          <w:rFonts w:asciiTheme="minorEastAsia" w:hAnsiTheme="minorEastAsia" w:hint="eastAsia"/>
          <w:sz w:val="26"/>
          <w:szCs w:val="26"/>
          <w:lang w:eastAsia="zh-TW"/>
        </w:rPr>
        <w:t>６</w:t>
      </w:r>
      <w:r w:rsidRPr="007107A1">
        <w:rPr>
          <w:rFonts w:asciiTheme="minorEastAsia" w:hAnsiTheme="minorEastAsia" w:hint="eastAsia"/>
          <w:sz w:val="26"/>
          <w:szCs w:val="26"/>
          <w:lang w:eastAsia="zh-TW"/>
        </w:rPr>
        <w:t>）</w:t>
      </w:r>
      <w:r w:rsidR="00556884" w:rsidRPr="007107A1">
        <w:rPr>
          <w:rFonts w:asciiTheme="minorEastAsia" w:hAnsiTheme="minorEastAsia" w:hint="eastAsia"/>
          <w:sz w:val="26"/>
          <w:szCs w:val="26"/>
          <w:lang w:eastAsia="zh-TW"/>
        </w:rPr>
        <w:t>事業</w:t>
      </w:r>
      <w:r w:rsidR="00DF177E" w:rsidRPr="007107A1">
        <w:rPr>
          <w:rFonts w:asciiTheme="minorEastAsia" w:hAnsiTheme="minorEastAsia" w:hint="eastAsia"/>
          <w:sz w:val="26"/>
          <w:szCs w:val="26"/>
          <w:lang w:eastAsia="zh-TW"/>
        </w:rPr>
        <w:t>所</w:t>
      </w:r>
      <w:r w:rsidR="00556884" w:rsidRPr="007107A1">
        <w:rPr>
          <w:rFonts w:asciiTheme="minorEastAsia" w:hAnsiTheme="minorEastAsia" w:hint="eastAsia"/>
          <w:sz w:val="26"/>
          <w:szCs w:val="26"/>
          <w:lang w:eastAsia="zh-TW"/>
        </w:rPr>
        <w:t>番号</w:t>
      </w:r>
    </w:p>
    <w:p w:rsidR="00556884" w:rsidRPr="007107A1" w:rsidRDefault="00F7788F" w:rsidP="00556884">
      <w:pPr>
        <w:rPr>
          <w:rFonts w:asciiTheme="minorEastAsia" w:hAnsiTheme="minorEastAsia"/>
          <w:sz w:val="26"/>
          <w:szCs w:val="26"/>
        </w:rPr>
      </w:pPr>
      <w:r w:rsidRPr="007107A1">
        <w:rPr>
          <w:rFonts w:asciiTheme="minorEastAsia" w:hAnsiTheme="minorEastAsia" w:hint="eastAsia"/>
          <w:sz w:val="26"/>
          <w:szCs w:val="26"/>
        </w:rPr>
        <w:t>（</w:t>
      </w:r>
      <w:r w:rsidR="00DF177E" w:rsidRPr="007107A1">
        <w:rPr>
          <w:rFonts w:asciiTheme="minorEastAsia" w:hAnsiTheme="minorEastAsia" w:hint="eastAsia"/>
          <w:sz w:val="26"/>
          <w:szCs w:val="26"/>
        </w:rPr>
        <w:t>７</w:t>
      </w:r>
      <w:r w:rsidRPr="007107A1">
        <w:rPr>
          <w:rFonts w:asciiTheme="minorEastAsia" w:hAnsiTheme="minorEastAsia" w:hint="eastAsia"/>
          <w:sz w:val="26"/>
          <w:szCs w:val="26"/>
        </w:rPr>
        <w:t>）</w:t>
      </w:r>
      <w:r w:rsidR="00556884" w:rsidRPr="007107A1">
        <w:rPr>
          <w:rFonts w:asciiTheme="minorEastAsia" w:hAnsiTheme="minorEastAsia" w:hint="eastAsia"/>
          <w:sz w:val="26"/>
          <w:szCs w:val="26"/>
        </w:rPr>
        <w:t>その他市長が必要と認める事項</w:t>
      </w:r>
    </w:p>
    <w:p w:rsidR="00556884" w:rsidRPr="007107A1" w:rsidRDefault="00556884" w:rsidP="00556884">
      <w:pPr>
        <w:rPr>
          <w:rFonts w:asciiTheme="minorEastAsia" w:hAnsiTheme="minorEastAsia"/>
          <w:sz w:val="26"/>
          <w:szCs w:val="26"/>
        </w:rPr>
      </w:pPr>
      <w:r w:rsidRPr="007107A1">
        <w:rPr>
          <w:rFonts w:asciiTheme="minorEastAsia" w:hAnsiTheme="minorEastAsia" w:hint="eastAsia"/>
          <w:sz w:val="26"/>
          <w:szCs w:val="26"/>
        </w:rPr>
        <w:t xml:space="preserve">　（</w:t>
      </w:r>
      <w:r w:rsidR="00735AB4" w:rsidRPr="007107A1">
        <w:rPr>
          <w:rFonts w:asciiTheme="minorEastAsia" w:hAnsiTheme="minorEastAsia" w:hint="eastAsia"/>
          <w:sz w:val="26"/>
          <w:szCs w:val="26"/>
        </w:rPr>
        <w:t>委任</w:t>
      </w:r>
      <w:r w:rsidRPr="007107A1">
        <w:rPr>
          <w:rFonts w:asciiTheme="minorEastAsia" w:hAnsiTheme="minorEastAsia" w:hint="eastAsia"/>
          <w:sz w:val="26"/>
          <w:szCs w:val="26"/>
        </w:rPr>
        <w:t>）</w:t>
      </w:r>
    </w:p>
    <w:p w:rsidR="000C79D5" w:rsidRPr="007107A1" w:rsidRDefault="00D2419E">
      <w:pPr>
        <w:widowControl/>
        <w:rPr>
          <w:rFonts w:asciiTheme="minorEastAsia" w:hAnsiTheme="minorEastAsia"/>
          <w:sz w:val="26"/>
          <w:szCs w:val="26"/>
        </w:rPr>
      </w:pPr>
      <w:r w:rsidRPr="007107A1">
        <w:rPr>
          <w:rFonts w:asciiTheme="minorEastAsia" w:hAnsiTheme="minorEastAsia" w:hint="eastAsia"/>
          <w:sz w:val="26"/>
          <w:szCs w:val="26"/>
        </w:rPr>
        <w:t>第１１</w:t>
      </w:r>
      <w:r w:rsidR="00556884" w:rsidRPr="007107A1">
        <w:rPr>
          <w:rFonts w:asciiTheme="minorEastAsia" w:hAnsiTheme="minorEastAsia" w:hint="eastAsia"/>
          <w:sz w:val="26"/>
          <w:szCs w:val="26"/>
        </w:rPr>
        <w:t>条　この要綱に定めるもののほか、基準該当</w:t>
      </w:r>
      <w:r w:rsidR="00D97065" w:rsidRPr="007107A1">
        <w:rPr>
          <w:rFonts w:asciiTheme="minorEastAsia" w:hAnsiTheme="minorEastAsia" w:hint="eastAsia"/>
          <w:sz w:val="26"/>
          <w:szCs w:val="26"/>
        </w:rPr>
        <w:t>通所支援</w:t>
      </w:r>
      <w:r w:rsidR="00556884" w:rsidRPr="007107A1">
        <w:rPr>
          <w:rFonts w:asciiTheme="minorEastAsia" w:hAnsiTheme="minorEastAsia" w:hint="eastAsia"/>
          <w:sz w:val="26"/>
          <w:szCs w:val="26"/>
        </w:rPr>
        <w:t>事業者の登録等に関し必要な事項は、別に定める。</w:t>
      </w:r>
    </w:p>
    <w:p w:rsidR="000C79D5" w:rsidRPr="007107A1" w:rsidRDefault="000C79D5">
      <w:pPr>
        <w:widowControl/>
        <w:rPr>
          <w:rFonts w:asciiTheme="minorEastAsia" w:hAnsiTheme="minorEastAsia"/>
          <w:sz w:val="26"/>
          <w:szCs w:val="26"/>
        </w:rPr>
      </w:pPr>
      <w:r w:rsidRPr="007107A1">
        <w:rPr>
          <w:rFonts w:asciiTheme="minorEastAsia" w:hAnsiTheme="minorEastAsia" w:hint="eastAsia"/>
          <w:sz w:val="26"/>
          <w:szCs w:val="26"/>
        </w:rPr>
        <w:t xml:space="preserve">　　　附　則</w:t>
      </w:r>
    </w:p>
    <w:p w:rsidR="000C79D5" w:rsidRPr="007107A1" w:rsidRDefault="000C79D5">
      <w:pPr>
        <w:widowControl/>
        <w:rPr>
          <w:rFonts w:asciiTheme="minorEastAsia" w:hAnsiTheme="minorEastAsia"/>
          <w:sz w:val="26"/>
          <w:szCs w:val="26"/>
        </w:rPr>
      </w:pPr>
      <w:r w:rsidRPr="007107A1">
        <w:rPr>
          <w:rFonts w:asciiTheme="minorEastAsia" w:hAnsiTheme="minorEastAsia" w:hint="eastAsia"/>
          <w:sz w:val="26"/>
          <w:szCs w:val="26"/>
        </w:rPr>
        <w:t>１　この要綱は、平成２５年４月１日から施行する。</w:t>
      </w:r>
    </w:p>
    <w:p w:rsidR="000C79D5" w:rsidRPr="007107A1" w:rsidRDefault="000C79D5" w:rsidP="007107A1">
      <w:pPr>
        <w:ind w:left="260" w:hangingChars="100" w:hanging="260"/>
        <w:rPr>
          <w:rFonts w:asciiTheme="minorEastAsia" w:hAnsiTheme="minorEastAsia"/>
          <w:sz w:val="26"/>
          <w:szCs w:val="26"/>
        </w:rPr>
      </w:pPr>
      <w:r w:rsidRPr="007107A1">
        <w:rPr>
          <w:rFonts w:asciiTheme="minorEastAsia" w:hAnsiTheme="minorEastAsia" w:hint="eastAsia"/>
          <w:sz w:val="26"/>
          <w:szCs w:val="26"/>
        </w:rPr>
        <w:t xml:space="preserve">　　　附　則</w:t>
      </w:r>
    </w:p>
    <w:p w:rsidR="000C79D5" w:rsidRPr="007107A1" w:rsidRDefault="000C79D5" w:rsidP="007107A1">
      <w:pPr>
        <w:ind w:left="260" w:hangingChars="100" w:hanging="260"/>
        <w:rPr>
          <w:rFonts w:asciiTheme="minorEastAsia" w:hAnsiTheme="minorEastAsia"/>
          <w:sz w:val="26"/>
          <w:szCs w:val="26"/>
        </w:rPr>
      </w:pPr>
      <w:r w:rsidRPr="007107A1">
        <w:rPr>
          <w:rFonts w:asciiTheme="minorEastAsia" w:hAnsiTheme="minorEastAsia" w:hint="eastAsia"/>
          <w:sz w:val="26"/>
          <w:szCs w:val="26"/>
        </w:rPr>
        <w:t xml:space="preserve">　（施行期日）</w:t>
      </w:r>
    </w:p>
    <w:p w:rsidR="000C79D5" w:rsidRPr="007107A1" w:rsidRDefault="000C79D5" w:rsidP="007107A1">
      <w:pPr>
        <w:ind w:left="260" w:hangingChars="100" w:hanging="260"/>
        <w:rPr>
          <w:rFonts w:asciiTheme="minorEastAsia" w:hAnsiTheme="minorEastAsia"/>
          <w:sz w:val="26"/>
          <w:szCs w:val="26"/>
        </w:rPr>
      </w:pPr>
      <w:r w:rsidRPr="007107A1">
        <w:rPr>
          <w:rFonts w:asciiTheme="minorEastAsia" w:hAnsiTheme="minorEastAsia" w:hint="eastAsia"/>
          <w:sz w:val="26"/>
          <w:szCs w:val="26"/>
        </w:rPr>
        <w:t>１　この要綱は、平成２５年４月１日から施行する。</w:t>
      </w:r>
    </w:p>
    <w:p w:rsidR="000C79D5" w:rsidRPr="007107A1" w:rsidRDefault="000C79D5" w:rsidP="007107A1">
      <w:pPr>
        <w:ind w:left="260" w:hangingChars="100" w:hanging="260"/>
        <w:rPr>
          <w:rFonts w:asciiTheme="minorEastAsia" w:hAnsiTheme="minorEastAsia"/>
          <w:sz w:val="26"/>
          <w:szCs w:val="26"/>
        </w:rPr>
      </w:pPr>
      <w:r w:rsidRPr="007107A1">
        <w:rPr>
          <w:rFonts w:asciiTheme="minorEastAsia" w:hAnsiTheme="minorEastAsia" w:hint="eastAsia"/>
          <w:sz w:val="26"/>
          <w:szCs w:val="26"/>
        </w:rPr>
        <w:t xml:space="preserve">　（経過措置）</w:t>
      </w:r>
    </w:p>
    <w:p w:rsidR="000C79D5" w:rsidRPr="007107A1" w:rsidRDefault="000C79D5" w:rsidP="007107A1">
      <w:pPr>
        <w:ind w:left="260" w:hangingChars="100" w:hanging="260"/>
        <w:rPr>
          <w:rFonts w:asciiTheme="minorEastAsia" w:hAnsiTheme="minorEastAsia"/>
          <w:sz w:val="26"/>
          <w:szCs w:val="26"/>
        </w:rPr>
      </w:pPr>
      <w:r w:rsidRPr="007107A1">
        <w:rPr>
          <w:rFonts w:asciiTheme="minorEastAsia" w:hAnsiTheme="minorEastAsia" w:hint="eastAsia"/>
          <w:sz w:val="26"/>
          <w:szCs w:val="26"/>
        </w:rPr>
        <w:t>２　この要綱の施行の日の前に、改正前の要綱の規定により、市長が行った決定又はこれらの者に対して行われた申請若しくは届出で、この要綱施行の際現に効力を有するものは、この要綱の相当規定によりなされたものとみなす。</w:t>
      </w:r>
    </w:p>
    <w:p w:rsidR="000C79D5" w:rsidRDefault="000C79D5" w:rsidP="007107A1">
      <w:pPr>
        <w:ind w:left="260" w:hangingChars="100" w:hanging="260"/>
        <w:rPr>
          <w:rFonts w:asciiTheme="minorEastAsia" w:hAnsiTheme="minorEastAsia"/>
          <w:sz w:val="26"/>
          <w:szCs w:val="26"/>
        </w:rPr>
      </w:pPr>
      <w:r w:rsidRPr="007107A1">
        <w:rPr>
          <w:rFonts w:asciiTheme="minorEastAsia" w:hAnsiTheme="minorEastAsia" w:hint="eastAsia"/>
          <w:sz w:val="26"/>
          <w:szCs w:val="26"/>
        </w:rPr>
        <w:t>３　この要綱の施行の際現にこの要綱による改正前の様式により調製された用紙は、当分の間、必要な箇所を修正して使用することができる。</w:t>
      </w:r>
    </w:p>
    <w:p w:rsidR="008C59D4" w:rsidRPr="007107A1" w:rsidRDefault="008C59D4" w:rsidP="008C59D4">
      <w:pPr>
        <w:widowControl/>
        <w:rPr>
          <w:rFonts w:asciiTheme="minorEastAsia" w:hAnsiTheme="minorEastAsia"/>
          <w:sz w:val="26"/>
          <w:szCs w:val="26"/>
        </w:rPr>
      </w:pPr>
      <w:r w:rsidRPr="007107A1">
        <w:rPr>
          <w:rFonts w:asciiTheme="minorEastAsia" w:hAnsiTheme="minorEastAsia" w:hint="eastAsia"/>
          <w:sz w:val="26"/>
          <w:szCs w:val="26"/>
        </w:rPr>
        <w:t xml:space="preserve">　　　附　則</w:t>
      </w:r>
    </w:p>
    <w:p w:rsidR="008C59D4" w:rsidRPr="007107A1" w:rsidRDefault="008C59D4" w:rsidP="008C59D4">
      <w:pPr>
        <w:widowControl/>
        <w:rPr>
          <w:rFonts w:asciiTheme="minorEastAsia" w:hAnsiTheme="minorEastAsia"/>
          <w:sz w:val="26"/>
          <w:szCs w:val="26"/>
        </w:rPr>
      </w:pPr>
      <w:r>
        <w:rPr>
          <w:rFonts w:asciiTheme="minorEastAsia" w:hAnsiTheme="minorEastAsia" w:hint="eastAsia"/>
          <w:sz w:val="26"/>
          <w:szCs w:val="26"/>
        </w:rPr>
        <w:t>１　この要綱は、平成２８</w:t>
      </w:r>
      <w:r w:rsidRPr="007107A1">
        <w:rPr>
          <w:rFonts w:asciiTheme="minorEastAsia" w:hAnsiTheme="minorEastAsia" w:hint="eastAsia"/>
          <w:sz w:val="26"/>
          <w:szCs w:val="26"/>
        </w:rPr>
        <w:t>年４月１日から施行する。</w:t>
      </w:r>
    </w:p>
    <w:p w:rsidR="008C59D4" w:rsidRPr="008C59D4" w:rsidRDefault="008C59D4" w:rsidP="008C59D4">
      <w:pPr>
        <w:ind w:left="240" w:hangingChars="100" w:hanging="240"/>
        <w:rPr>
          <w:rFonts w:asciiTheme="minorEastAsia" w:hAnsiTheme="minorEastAsia"/>
          <w:sz w:val="24"/>
        </w:rPr>
      </w:pPr>
    </w:p>
    <w:p w:rsidR="00783CA3" w:rsidRDefault="00783CA3">
      <w:pPr>
        <w:widowControl/>
        <w:rPr>
          <w:rFonts w:asciiTheme="minorEastAsia" w:hAnsiTheme="minorEastAsia"/>
          <w:sz w:val="24"/>
        </w:rPr>
      </w:pPr>
      <w:r>
        <w:rPr>
          <w:rFonts w:asciiTheme="minorEastAsia" w:hAnsiTheme="minorEastAsia"/>
          <w:sz w:val="24"/>
        </w:rPr>
        <w:br w:type="page"/>
      </w:r>
    </w:p>
    <w:p w:rsidR="00783CA3" w:rsidRPr="007107A1" w:rsidRDefault="00783CA3">
      <w:pPr>
        <w:widowControl/>
        <w:rPr>
          <w:rFonts w:asciiTheme="minorEastAsia" w:hAnsiTheme="minorEastAsia"/>
          <w:sz w:val="26"/>
          <w:szCs w:val="26"/>
        </w:rPr>
      </w:pPr>
      <w:r w:rsidRPr="007107A1">
        <w:rPr>
          <w:rFonts w:asciiTheme="minorEastAsia" w:hAnsiTheme="minorEastAsia" w:hint="eastAsia"/>
          <w:sz w:val="26"/>
          <w:szCs w:val="26"/>
        </w:rPr>
        <w:t>様式第１号</w:t>
      </w:r>
    </w:p>
    <w:p w:rsidR="00783CA3" w:rsidRPr="007107A1" w:rsidRDefault="00783CA3" w:rsidP="00783CA3">
      <w:pPr>
        <w:widowControl/>
        <w:jc w:val="center"/>
        <w:rPr>
          <w:rFonts w:asciiTheme="minorEastAsia" w:hAnsiTheme="minorEastAsia"/>
          <w:sz w:val="26"/>
          <w:szCs w:val="26"/>
        </w:rPr>
      </w:pPr>
      <w:r w:rsidRPr="007107A1">
        <w:rPr>
          <w:rFonts w:asciiTheme="minorEastAsia" w:hAnsiTheme="minorEastAsia" w:hint="eastAsia"/>
          <w:sz w:val="26"/>
          <w:szCs w:val="26"/>
        </w:rPr>
        <w:t>（表）</w:t>
      </w:r>
    </w:p>
    <w:p w:rsidR="00783CA3" w:rsidRDefault="00783CA3" w:rsidP="00783CA3">
      <w:pPr>
        <w:widowControl/>
        <w:jc w:val="center"/>
        <w:rPr>
          <w:rFonts w:asciiTheme="minorEastAsia" w:hAnsiTheme="minorEastAsia"/>
          <w:sz w:val="24"/>
        </w:rPr>
      </w:pPr>
      <w:r w:rsidRPr="00783CA3">
        <w:rPr>
          <w:rFonts w:hint="eastAsia"/>
          <w:noProof/>
        </w:rPr>
        <w:drawing>
          <wp:inline distT="0" distB="0" distL="0" distR="0">
            <wp:extent cx="5279626" cy="7619626"/>
            <wp:effectExtent l="1905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79626" cy="7619626"/>
                    </a:xfrm>
                    <a:prstGeom prst="rect">
                      <a:avLst/>
                    </a:prstGeom>
                    <a:noFill/>
                    <a:ln w="9525">
                      <a:noFill/>
                      <a:miter lim="800000"/>
                      <a:headEnd/>
                      <a:tailEnd/>
                    </a:ln>
                  </pic:spPr>
                </pic:pic>
              </a:graphicData>
            </a:graphic>
          </wp:inline>
        </w:drawing>
      </w:r>
      <w:r>
        <w:rPr>
          <w:rFonts w:asciiTheme="minorEastAsia" w:hAnsiTheme="minorEastAsia"/>
          <w:sz w:val="24"/>
        </w:rPr>
        <w:br w:type="page"/>
      </w:r>
    </w:p>
    <w:p w:rsidR="00783CA3" w:rsidRPr="007107A1" w:rsidRDefault="00783CA3" w:rsidP="00783CA3">
      <w:pPr>
        <w:widowControl/>
        <w:jc w:val="center"/>
        <w:rPr>
          <w:rFonts w:asciiTheme="minorEastAsia" w:hAnsiTheme="minorEastAsia"/>
          <w:sz w:val="26"/>
          <w:szCs w:val="26"/>
        </w:rPr>
      </w:pPr>
      <w:r w:rsidRPr="007107A1">
        <w:rPr>
          <w:rFonts w:asciiTheme="minorEastAsia" w:hAnsiTheme="minorEastAsia" w:hint="eastAsia"/>
          <w:sz w:val="26"/>
          <w:szCs w:val="26"/>
        </w:rPr>
        <w:t>（裏）</w:t>
      </w:r>
    </w:p>
    <w:p w:rsidR="00783CA3" w:rsidRPr="007E6DA5" w:rsidRDefault="007E6DA5" w:rsidP="00783CA3">
      <w:pPr>
        <w:widowControl/>
        <w:jc w:val="center"/>
        <w:rPr>
          <w:rFonts w:asciiTheme="minorEastAsia" w:hAnsiTheme="minorEastAsia"/>
          <w:sz w:val="24"/>
        </w:rPr>
      </w:pPr>
      <w:r w:rsidRPr="007E6DA5">
        <w:rPr>
          <w:noProof/>
        </w:rPr>
        <w:drawing>
          <wp:inline distT="0" distB="0" distL="0" distR="0">
            <wp:extent cx="5400040" cy="2299324"/>
            <wp:effectExtent l="1905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400040" cy="2299324"/>
                    </a:xfrm>
                    <a:prstGeom prst="rect">
                      <a:avLst/>
                    </a:prstGeom>
                    <a:noFill/>
                    <a:ln w="9525">
                      <a:noFill/>
                      <a:miter lim="800000"/>
                      <a:headEnd/>
                      <a:tailEnd/>
                    </a:ln>
                  </pic:spPr>
                </pic:pic>
              </a:graphicData>
            </a:graphic>
          </wp:inline>
        </w:drawing>
      </w:r>
    </w:p>
    <w:p w:rsidR="00783CA3" w:rsidRDefault="00783CA3">
      <w:pPr>
        <w:widowControl/>
        <w:rPr>
          <w:rFonts w:asciiTheme="minorEastAsia" w:hAnsiTheme="minorEastAsia"/>
          <w:sz w:val="24"/>
        </w:rPr>
      </w:pPr>
      <w:r>
        <w:rPr>
          <w:rFonts w:asciiTheme="minorEastAsia" w:hAnsiTheme="minorEastAsia"/>
          <w:sz w:val="24"/>
        </w:rPr>
        <w:br w:type="page"/>
      </w:r>
    </w:p>
    <w:p w:rsidR="00783CA3" w:rsidRPr="007107A1" w:rsidRDefault="00783CA3">
      <w:pPr>
        <w:widowControl/>
        <w:rPr>
          <w:rFonts w:asciiTheme="minorEastAsia" w:hAnsiTheme="minorEastAsia"/>
          <w:sz w:val="26"/>
          <w:szCs w:val="26"/>
        </w:rPr>
      </w:pPr>
      <w:r w:rsidRPr="007107A1">
        <w:rPr>
          <w:rFonts w:asciiTheme="minorEastAsia" w:hAnsiTheme="minorEastAsia" w:hint="eastAsia"/>
          <w:sz w:val="26"/>
          <w:szCs w:val="26"/>
        </w:rPr>
        <w:t>様式第２号</w:t>
      </w:r>
    </w:p>
    <w:p w:rsidR="00783CA3" w:rsidRDefault="00783CA3">
      <w:pPr>
        <w:widowControl/>
        <w:rPr>
          <w:rFonts w:asciiTheme="minorEastAsia" w:hAnsiTheme="minorEastAsia"/>
          <w:sz w:val="24"/>
        </w:rPr>
      </w:pPr>
      <w:r w:rsidRPr="00783CA3">
        <w:rPr>
          <w:rFonts w:asciiTheme="minorEastAsia" w:hAnsiTheme="minorEastAsia"/>
          <w:noProof/>
          <w:sz w:val="24"/>
        </w:rPr>
        <w:drawing>
          <wp:inline distT="0" distB="0" distL="0" distR="0">
            <wp:extent cx="5397500" cy="7717790"/>
            <wp:effectExtent l="0" t="0" r="0" b="0"/>
            <wp:docPr id="3" name="図 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9"/>
                    <a:srcRect/>
                    <a:stretch>
                      <a:fillRect/>
                    </a:stretch>
                  </pic:blipFill>
                  <pic:spPr bwMode="auto">
                    <a:xfrm>
                      <a:off x="0" y="0"/>
                      <a:ext cx="5397500" cy="7717790"/>
                    </a:xfrm>
                    <a:prstGeom prst="rect">
                      <a:avLst/>
                    </a:prstGeom>
                    <a:noFill/>
                  </pic:spPr>
                </pic:pic>
              </a:graphicData>
            </a:graphic>
          </wp:inline>
        </w:drawing>
      </w:r>
      <w:r>
        <w:rPr>
          <w:rFonts w:asciiTheme="minorEastAsia" w:hAnsiTheme="minorEastAsia"/>
          <w:sz w:val="24"/>
        </w:rPr>
        <w:br w:type="page"/>
      </w:r>
    </w:p>
    <w:p w:rsidR="00783CA3" w:rsidRPr="007107A1" w:rsidRDefault="00783CA3" w:rsidP="00783CA3">
      <w:pPr>
        <w:widowControl/>
        <w:rPr>
          <w:rFonts w:asciiTheme="minorEastAsia" w:hAnsiTheme="minorEastAsia"/>
          <w:sz w:val="26"/>
          <w:szCs w:val="26"/>
        </w:rPr>
      </w:pPr>
      <w:r w:rsidRPr="007107A1">
        <w:rPr>
          <w:rFonts w:asciiTheme="minorEastAsia" w:hAnsiTheme="minorEastAsia" w:hint="eastAsia"/>
          <w:sz w:val="26"/>
          <w:szCs w:val="26"/>
        </w:rPr>
        <w:t>様式第３号</w:t>
      </w:r>
    </w:p>
    <w:p w:rsidR="00783CA3" w:rsidRDefault="000F2BCA" w:rsidP="00783CA3">
      <w:pPr>
        <w:widowControl/>
        <w:jc w:val="center"/>
        <w:rPr>
          <w:rFonts w:asciiTheme="minorEastAsia" w:hAnsiTheme="minorEastAsia"/>
          <w:sz w:val="24"/>
        </w:rPr>
      </w:pPr>
      <w:r>
        <w:rPr>
          <w:noProof/>
        </w:rPr>
        <w:drawing>
          <wp:inline distT="0" distB="0" distL="0" distR="0" wp14:anchorId="78C0DE76" wp14:editId="76F84308">
            <wp:extent cx="5400040" cy="7579638"/>
            <wp:effectExtent l="0" t="0" r="0" b="0"/>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7579638"/>
                    </a:xfrm>
                    <a:prstGeom prst="rect">
                      <a:avLst/>
                    </a:prstGeom>
                    <a:noFill/>
                    <a:extLst/>
                  </pic:spPr>
                </pic:pic>
              </a:graphicData>
            </a:graphic>
          </wp:inline>
        </w:drawing>
      </w:r>
    </w:p>
    <w:p w:rsidR="00783CA3" w:rsidRDefault="00783CA3">
      <w:pPr>
        <w:widowControl/>
        <w:rPr>
          <w:rFonts w:asciiTheme="minorEastAsia" w:hAnsiTheme="minorEastAsia"/>
          <w:sz w:val="24"/>
        </w:rPr>
      </w:pPr>
      <w:r>
        <w:rPr>
          <w:rFonts w:asciiTheme="minorEastAsia" w:hAnsiTheme="minorEastAsia"/>
          <w:sz w:val="24"/>
        </w:rPr>
        <w:br w:type="page"/>
      </w:r>
    </w:p>
    <w:p w:rsidR="00783CA3" w:rsidRPr="007107A1" w:rsidRDefault="00783CA3" w:rsidP="00783CA3">
      <w:pPr>
        <w:widowControl/>
        <w:rPr>
          <w:rFonts w:asciiTheme="minorEastAsia" w:hAnsiTheme="minorEastAsia"/>
          <w:sz w:val="26"/>
          <w:szCs w:val="26"/>
        </w:rPr>
      </w:pPr>
      <w:r w:rsidRPr="007107A1">
        <w:rPr>
          <w:rFonts w:asciiTheme="minorEastAsia" w:hAnsiTheme="minorEastAsia" w:hint="eastAsia"/>
          <w:sz w:val="26"/>
          <w:szCs w:val="26"/>
        </w:rPr>
        <w:t>様式第４号</w:t>
      </w:r>
    </w:p>
    <w:p w:rsidR="00783CA3" w:rsidRDefault="00783CA3" w:rsidP="00783CA3">
      <w:pPr>
        <w:widowControl/>
        <w:jc w:val="center"/>
        <w:rPr>
          <w:rFonts w:asciiTheme="minorEastAsia" w:hAnsiTheme="minorEastAsia"/>
          <w:sz w:val="24"/>
        </w:rPr>
      </w:pPr>
      <w:r w:rsidRPr="00783CA3">
        <w:rPr>
          <w:rFonts w:asciiTheme="minorEastAsia" w:hAnsiTheme="minorEastAsia"/>
          <w:noProof/>
          <w:sz w:val="24"/>
        </w:rPr>
        <w:drawing>
          <wp:inline distT="0" distB="0" distL="0" distR="0">
            <wp:extent cx="4869815" cy="7717790"/>
            <wp:effectExtent l="0" t="0" r="6985" b="0"/>
            <wp:docPr id="5" name="図 3"/>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11"/>
                    <a:srcRect/>
                    <a:stretch>
                      <a:fillRect/>
                    </a:stretch>
                  </pic:blipFill>
                  <pic:spPr bwMode="auto">
                    <a:xfrm>
                      <a:off x="0" y="0"/>
                      <a:ext cx="4869815" cy="7717790"/>
                    </a:xfrm>
                    <a:prstGeom prst="rect">
                      <a:avLst/>
                    </a:prstGeom>
                    <a:noFill/>
                  </pic:spPr>
                </pic:pic>
              </a:graphicData>
            </a:graphic>
          </wp:inline>
        </w:drawing>
      </w:r>
    </w:p>
    <w:p w:rsidR="00783CA3" w:rsidRDefault="00783CA3">
      <w:pPr>
        <w:widowControl/>
        <w:rPr>
          <w:rFonts w:asciiTheme="minorEastAsia" w:hAnsiTheme="minorEastAsia"/>
          <w:sz w:val="24"/>
        </w:rPr>
      </w:pPr>
      <w:r>
        <w:rPr>
          <w:rFonts w:asciiTheme="minorEastAsia" w:hAnsiTheme="minorEastAsia"/>
          <w:sz w:val="24"/>
        </w:rPr>
        <w:br w:type="page"/>
      </w:r>
    </w:p>
    <w:p w:rsidR="00783CA3" w:rsidRPr="007107A1" w:rsidRDefault="00783CA3" w:rsidP="00783CA3">
      <w:pPr>
        <w:widowControl/>
        <w:rPr>
          <w:rFonts w:asciiTheme="minorEastAsia" w:hAnsiTheme="minorEastAsia"/>
          <w:sz w:val="26"/>
          <w:szCs w:val="26"/>
        </w:rPr>
      </w:pPr>
      <w:r w:rsidRPr="007107A1">
        <w:rPr>
          <w:rFonts w:asciiTheme="minorEastAsia" w:hAnsiTheme="minorEastAsia" w:hint="eastAsia"/>
          <w:sz w:val="26"/>
          <w:szCs w:val="26"/>
        </w:rPr>
        <w:t>様式第５号</w:t>
      </w:r>
    </w:p>
    <w:p w:rsidR="00783CA3" w:rsidRDefault="00B455B4">
      <w:pPr>
        <w:widowControl/>
        <w:rPr>
          <w:rFonts w:asciiTheme="minorEastAsia" w:hAnsiTheme="minorEastAsia"/>
          <w:sz w:val="24"/>
        </w:rPr>
      </w:pPr>
      <w:r w:rsidRPr="00B455B4">
        <w:rPr>
          <w:rFonts w:asciiTheme="minorEastAsia" w:hAnsiTheme="minorEastAsia"/>
          <w:noProof/>
          <w:sz w:val="24"/>
        </w:rPr>
        <w:drawing>
          <wp:inline distT="0" distB="0" distL="0" distR="0">
            <wp:extent cx="5400040" cy="6864585"/>
            <wp:effectExtent l="19050" t="0" r="0" b="0"/>
            <wp:docPr id="1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5400040" cy="6864585"/>
                    </a:xfrm>
                    <a:prstGeom prst="rect">
                      <a:avLst/>
                    </a:prstGeom>
                    <a:noFill/>
                    <a:ln w="9525">
                      <a:noFill/>
                      <a:miter lim="800000"/>
                      <a:headEnd/>
                      <a:tailEnd/>
                    </a:ln>
                  </pic:spPr>
                </pic:pic>
              </a:graphicData>
            </a:graphic>
          </wp:inline>
        </w:drawing>
      </w:r>
      <w:r w:rsidR="00783CA3">
        <w:rPr>
          <w:rFonts w:asciiTheme="minorEastAsia" w:hAnsiTheme="minorEastAsia"/>
          <w:sz w:val="24"/>
        </w:rPr>
        <w:br w:type="page"/>
      </w:r>
    </w:p>
    <w:p w:rsidR="00783CA3" w:rsidRPr="007107A1" w:rsidRDefault="00783CA3" w:rsidP="00783CA3">
      <w:pPr>
        <w:widowControl/>
        <w:rPr>
          <w:rFonts w:asciiTheme="minorEastAsia" w:hAnsiTheme="minorEastAsia"/>
          <w:sz w:val="26"/>
          <w:szCs w:val="26"/>
        </w:rPr>
      </w:pPr>
      <w:r w:rsidRPr="007107A1">
        <w:rPr>
          <w:rFonts w:asciiTheme="minorEastAsia" w:hAnsiTheme="minorEastAsia" w:hint="eastAsia"/>
          <w:sz w:val="26"/>
          <w:szCs w:val="26"/>
        </w:rPr>
        <w:t>様式第６号</w:t>
      </w:r>
    </w:p>
    <w:p w:rsidR="00783CA3" w:rsidRPr="00783CA3" w:rsidRDefault="00783CA3" w:rsidP="00783CA3">
      <w:pPr>
        <w:widowControl/>
        <w:jc w:val="center"/>
        <w:rPr>
          <w:rFonts w:asciiTheme="minorEastAsia" w:hAnsiTheme="minorEastAsia"/>
          <w:sz w:val="24"/>
        </w:rPr>
      </w:pPr>
      <w:r w:rsidRPr="00783CA3">
        <w:rPr>
          <w:rFonts w:hint="eastAsia"/>
          <w:noProof/>
        </w:rPr>
        <w:drawing>
          <wp:inline distT="0" distB="0" distL="0" distR="0">
            <wp:extent cx="5400040" cy="6834543"/>
            <wp:effectExtent l="19050" t="0" r="0" b="0"/>
            <wp:docPr id="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5400040" cy="6834543"/>
                    </a:xfrm>
                    <a:prstGeom prst="rect">
                      <a:avLst/>
                    </a:prstGeom>
                    <a:noFill/>
                    <a:ln w="9525">
                      <a:noFill/>
                      <a:miter lim="800000"/>
                      <a:headEnd/>
                      <a:tailEnd/>
                    </a:ln>
                  </pic:spPr>
                </pic:pic>
              </a:graphicData>
            </a:graphic>
          </wp:inline>
        </w:drawing>
      </w:r>
    </w:p>
    <w:p w:rsidR="00783CA3" w:rsidRDefault="00783CA3">
      <w:pPr>
        <w:widowControl/>
        <w:rPr>
          <w:rFonts w:asciiTheme="minorEastAsia" w:hAnsiTheme="minorEastAsia"/>
          <w:sz w:val="24"/>
        </w:rPr>
      </w:pPr>
      <w:r>
        <w:rPr>
          <w:rFonts w:asciiTheme="minorEastAsia" w:hAnsiTheme="minorEastAsia"/>
          <w:sz w:val="24"/>
        </w:rPr>
        <w:br w:type="page"/>
      </w:r>
    </w:p>
    <w:p w:rsidR="00783CA3" w:rsidRDefault="00783CA3" w:rsidP="00783CA3">
      <w:pPr>
        <w:widowControl/>
        <w:rPr>
          <w:rFonts w:asciiTheme="minorEastAsia" w:hAnsiTheme="minorEastAsia" w:hint="eastAsia"/>
          <w:sz w:val="26"/>
          <w:szCs w:val="26"/>
        </w:rPr>
      </w:pPr>
      <w:r w:rsidRPr="007107A1">
        <w:rPr>
          <w:rFonts w:asciiTheme="minorEastAsia" w:hAnsiTheme="minorEastAsia" w:hint="eastAsia"/>
          <w:sz w:val="26"/>
          <w:szCs w:val="26"/>
        </w:rPr>
        <w:t>様式第７号</w:t>
      </w:r>
    </w:p>
    <w:p w:rsidR="000F2BCA" w:rsidRPr="007107A1" w:rsidRDefault="000F2BCA" w:rsidP="00783CA3">
      <w:pPr>
        <w:widowControl/>
        <w:rPr>
          <w:rFonts w:asciiTheme="minorEastAsia" w:hAnsiTheme="minorEastAsia"/>
          <w:sz w:val="26"/>
          <w:szCs w:val="26"/>
        </w:rPr>
      </w:pPr>
      <w:r>
        <w:rPr>
          <w:noProof/>
        </w:rPr>
        <w:drawing>
          <wp:inline distT="0" distB="0" distL="0" distR="0" wp14:anchorId="5C3C4D40" wp14:editId="35AC69FD">
            <wp:extent cx="5351780" cy="7717790"/>
            <wp:effectExtent l="0" t="0" r="1270" b="0"/>
            <wp:docPr id="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51780" cy="7717790"/>
                    </a:xfrm>
                    <a:prstGeom prst="rect">
                      <a:avLst/>
                    </a:prstGeom>
                    <a:noFill/>
                    <a:extLst/>
                  </pic:spPr>
                </pic:pic>
              </a:graphicData>
            </a:graphic>
          </wp:inline>
        </w:drawing>
      </w:r>
      <w:bookmarkStart w:id="0" w:name="_GoBack"/>
      <w:bookmarkEnd w:id="0"/>
    </w:p>
    <w:sectPr w:rsidR="000F2BCA" w:rsidRPr="007107A1" w:rsidSect="00C721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E3D" w:rsidRDefault="00165E3D" w:rsidP="00BE3635">
      <w:r>
        <w:separator/>
      </w:r>
    </w:p>
  </w:endnote>
  <w:endnote w:type="continuationSeparator" w:id="0">
    <w:p w:rsidR="00165E3D" w:rsidRDefault="00165E3D" w:rsidP="00BE3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E3D" w:rsidRDefault="00165E3D" w:rsidP="00BE3635">
      <w:r>
        <w:separator/>
      </w:r>
    </w:p>
  </w:footnote>
  <w:footnote w:type="continuationSeparator" w:id="0">
    <w:p w:rsidR="00165E3D" w:rsidRDefault="00165E3D" w:rsidP="00BE36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04A2"/>
    <w:rsid w:val="00047F30"/>
    <w:rsid w:val="00074DC5"/>
    <w:rsid w:val="000B78D8"/>
    <w:rsid w:val="000C2A65"/>
    <w:rsid w:val="000C79D5"/>
    <w:rsid w:val="000F0E4A"/>
    <w:rsid w:val="000F2BCA"/>
    <w:rsid w:val="001529E9"/>
    <w:rsid w:val="00165E3D"/>
    <w:rsid w:val="001761DC"/>
    <w:rsid w:val="00176665"/>
    <w:rsid w:val="00193D8D"/>
    <w:rsid w:val="001B3FDE"/>
    <w:rsid w:val="001D3DBE"/>
    <w:rsid w:val="001D7EE9"/>
    <w:rsid w:val="00210867"/>
    <w:rsid w:val="00214D97"/>
    <w:rsid w:val="002474C7"/>
    <w:rsid w:val="00270855"/>
    <w:rsid w:val="00285FEE"/>
    <w:rsid w:val="002912D3"/>
    <w:rsid w:val="002C1886"/>
    <w:rsid w:val="0030052D"/>
    <w:rsid w:val="00323564"/>
    <w:rsid w:val="00323AE0"/>
    <w:rsid w:val="00351E25"/>
    <w:rsid w:val="003867AE"/>
    <w:rsid w:val="003A166A"/>
    <w:rsid w:val="003A34A8"/>
    <w:rsid w:val="003A7B15"/>
    <w:rsid w:val="003D542C"/>
    <w:rsid w:val="003E3E97"/>
    <w:rsid w:val="003E7781"/>
    <w:rsid w:val="00404949"/>
    <w:rsid w:val="00415513"/>
    <w:rsid w:val="00432A36"/>
    <w:rsid w:val="004331F3"/>
    <w:rsid w:val="00435763"/>
    <w:rsid w:val="00461895"/>
    <w:rsid w:val="004779BB"/>
    <w:rsid w:val="004A550C"/>
    <w:rsid w:val="004C23B0"/>
    <w:rsid w:val="004E7D8F"/>
    <w:rsid w:val="005066B9"/>
    <w:rsid w:val="005304A2"/>
    <w:rsid w:val="00534541"/>
    <w:rsid w:val="005450C2"/>
    <w:rsid w:val="00553F85"/>
    <w:rsid w:val="00556884"/>
    <w:rsid w:val="00562BA6"/>
    <w:rsid w:val="0058351D"/>
    <w:rsid w:val="0059236A"/>
    <w:rsid w:val="005A66AE"/>
    <w:rsid w:val="005B0851"/>
    <w:rsid w:val="005C7D56"/>
    <w:rsid w:val="005E495A"/>
    <w:rsid w:val="00620F39"/>
    <w:rsid w:val="006323B7"/>
    <w:rsid w:val="006558F3"/>
    <w:rsid w:val="00656887"/>
    <w:rsid w:val="00694E88"/>
    <w:rsid w:val="00697226"/>
    <w:rsid w:val="006A7B8C"/>
    <w:rsid w:val="006B76FD"/>
    <w:rsid w:val="006C2DC1"/>
    <w:rsid w:val="006C484F"/>
    <w:rsid w:val="006C6D3D"/>
    <w:rsid w:val="006F4997"/>
    <w:rsid w:val="007107A1"/>
    <w:rsid w:val="00717731"/>
    <w:rsid w:val="00717D41"/>
    <w:rsid w:val="007273A1"/>
    <w:rsid w:val="00735AB4"/>
    <w:rsid w:val="00783CA3"/>
    <w:rsid w:val="00784DBB"/>
    <w:rsid w:val="007865AF"/>
    <w:rsid w:val="007B2781"/>
    <w:rsid w:val="007B7D00"/>
    <w:rsid w:val="007C0DA3"/>
    <w:rsid w:val="007C51AC"/>
    <w:rsid w:val="007D2762"/>
    <w:rsid w:val="007E6DA5"/>
    <w:rsid w:val="007F35DD"/>
    <w:rsid w:val="00807AC4"/>
    <w:rsid w:val="00816D49"/>
    <w:rsid w:val="00832EC4"/>
    <w:rsid w:val="00864A67"/>
    <w:rsid w:val="0088449A"/>
    <w:rsid w:val="00884D82"/>
    <w:rsid w:val="00886157"/>
    <w:rsid w:val="008A2141"/>
    <w:rsid w:val="008C42AA"/>
    <w:rsid w:val="008C4F53"/>
    <w:rsid w:val="008C59D4"/>
    <w:rsid w:val="008D495D"/>
    <w:rsid w:val="008F55F3"/>
    <w:rsid w:val="008F74B1"/>
    <w:rsid w:val="00901AF7"/>
    <w:rsid w:val="009171B7"/>
    <w:rsid w:val="009210F1"/>
    <w:rsid w:val="009306B7"/>
    <w:rsid w:val="00965645"/>
    <w:rsid w:val="0097347B"/>
    <w:rsid w:val="0098453C"/>
    <w:rsid w:val="009A432B"/>
    <w:rsid w:val="009B430E"/>
    <w:rsid w:val="009C595D"/>
    <w:rsid w:val="009C6199"/>
    <w:rsid w:val="00A0471F"/>
    <w:rsid w:val="00A06B47"/>
    <w:rsid w:val="00A12605"/>
    <w:rsid w:val="00A3650F"/>
    <w:rsid w:val="00A443C2"/>
    <w:rsid w:val="00A519D7"/>
    <w:rsid w:val="00A84A92"/>
    <w:rsid w:val="00A90E38"/>
    <w:rsid w:val="00A921F7"/>
    <w:rsid w:val="00A96530"/>
    <w:rsid w:val="00AC755A"/>
    <w:rsid w:val="00AC7DB9"/>
    <w:rsid w:val="00AD2D9A"/>
    <w:rsid w:val="00B02C67"/>
    <w:rsid w:val="00B15B54"/>
    <w:rsid w:val="00B164A6"/>
    <w:rsid w:val="00B22430"/>
    <w:rsid w:val="00B32218"/>
    <w:rsid w:val="00B4073A"/>
    <w:rsid w:val="00B455B4"/>
    <w:rsid w:val="00B52900"/>
    <w:rsid w:val="00B54A52"/>
    <w:rsid w:val="00B56B8F"/>
    <w:rsid w:val="00B85483"/>
    <w:rsid w:val="00B95E87"/>
    <w:rsid w:val="00BA08B1"/>
    <w:rsid w:val="00BC0A12"/>
    <w:rsid w:val="00BD125D"/>
    <w:rsid w:val="00BD3616"/>
    <w:rsid w:val="00BD55A2"/>
    <w:rsid w:val="00BE3635"/>
    <w:rsid w:val="00C03A60"/>
    <w:rsid w:val="00C221CB"/>
    <w:rsid w:val="00C26850"/>
    <w:rsid w:val="00C4010E"/>
    <w:rsid w:val="00C44E0F"/>
    <w:rsid w:val="00C66ECF"/>
    <w:rsid w:val="00C721C2"/>
    <w:rsid w:val="00C85100"/>
    <w:rsid w:val="00C85C71"/>
    <w:rsid w:val="00C973C8"/>
    <w:rsid w:val="00CA6F7C"/>
    <w:rsid w:val="00CD4463"/>
    <w:rsid w:val="00D1543A"/>
    <w:rsid w:val="00D2419E"/>
    <w:rsid w:val="00D50E80"/>
    <w:rsid w:val="00D52831"/>
    <w:rsid w:val="00D56FB7"/>
    <w:rsid w:val="00D57034"/>
    <w:rsid w:val="00D62C43"/>
    <w:rsid w:val="00D731DA"/>
    <w:rsid w:val="00D8147F"/>
    <w:rsid w:val="00D97065"/>
    <w:rsid w:val="00DA161A"/>
    <w:rsid w:val="00DF177E"/>
    <w:rsid w:val="00E005EC"/>
    <w:rsid w:val="00E00D6B"/>
    <w:rsid w:val="00E01F56"/>
    <w:rsid w:val="00E07795"/>
    <w:rsid w:val="00E16F0C"/>
    <w:rsid w:val="00E2768A"/>
    <w:rsid w:val="00E3379C"/>
    <w:rsid w:val="00E3719B"/>
    <w:rsid w:val="00E65C55"/>
    <w:rsid w:val="00E726C1"/>
    <w:rsid w:val="00EB43F7"/>
    <w:rsid w:val="00ED7269"/>
    <w:rsid w:val="00EE6452"/>
    <w:rsid w:val="00EF4690"/>
    <w:rsid w:val="00F00026"/>
    <w:rsid w:val="00F00635"/>
    <w:rsid w:val="00F03CFA"/>
    <w:rsid w:val="00F16439"/>
    <w:rsid w:val="00F269BE"/>
    <w:rsid w:val="00F343FD"/>
    <w:rsid w:val="00F43FFC"/>
    <w:rsid w:val="00F7788F"/>
    <w:rsid w:val="00F862CA"/>
    <w:rsid w:val="00FA4D60"/>
    <w:rsid w:val="00FB08D8"/>
    <w:rsid w:val="00FC3FE3"/>
    <w:rsid w:val="00FE0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1C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3635"/>
    <w:pPr>
      <w:tabs>
        <w:tab w:val="center" w:pos="4252"/>
        <w:tab w:val="right" w:pos="8504"/>
      </w:tabs>
      <w:snapToGrid w:val="0"/>
    </w:pPr>
  </w:style>
  <w:style w:type="character" w:customStyle="1" w:styleId="a4">
    <w:name w:val="ヘッダー (文字)"/>
    <w:basedOn w:val="a0"/>
    <w:link w:val="a3"/>
    <w:uiPriority w:val="99"/>
    <w:rsid w:val="00BE3635"/>
  </w:style>
  <w:style w:type="paragraph" w:styleId="a5">
    <w:name w:val="footer"/>
    <w:basedOn w:val="a"/>
    <w:link w:val="a6"/>
    <w:uiPriority w:val="99"/>
    <w:unhideWhenUsed/>
    <w:rsid w:val="00BE3635"/>
    <w:pPr>
      <w:tabs>
        <w:tab w:val="center" w:pos="4252"/>
        <w:tab w:val="right" w:pos="8504"/>
      </w:tabs>
      <w:snapToGrid w:val="0"/>
    </w:pPr>
  </w:style>
  <w:style w:type="character" w:customStyle="1" w:styleId="a6">
    <w:name w:val="フッター (文字)"/>
    <w:basedOn w:val="a0"/>
    <w:link w:val="a5"/>
    <w:uiPriority w:val="99"/>
    <w:rsid w:val="00BE3635"/>
  </w:style>
  <w:style w:type="paragraph" w:customStyle="1" w:styleId="num">
    <w:name w:val="num"/>
    <w:basedOn w:val="a"/>
    <w:rsid w:val="009171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9171B7"/>
  </w:style>
  <w:style w:type="character" w:customStyle="1" w:styleId="p">
    <w:name w:val="p"/>
    <w:basedOn w:val="a0"/>
    <w:rsid w:val="009171B7"/>
  </w:style>
  <w:style w:type="character" w:styleId="a7">
    <w:name w:val="annotation reference"/>
    <w:basedOn w:val="a0"/>
    <w:uiPriority w:val="99"/>
    <w:semiHidden/>
    <w:unhideWhenUsed/>
    <w:rsid w:val="00FB08D8"/>
    <w:rPr>
      <w:sz w:val="18"/>
      <w:szCs w:val="18"/>
    </w:rPr>
  </w:style>
  <w:style w:type="paragraph" w:styleId="a8">
    <w:name w:val="annotation text"/>
    <w:basedOn w:val="a"/>
    <w:link w:val="a9"/>
    <w:uiPriority w:val="99"/>
    <w:semiHidden/>
    <w:unhideWhenUsed/>
    <w:rsid w:val="00FB08D8"/>
    <w:pPr>
      <w:jc w:val="left"/>
    </w:pPr>
  </w:style>
  <w:style w:type="character" w:customStyle="1" w:styleId="a9">
    <w:name w:val="コメント文字列 (文字)"/>
    <w:basedOn w:val="a0"/>
    <w:link w:val="a8"/>
    <w:uiPriority w:val="99"/>
    <w:semiHidden/>
    <w:rsid w:val="00FB08D8"/>
  </w:style>
  <w:style w:type="paragraph" w:styleId="aa">
    <w:name w:val="annotation subject"/>
    <w:basedOn w:val="a8"/>
    <w:next w:val="a8"/>
    <w:link w:val="ab"/>
    <w:uiPriority w:val="99"/>
    <w:semiHidden/>
    <w:unhideWhenUsed/>
    <w:rsid w:val="00FB08D8"/>
    <w:rPr>
      <w:b/>
      <w:bCs/>
    </w:rPr>
  </w:style>
  <w:style w:type="character" w:customStyle="1" w:styleId="ab">
    <w:name w:val="コメント内容 (文字)"/>
    <w:basedOn w:val="a9"/>
    <w:link w:val="aa"/>
    <w:uiPriority w:val="99"/>
    <w:semiHidden/>
    <w:rsid w:val="00FB08D8"/>
    <w:rPr>
      <w:b/>
      <w:bCs/>
    </w:rPr>
  </w:style>
  <w:style w:type="paragraph" w:styleId="ac">
    <w:name w:val="Balloon Text"/>
    <w:basedOn w:val="a"/>
    <w:link w:val="ad"/>
    <w:uiPriority w:val="99"/>
    <w:semiHidden/>
    <w:unhideWhenUsed/>
    <w:rsid w:val="00FB08D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B08D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389460">
      <w:bodyDiv w:val="1"/>
      <w:marLeft w:val="0"/>
      <w:marRight w:val="0"/>
      <w:marTop w:val="0"/>
      <w:marBottom w:val="0"/>
      <w:divBdr>
        <w:top w:val="none" w:sz="0" w:space="0" w:color="auto"/>
        <w:left w:val="none" w:sz="0" w:space="0" w:color="auto"/>
        <w:bottom w:val="none" w:sz="0" w:space="0" w:color="auto"/>
        <w:right w:val="none" w:sz="0" w:space="0" w:color="auto"/>
      </w:divBdr>
    </w:div>
    <w:div w:id="393086338">
      <w:bodyDiv w:val="1"/>
      <w:marLeft w:val="0"/>
      <w:marRight w:val="0"/>
      <w:marTop w:val="0"/>
      <w:marBottom w:val="0"/>
      <w:divBdr>
        <w:top w:val="none" w:sz="0" w:space="0" w:color="auto"/>
        <w:left w:val="none" w:sz="0" w:space="0" w:color="auto"/>
        <w:bottom w:val="none" w:sz="0" w:space="0" w:color="auto"/>
        <w:right w:val="none" w:sz="0" w:space="0" w:color="auto"/>
      </w:divBdr>
    </w:div>
    <w:div w:id="937518180">
      <w:bodyDiv w:val="1"/>
      <w:marLeft w:val="0"/>
      <w:marRight w:val="0"/>
      <w:marTop w:val="0"/>
      <w:marBottom w:val="0"/>
      <w:divBdr>
        <w:top w:val="none" w:sz="0" w:space="0" w:color="auto"/>
        <w:left w:val="none" w:sz="0" w:space="0" w:color="auto"/>
        <w:bottom w:val="none" w:sz="0" w:space="0" w:color="auto"/>
        <w:right w:val="none" w:sz="0" w:space="0" w:color="auto"/>
      </w:divBdr>
      <w:divsChild>
        <w:div w:id="1522284239">
          <w:marLeft w:val="0"/>
          <w:marRight w:val="0"/>
          <w:marTop w:val="0"/>
          <w:marBottom w:val="0"/>
          <w:divBdr>
            <w:top w:val="none" w:sz="0" w:space="0" w:color="auto"/>
            <w:left w:val="none" w:sz="0" w:space="0" w:color="auto"/>
            <w:bottom w:val="none" w:sz="0" w:space="0" w:color="auto"/>
            <w:right w:val="none" w:sz="0" w:space="0" w:color="auto"/>
          </w:divBdr>
          <w:divsChild>
            <w:div w:id="1763797459">
              <w:marLeft w:val="0"/>
              <w:marRight w:val="0"/>
              <w:marTop w:val="0"/>
              <w:marBottom w:val="0"/>
              <w:divBdr>
                <w:top w:val="none" w:sz="0" w:space="0" w:color="auto"/>
                <w:left w:val="none" w:sz="0" w:space="0" w:color="auto"/>
                <w:bottom w:val="none" w:sz="0" w:space="0" w:color="auto"/>
                <w:right w:val="none" w:sz="0" w:space="0" w:color="auto"/>
              </w:divBdr>
              <w:divsChild>
                <w:div w:id="1799257576">
                  <w:marLeft w:val="0"/>
                  <w:marRight w:val="0"/>
                  <w:marTop w:val="0"/>
                  <w:marBottom w:val="0"/>
                  <w:divBdr>
                    <w:top w:val="none" w:sz="0" w:space="0" w:color="auto"/>
                    <w:left w:val="none" w:sz="0" w:space="0" w:color="auto"/>
                    <w:bottom w:val="none" w:sz="0" w:space="0" w:color="auto"/>
                    <w:right w:val="none" w:sz="0" w:space="0" w:color="auto"/>
                  </w:divBdr>
                  <w:divsChild>
                    <w:div w:id="1485581688">
                      <w:marLeft w:val="0"/>
                      <w:marRight w:val="0"/>
                      <w:marTop w:val="0"/>
                      <w:marBottom w:val="0"/>
                      <w:divBdr>
                        <w:top w:val="none" w:sz="0" w:space="0" w:color="auto"/>
                        <w:left w:val="none" w:sz="0" w:space="0" w:color="auto"/>
                        <w:bottom w:val="none" w:sz="0" w:space="0" w:color="auto"/>
                        <w:right w:val="none" w:sz="0" w:space="0" w:color="auto"/>
                      </w:divBdr>
                      <w:divsChild>
                        <w:div w:id="1180925232">
                          <w:marLeft w:val="0"/>
                          <w:marRight w:val="0"/>
                          <w:marTop w:val="0"/>
                          <w:marBottom w:val="0"/>
                          <w:divBdr>
                            <w:top w:val="none" w:sz="0" w:space="0" w:color="auto"/>
                            <w:left w:val="none" w:sz="0" w:space="0" w:color="auto"/>
                            <w:bottom w:val="none" w:sz="0" w:space="0" w:color="auto"/>
                            <w:right w:val="none" w:sz="0" w:space="0" w:color="auto"/>
                          </w:divBdr>
                          <w:divsChild>
                            <w:div w:id="425662824">
                              <w:marLeft w:val="0"/>
                              <w:marRight w:val="0"/>
                              <w:marTop w:val="0"/>
                              <w:marBottom w:val="0"/>
                              <w:divBdr>
                                <w:top w:val="none" w:sz="0" w:space="0" w:color="auto"/>
                                <w:left w:val="none" w:sz="0" w:space="0" w:color="auto"/>
                                <w:bottom w:val="none" w:sz="0" w:space="0" w:color="auto"/>
                                <w:right w:val="none" w:sz="0" w:space="0" w:color="auto"/>
                              </w:divBdr>
                              <w:divsChild>
                                <w:div w:id="1692023329">
                                  <w:marLeft w:val="0"/>
                                  <w:marRight w:val="0"/>
                                  <w:marTop w:val="0"/>
                                  <w:marBottom w:val="0"/>
                                  <w:divBdr>
                                    <w:top w:val="none" w:sz="0" w:space="0" w:color="auto"/>
                                    <w:left w:val="none" w:sz="0" w:space="0" w:color="auto"/>
                                    <w:bottom w:val="none" w:sz="0" w:space="0" w:color="auto"/>
                                    <w:right w:val="none" w:sz="0" w:space="0" w:color="auto"/>
                                  </w:divBdr>
                                  <w:divsChild>
                                    <w:div w:id="146677968">
                                      <w:marLeft w:val="0"/>
                                      <w:marRight w:val="0"/>
                                      <w:marTop w:val="0"/>
                                      <w:marBottom w:val="0"/>
                                      <w:divBdr>
                                        <w:top w:val="none" w:sz="0" w:space="0" w:color="auto"/>
                                        <w:left w:val="none" w:sz="0" w:space="0" w:color="auto"/>
                                        <w:bottom w:val="none" w:sz="0" w:space="0" w:color="auto"/>
                                        <w:right w:val="none" w:sz="0" w:space="0" w:color="auto"/>
                                      </w:divBdr>
                                      <w:divsChild>
                                        <w:div w:id="1515001586">
                                          <w:marLeft w:val="0"/>
                                          <w:marRight w:val="0"/>
                                          <w:marTop w:val="0"/>
                                          <w:marBottom w:val="0"/>
                                          <w:divBdr>
                                            <w:top w:val="none" w:sz="0" w:space="0" w:color="auto"/>
                                            <w:left w:val="none" w:sz="0" w:space="0" w:color="auto"/>
                                            <w:bottom w:val="none" w:sz="0" w:space="0" w:color="auto"/>
                                            <w:right w:val="none" w:sz="0" w:space="0" w:color="auto"/>
                                          </w:divBdr>
                                          <w:divsChild>
                                            <w:div w:id="87578759">
                                              <w:marLeft w:val="0"/>
                                              <w:marRight w:val="0"/>
                                              <w:marTop w:val="0"/>
                                              <w:marBottom w:val="0"/>
                                              <w:divBdr>
                                                <w:top w:val="none" w:sz="0" w:space="0" w:color="auto"/>
                                                <w:left w:val="none" w:sz="0" w:space="0" w:color="auto"/>
                                                <w:bottom w:val="none" w:sz="0" w:space="0" w:color="auto"/>
                                                <w:right w:val="none" w:sz="0" w:space="0" w:color="auto"/>
                                              </w:divBdr>
                                              <w:divsChild>
                                                <w:div w:id="133564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1951">
                                          <w:marLeft w:val="0"/>
                                          <w:marRight w:val="0"/>
                                          <w:marTop w:val="0"/>
                                          <w:marBottom w:val="0"/>
                                          <w:divBdr>
                                            <w:top w:val="none" w:sz="0" w:space="0" w:color="auto"/>
                                            <w:left w:val="none" w:sz="0" w:space="0" w:color="auto"/>
                                            <w:bottom w:val="none" w:sz="0" w:space="0" w:color="auto"/>
                                            <w:right w:val="none" w:sz="0" w:space="0" w:color="auto"/>
                                          </w:divBdr>
                                          <w:divsChild>
                                            <w:div w:id="1275869674">
                                              <w:marLeft w:val="0"/>
                                              <w:marRight w:val="0"/>
                                              <w:marTop w:val="0"/>
                                              <w:marBottom w:val="0"/>
                                              <w:divBdr>
                                                <w:top w:val="none" w:sz="0" w:space="0" w:color="auto"/>
                                                <w:left w:val="none" w:sz="0" w:space="0" w:color="auto"/>
                                                <w:bottom w:val="none" w:sz="0" w:space="0" w:color="auto"/>
                                                <w:right w:val="none" w:sz="0" w:space="0" w:color="auto"/>
                                              </w:divBdr>
                                              <w:divsChild>
                                                <w:div w:id="107808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73655">
                                          <w:marLeft w:val="0"/>
                                          <w:marRight w:val="0"/>
                                          <w:marTop w:val="0"/>
                                          <w:marBottom w:val="0"/>
                                          <w:divBdr>
                                            <w:top w:val="none" w:sz="0" w:space="0" w:color="auto"/>
                                            <w:left w:val="none" w:sz="0" w:space="0" w:color="auto"/>
                                            <w:bottom w:val="none" w:sz="0" w:space="0" w:color="auto"/>
                                            <w:right w:val="none" w:sz="0" w:space="0" w:color="auto"/>
                                          </w:divBdr>
                                          <w:divsChild>
                                            <w:div w:id="1967277873">
                                              <w:marLeft w:val="0"/>
                                              <w:marRight w:val="0"/>
                                              <w:marTop w:val="0"/>
                                              <w:marBottom w:val="0"/>
                                              <w:divBdr>
                                                <w:top w:val="none" w:sz="0" w:space="0" w:color="auto"/>
                                                <w:left w:val="none" w:sz="0" w:space="0" w:color="auto"/>
                                                <w:bottom w:val="none" w:sz="0" w:space="0" w:color="auto"/>
                                                <w:right w:val="none" w:sz="0" w:space="0" w:color="auto"/>
                                              </w:divBdr>
                                              <w:divsChild>
                                                <w:div w:id="138039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757397">
                                          <w:marLeft w:val="0"/>
                                          <w:marRight w:val="0"/>
                                          <w:marTop w:val="0"/>
                                          <w:marBottom w:val="0"/>
                                          <w:divBdr>
                                            <w:top w:val="none" w:sz="0" w:space="0" w:color="auto"/>
                                            <w:left w:val="none" w:sz="0" w:space="0" w:color="auto"/>
                                            <w:bottom w:val="none" w:sz="0" w:space="0" w:color="auto"/>
                                            <w:right w:val="none" w:sz="0" w:space="0" w:color="auto"/>
                                          </w:divBdr>
                                          <w:divsChild>
                                            <w:div w:id="450516795">
                                              <w:marLeft w:val="0"/>
                                              <w:marRight w:val="0"/>
                                              <w:marTop w:val="0"/>
                                              <w:marBottom w:val="0"/>
                                              <w:divBdr>
                                                <w:top w:val="none" w:sz="0" w:space="0" w:color="auto"/>
                                                <w:left w:val="none" w:sz="0" w:space="0" w:color="auto"/>
                                                <w:bottom w:val="none" w:sz="0" w:space="0" w:color="auto"/>
                                                <w:right w:val="none" w:sz="0" w:space="0" w:color="auto"/>
                                              </w:divBdr>
                                              <w:divsChild>
                                                <w:div w:id="15016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11519">
                                          <w:marLeft w:val="0"/>
                                          <w:marRight w:val="0"/>
                                          <w:marTop w:val="0"/>
                                          <w:marBottom w:val="0"/>
                                          <w:divBdr>
                                            <w:top w:val="none" w:sz="0" w:space="0" w:color="auto"/>
                                            <w:left w:val="none" w:sz="0" w:space="0" w:color="auto"/>
                                            <w:bottom w:val="none" w:sz="0" w:space="0" w:color="auto"/>
                                            <w:right w:val="none" w:sz="0" w:space="0" w:color="auto"/>
                                          </w:divBdr>
                                          <w:divsChild>
                                            <w:div w:id="1585720388">
                                              <w:marLeft w:val="0"/>
                                              <w:marRight w:val="0"/>
                                              <w:marTop w:val="0"/>
                                              <w:marBottom w:val="0"/>
                                              <w:divBdr>
                                                <w:top w:val="none" w:sz="0" w:space="0" w:color="auto"/>
                                                <w:left w:val="none" w:sz="0" w:space="0" w:color="auto"/>
                                                <w:bottom w:val="none" w:sz="0" w:space="0" w:color="auto"/>
                                                <w:right w:val="none" w:sz="0" w:space="0" w:color="auto"/>
                                              </w:divBdr>
                                              <w:divsChild>
                                                <w:div w:id="18297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73586">
                                          <w:marLeft w:val="0"/>
                                          <w:marRight w:val="0"/>
                                          <w:marTop w:val="0"/>
                                          <w:marBottom w:val="0"/>
                                          <w:divBdr>
                                            <w:top w:val="none" w:sz="0" w:space="0" w:color="auto"/>
                                            <w:left w:val="none" w:sz="0" w:space="0" w:color="auto"/>
                                            <w:bottom w:val="none" w:sz="0" w:space="0" w:color="auto"/>
                                            <w:right w:val="none" w:sz="0" w:space="0" w:color="auto"/>
                                          </w:divBdr>
                                          <w:divsChild>
                                            <w:div w:id="1438720332">
                                              <w:marLeft w:val="0"/>
                                              <w:marRight w:val="0"/>
                                              <w:marTop w:val="0"/>
                                              <w:marBottom w:val="0"/>
                                              <w:divBdr>
                                                <w:top w:val="none" w:sz="0" w:space="0" w:color="auto"/>
                                                <w:left w:val="none" w:sz="0" w:space="0" w:color="auto"/>
                                                <w:bottom w:val="none" w:sz="0" w:space="0" w:color="auto"/>
                                                <w:right w:val="none" w:sz="0" w:space="0" w:color="auto"/>
                                              </w:divBdr>
                                              <w:divsChild>
                                                <w:div w:id="135765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2288">
                                          <w:marLeft w:val="0"/>
                                          <w:marRight w:val="0"/>
                                          <w:marTop w:val="0"/>
                                          <w:marBottom w:val="0"/>
                                          <w:divBdr>
                                            <w:top w:val="none" w:sz="0" w:space="0" w:color="auto"/>
                                            <w:left w:val="none" w:sz="0" w:space="0" w:color="auto"/>
                                            <w:bottom w:val="none" w:sz="0" w:space="0" w:color="auto"/>
                                            <w:right w:val="none" w:sz="0" w:space="0" w:color="auto"/>
                                          </w:divBdr>
                                          <w:divsChild>
                                            <w:div w:id="1921402715">
                                              <w:marLeft w:val="0"/>
                                              <w:marRight w:val="0"/>
                                              <w:marTop w:val="0"/>
                                              <w:marBottom w:val="0"/>
                                              <w:divBdr>
                                                <w:top w:val="none" w:sz="0" w:space="0" w:color="auto"/>
                                                <w:left w:val="none" w:sz="0" w:space="0" w:color="auto"/>
                                                <w:bottom w:val="none" w:sz="0" w:space="0" w:color="auto"/>
                                                <w:right w:val="none" w:sz="0" w:space="0" w:color="auto"/>
                                              </w:divBdr>
                                              <w:divsChild>
                                                <w:div w:id="181694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357158">
                                          <w:marLeft w:val="0"/>
                                          <w:marRight w:val="0"/>
                                          <w:marTop w:val="0"/>
                                          <w:marBottom w:val="0"/>
                                          <w:divBdr>
                                            <w:top w:val="none" w:sz="0" w:space="0" w:color="auto"/>
                                            <w:left w:val="none" w:sz="0" w:space="0" w:color="auto"/>
                                            <w:bottom w:val="none" w:sz="0" w:space="0" w:color="auto"/>
                                            <w:right w:val="none" w:sz="0" w:space="0" w:color="auto"/>
                                          </w:divBdr>
                                          <w:divsChild>
                                            <w:div w:id="881215904">
                                              <w:marLeft w:val="0"/>
                                              <w:marRight w:val="0"/>
                                              <w:marTop w:val="0"/>
                                              <w:marBottom w:val="0"/>
                                              <w:divBdr>
                                                <w:top w:val="none" w:sz="0" w:space="0" w:color="auto"/>
                                                <w:left w:val="none" w:sz="0" w:space="0" w:color="auto"/>
                                                <w:bottom w:val="none" w:sz="0" w:space="0" w:color="auto"/>
                                                <w:right w:val="none" w:sz="0" w:space="0" w:color="auto"/>
                                              </w:divBdr>
                                              <w:divsChild>
                                                <w:div w:id="16733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4410494">
      <w:bodyDiv w:val="1"/>
      <w:marLeft w:val="0"/>
      <w:marRight w:val="0"/>
      <w:marTop w:val="0"/>
      <w:marBottom w:val="0"/>
      <w:divBdr>
        <w:top w:val="none" w:sz="0" w:space="0" w:color="auto"/>
        <w:left w:val="none" w:sz="0" w:space="0" w:color="auto"/>
        <w:bottom w:val="none" w:sz="0" w:space="0" w:color="auto"/>
        <w:right w:val="none" w:sz="0" w:space="0" w:color="auto"/>
      </w:divBdr>
    </w:div>
    <w:div w:id="1329285520">
      <w:bodyDiv w:val="1"/>
      <w:marLeft w:val="0"/>
      <w:marRight w:val="0"/>
      <w:marTop w:val="0"/>
      <w:marBottom w:val="0"/>
      <w:divBdr>
        <w:top w:val="none" w:sz="0" w:space="0" w:color="auto"/>
        <w:left w:val="none" w:sz="0" w:space="0" w:color="auto"/>
        <w:bottom w:val="none" w:sz="0" w:space="0" w:color="auto"/>
        <w:right w:val="none" w:sz="0" w:space="0" w:color="auto"/>
      </w:divBdr>
    </w:div>
    <w:div w:id="185533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17</Pages>
  <Words>1198</Words>
  <Characters>6835</Characters>
  <Application>Microsoft Office Word</Application>
  <DocSecurity>0</DocSecurity>
  <Lines>56</Lines>
  <Paragraphs>16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千葉市</dc:creator>
  <cp:keywords/>
  <dc:description/>
  <cp:lastModifiedBy>今里　真澄</cp:lastModifiedBy>
  <cp:revision>17</cp:revision>
  <cp:lastPrinted>2016-01-04T05:11:00Z</cp:lastPrinted>
  <dcterms:created xsi:type="dcterms:W3CDTF">2013-02-05T00:23:00Z</dcterms:created>
  <dcterms:modified xsi:type="dcterms:W3CDTF">2016-01-04T05:11:00Z</dcterms:modified>
</cp:coreProperties>
</file>