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3AC9" w14:textId="7C6F5A5C" w:rsidR="00150D41" w:rsidRPr="00150D41" w:rsidRDefault="00150D41" w:rsidP="00150D41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5C5DDA">
        <w:rPr>
          <w:rFonts w:ascii="ＭＳ Ｐゴシック" w:eastAsia="ＭＳ Ｐゴシック" w:hAnsi="ＭＳ Ｐゴシック" w:hint="eastAsia"/>
          <w:sz w:val="18"/>
          <w:szCs w:val="18"/>
        </w:rPr>
        <w:t>（令和</w:t>
      </w:r>
      <w:r w:rsidR="001402E4">
        <w:rPr>
          <w:rFonts w:ascii="ＭＳ Ｐゴシック" w:eastAsia="ＭＳ Ｐゴシック" w:hAnsi="ＭＳ Ｐゴシック" w:hint="eastAsia"/>
          <w:sz w:val="18"/>
          <w:szCs w:val="18"/>
        </w:rPr>
        <w:t>４</w:t>
      </w:r>
      <w:r w:rsidRPr="005C5DDA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1402E4"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 w:rsidRPr="005C5DDA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bookmarkStart w:id="0" w:name="_GoBack"/>
      <w:bookmarkEnd w:id="0"/>
      <w:r w:rsidRPr="005C5DDA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900BC21" w14:textId="2C72E581" w:rsidR="00AE4BAA" w:rsidRPr="007B6932" w:rsidRDefault="008A7792">
      <w:r>
        <w:rPr>
          <w:noProof/>
        </w:rPr>
        <mc:AlternateContent>
          <mc:Choice Requires="wps">
            <w:drawing>
              <wp:inline distT="0" distB="0" distL="0" distR="0" wp14:anchorId="7714C092" wp14:editId="51477102">
                <wp:extent cx="6581775" cy="498475"/>
                <wp:effectExtent l="0" t="0" r="0" b="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8177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36258" w14:textId="516C08A1" w:rsidR="008A7792" w:rsidRDefault="008A7792" w:rsidP="008A77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A5A5A5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在宅高齢者等おむつ給付等事業のご案内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4C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518.2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" filled="f" stroked="f">
                <o:lock v:ext="edit" shapetype="t"/>
                <v:textbox style="mso-fit-shape-to-text:t">
                  <w:txbxContent>
                    <w:p w14:paraId="31A36258" w14:textId="516C08A1" w:rsidR="008A7792" w:rsidRDefault="008A7792" w:rsidP="008A77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A5A5A5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在宅高齢者等おむつ給付等事業のご案内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C12FC4" w14:textId="77777777" w:rsidR="00AE4BAA" w:rsidRPr="000454A9" w:rsidRDefault="00AE4BAA">
      <w:pPr>
        <w:rPr>
          <w:b/>
          <w:sz w:val="24"/>
          <w:szCs w:val="24"/>
        </w:rPr>
      </w:pPr>
      <w:r w:rsidRPr="000454A9">
        <w:rPr>
          <w:rFonts w:hint="eastAsia"/>
          <w:b/>
          <w:sz w:val="24"/>
          <w:szCs w:val="24"/>
        </w:rPr>
        <w:t>１　対象となる方</w:t>
      </w:r>
    </w:p>
    <w:p w14:paraId="01523AD0" w14:textId="1A0B226D" w:rsidR="00AE4BAA" w:rsidRPr="00F67603" w:rsidRDefault="000B69F5" w:rsidP="000B69F5">
      <w:r>
        <w:rPr>
          <w:rFonts w:hint="eastAsia"/>
        </w:rPr>
        <w:t xml:space="preserve">　</w:t>
      </w:r>
      <w:r w:rsidR="00AE4BAA" w:rsidRPr="007B6932">
        <w:rPr>
          <w:rFonts w:hint="eastAsia"/>
        </w:rPr>
        <w:t>次</w:t>
      </w:r>
      <w:r w:rsidR="00615021" w:rsidRPr="007B6932">
        <w:rPr>
          <w:rFonts w:hint="eastAsia"/>
        </w:rPr>
        <w:t>の全ての要件を満たす</w:t>
      </w:r>
      <w:r w:rsidR="00AE4BAA" w:rsidRPr="007B6932">
        <w:rPr>
          <w:rFonts w:hint="eastAsia"/>
        </w:rPr>
        <w:t>方に限ります。</w:t>
      </w:r>
    </w:p>
    <w:p w14:paraId="4AA6F16A" w14:textId="77777777" w:rsidR="00615021" w:rsidRPr="007B6932" w:rsidRDefault="00615021" w:rsidP="002211E3">
      <w:pPr>
        <w:numPr>
          <w:ilvl w:val="0"/>
          <w:numId w:val="11"/>
        </w:numPr>
      </w:pPr>
      <w:r w:rsidRPr="007B6932">
        <w:rPr>
          <w:rFonts w:hint="eastAsia"/>
        </w:rPr>
        <w:t>介護保険で要介護１～５の</w:t>
      </w:r>
      <w:r w:rsidR="0056702C" w:rsidRPr="007B6932">
        <w:rPr>
          <w:rFonts w:hint="eastAsia"/>
        </w:rPr>
        <w:t>いずれかの</w:t>
      </w:r>
      <w:r w:rsidRPr="007B6932">
        <w:rPr>
          <w:rFonts w:hint="eastAsia"/>
        </w:rPr>
        <w:t>認定を受けていること。</w:t>
      </w:r>
    </w:p>
    <w:p w14:paraId="01883DAA" w14:textId="77777777" w:rsidR="00AE4BAA" w:rsidRPr="007B6932" w:rsidRDefault="00AE4BAA" w:rsidP="002211E3">
      <w:pPr>
        <w:numPr>
          <w:ilvl w:val="0"/>
          <w:numId w:val="11"/>
        </w:numPr>
      </w:pPr>
      <w:r w:rsidRPr="007B6932">
        <w:rPr>
          <w:rFonts w:hint="eastAsia"/>
        </w:rPr>
        <w:t>常時失禁状態にあること。</w:t>
      </w:r>
    </w:p>
    <w:p w14:paraId="62B24CA4" w14:textId="77777777" w:rsidR="00B8630D" w:rsidRDefault="006B0E7F" w:rsidP="00B8630D">
      <w:pPr>
        <w:numPr>
          <w:ilvl w:val="0"/>
          <w:numId w:val="11"/>
        </w:numPr>
      </w:pPr>
      <w:r w:rsidRPr="007B6932">
        <w:rPr>
          <w:rFonts w:hint="eastAsia"/>
        </w:rPr>
        <w:t>千葉市内</w:t>
      </w:r>
      <w:r w:rsidR="00532FE6">
        <w:rPr>
          <w:rFonts w:hint="eastAsia"/>
        </w:rPr>
        <w:t>に住所を有し、</w:t>
      </w:r>
      <w:r w:rsidR="001A7898">
        <w:rPr>
          <w:rFonts w:hint="eastAsia"/>
        </w:rPr>
        <w:t>千葉市内の</w:t>
      </w:r>
      <w:r w:rsidRPr="007B6932">
        <w:rPr>
          <w:rFonts w:hint="eastAsia"/>
        </w:rPr>
        <w:t>居宅で介護を受けていること。</w:t>
      </w:r>
    </w:p>
    <w:p w14:paraId="6D331E05" w14:textId="77777777" w:rsidR="00B8630D" w:rsidRDefault="00DF75EA" w:rsidP="00B8630D">
      <w:pPr>
        <w:numPr>
          <w:ilvl w:val="0"/>
          <w:numId w:val="11"/>
        </w:numPr>
        <w:ind w:left="425" w:hangingChars="193" w:hanging="425"/>
      </w:pPr>
      <w:r>
        <w:rPr>
          <w:rFonts w:hint="eastAsia"/>
        </w:rPr>
        <w:t>生活保護法による保護、中国残留邦人等に対する</w:t>
      </w:r>
      <w:r w:rsidR="002F1782" w:rsidRPr="007B6932">
        <w:rPr>
          <w:rFonts w:hint="eastAsia"/>
        </w:rPr>
        <w:t>支援給付を受けていないこと。</w:t>
      </w:r>
    </w:p>
    <w:p w14:paraId="5D13A771" w14:textId="77777777" w:rsidR="0050465C" w:rsidRDefault="00B90B3B" w:rsidP="0050465C">
      <w:pPr>
        <w:numPr>
          <w:ilvl w:val="0"/>
          <w:numId w:val="11"/>
        </w:numPr>
        <w:ind w:left="425" w:hangingChars="193" w:hanging="425"/>
      </w:pPr>
      <w:r w:rsidRPr="005E3C60">
        <w:rPr>
          <w:rFonts w:hint="eastAsia"/>
        </w:rPr>
        <w:t>ご本人及びご本人と同一</w:t>
      </w:r>
      <w:r>
        <w:rPr>
          <w:rFonts w:hint="eastAsia"/>
        </w:rPr>
        <w:t>住所地</w:t>
      </w:r>
      <w:r w:rsidRPr="005E3C60">
        <w:rPr>
          <w:rFonts w:hint="eastAsia"/>
        </w:rPr>
        <w:t>に居住する親族全員が市民税非課税であること</w:t>
      </w:r>
      <w:r w:rsidR="0050465C" w:rsidRPr="0041129B">
        <w:rPr>
          <w:rFonts w:hint="eastAsia"/>
          <w:u w:val="single"/>
        </w:rPr>
        <w:t>（毎年８月に当該年度の課税状況の確認を行い、課税の場合は９月分から取消となります</w:t>
      </w:r>
      <w:r w:rsidR="0041129B">
        <w:rPr>
          <w:rFonts w:hint="eastAsia"/>
          <w:u w:val="single"/>
        </w:rPr>
        <w:t>）</w:t>
      </w:r>
      <w:r w:rsidR="0041129B" w:rsidRPr="0041129B">
        <w:rPr>
          <w:rFonts w:hint="eastAsia"/>
        </w:rPr>
        <w:t>。</w:t>
      </w:r>
    </w:p>
    <w:p w14:paraId="560B7D2E" w14:textId="77777777" w:rsidR="0050465C" w:rsidRDefault="0050465C" w:rsidP="0050465C">
      <w:pPr>
        <w:ind w:left="425"/>
        <w:rPr>
          <w:kern w:val="0"/>
        </w:rPr>
      </w:pPr>
      <w:r>
        <w:rPr>
          <w:rFonts w:hint="eastAsia"/>
        </w:rPr>
        <w:t>※</w:t>
      </w:r>
      <w:r w:rsidRPr="005E3C60">
        <w:rPr>
          <w:rFonts w:hint="eastAsia"/>
        </w:rPr>
        <w:t>親族とは、６親等内の血族、配偶者および３親等内の姻族をいいます。世帯分離（同</w:t>
      </w:r>
      <w:r w:rsidRPr="0050465C">
        <w:rPr>
          <w:rFonts w:hint="eastAsia"/>
          <w:kern w:val="0"/>
        </w:rPr>
        <w:t>一</w:t>
      </w:r>
    </w:p>
    <w:p w14:paraId="11CE3377" w14:textId="77777777" w:rsidR="0050465C" w:rsidRDefault="0050465C" w:rsidP="0050465C">
      <w:pPr>
        <w:ind w:left="425"/>
      </w:pPr>
      <w:r>
        <w:rPr>
          <w:rFonts w:hint="eastAsia"/>
          <w:kern w:val="0"/>
        </w:rPr>
        <w:t xml:space="preserve">　</w:t>
      </w:r>
      <w:r w:rsidRPr="0050465C">
        <w:rPr>
          <w:rFonts w:hint="eastAsia"/>
          <w:kern w:val="0"/>
        </w:rPr>
        <w:t>住所で住民票は別）している場合も、</w:t>
      </w:r>
      <w:r w:rsidR="00E75F21">
        <w:rPr>
          <w:rFonts w:hint="eastAsia"/>
          <w:kern w:val="0"/>
        </w:rPr>
        <w:t>二世帯住宅等の場合を除き、同居とみなします</w:t>
      </w:r>
      <w:r w:rsidRPr="0050465C">
        <w:rPr>
          <w:rFonts w:hint="eastAsia"/>
          <w:kern w:val="0"/>
        </w:rPr>
        <w:t>。</w:t>
      </w:r>
    </w:p>
    <w:p w14:paraId="2E992955" w14:textId="77777777" w:rsidR="00F67603" w:rsidRDefault="0050465C" w:rsidP="00F67603">
      <w:pPr>
        <w:numPr>
          <w:ilvl w:val="0"/>
          <w:numId w:val="11"/>
        </w:numPr>
        <w:ind w:left="425" w:hangingChars="193" w:hanging="425"/>
      </w:pPr>
      <w:r>
        <w:rPr>
          <w:rFonts w:hint="eastAsia"/>
        </w:rPr>
        <w:t>在宅重度心身障害者おむつ給付事業の給付を受けていないこと。</w:t>
      </w:r>
    </w:p>
    <w:p w14:paraId="44D37832" w14:textId="20A6D6BD" w:rsidR="00B90B3B" w:rsidRPr="00AB574E" w:rsidRDefault="00AB574E" w:rsidP="00AB574E">
      <w:pPr>
        <w:ind w:leftChars="100" w:left="440" w:hangingChars="100" w:hanging="220"/>
        <w:rPr>
          <w:color w:val="FF0000"/>
          <w:kern w:val="0"/>
        </w:rPr>
      </w:pPr>
      <w:r w:rsidRPr="00AB574E">
        <w:rPr>
          <w:rFonts w:hint="eastAsia"/>
          <w:color w:val="FF0000"/>
          <w:kern w:val="0"/>
        </w:rPr>
        <w:t>※　本事業は、障害者（児）向けサービスである「日常生活用具費の支給」とは異なりますので御注意ください。</w:t>
      </w:r>
    </w:p>
    <w:p w14:paraId="7FB6F997" w14:textId="77777777" w:rsidR="009718CF" w:rsidRPr="000454A9" w:rsidRDefault="0056702C" w:rsidP="009718CF">
      <w:pPr>
        <w:rPr>
          <w:b/>
          <w:sz w:val="24"/>
          <w:szCs w:val="24"/>
        </w:rPr>
      </w:pPr>
      <w:r w:rsidRPr="000454A9">
        <w:rPr>
          <w:rFonts w:hint="eastAsia"/>
          <w:b/>
          <w:sz w:val="24"/>
          <w:szCs w:val="24"/>
        </w:rPr>
        <w:t>２　給付</w:t>
      </w:r>
      <w:r w:rsidR="00615021" w:rsidRPr="000454A9">
        <w:rPr>
          <w:rFonts w:hint="eastAsia"/>
          <w:b/>
          <w:sz w:val="24"/>
          <w:szCs w:val="24"/>
        </w:rPr>
        <w:t>の内容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05"/>
        <w:gridCol w:w="2100"/>
        <w:gridCol w:w="2310"/>
      </w:tblGrid>
      <w:tr w:rsidR="007C639C" w:rsidRPr="007B6932" w14:paraId="44D72987" w14:textId="77777777">
        <w:trPr>
          <w:trHeight w:val="330"/>
        </w:trPr>
        <w:tc>
          <w:tcPr>
            <w:tcW w:w="2100" w:type="dxa"/>
            <w:vMerge w:val="restart"/>
          </w:tcPr>
          <w:p w14:paraId="2992177C" w14:textId="77777777" w:rsidR="007C639C" w:rsidRPr="007B6932" w:rsidRDefault="007C639C" w:rsidP="00BB46A4">
            <w:pPr>
              <w:ind w:leftChars="36" w:left="519" w:hangingChars="200" w:hanging="440"/>
            </w:pPr>
          </w:p>
        </w:tc>
        <w:tc>
          <w:tcPr>
            <w:tcW w:w="2205" w:type="dxa"/>
            <w:vMerge w:val="restart"/>
            <w:vAlign w:val="center"/>
          </w:tcPr>
          <w:p w14:paraId="649BACD0" w14:textId="77777777" w:rsidR="007C639C" w:rsidRPr="007B6932" w:rsidRDefault="001D0D2E" w:rsidP="001D0D2E">
            <w:pPr>
              <w:ind w:leftChars="36" w:left="519" w:hangingChars="200" w:hanging="440"/>
              <w:jc w:val="center"/>
            </w:pPr>
            <w:r w:rsidRPr="007B6932">
              <w:rPr>
                <w:rFonts w:hint="eastAsia"/>
              </w:rPr>
              <w:t>基準</w:t>
            </w:r>
            <w:r w:rsidR="007C639C" w:rsidRPr="007B6932">
              <w:rPr>
                <w:rFonts w:hint="eastAsia"/>
              </w:rPr>
              <w:t>額</w:t>
            </w:r>
          </w:p>
        </w:tc>
        <w:tc>
          <w:tcPr>
            <w:tcW w:w="4410" w:type="dxa"/>
            <w:gridSpan w:val="2"/>
            <w:vAlign w:val="center"/>
          </w:tcPr>
          <w:p w14:paraId="43418D51" w14:textId="77777777" w:rsidR="007C639C" w:rsidRPr="007B6932" w:rsidRDefault="007C639C" w:rsidP="001D0D2E">
            <w:pPr>
              <w:ind w:leftChars="36" w:left="519" w:hangingChars="200" w:hanging="440"/>
              <w:jc w:val="center"/>
            </w:pPr>
            <w:r w:rsidRPr="007B6932">
              <w:rPr>
                <w:rFonts w:hint="eastAsia"/>
              </w:rPr>
              <w:t>基準額の内訳</w:t>
            </w:r>
          </w:p>
        </w:tc>
      </w:tr>
      <w:tr w:rsidR="007C639C" w:rsidRPr="007B6932" w14:paraId="36C2B3DD" w14:textId="77777777">
        <w:trPr>
          <w:trHeight w:val="330"/>
        </w:trPr>
        <w:tc>
          <w:tcPr>
            <w:tcW w:w="2100" w:type="dxa"/>
            <w:vMerge/>
          </w:tcPr>
          <w:p w14:paraId="0D60F65D" w14:textId="77777777" w:rsidR="007C639C" w:rsidRPr="007B6932" w:rsidRDefault="007C639C" w:rsidP="00BB46A4">
            <w:pPr>
              <w:ind w:leftChars="36" w:left="519" w:hangingChars="200" w:hanging="440"/>
            </w:pPr>
          </w:p>
        </w:tc>
        <w:tc>
          <w:tcPr>
            <w:tcW w:w="2205" w:type="dxa"/>
            <w:vMerge/>
            <w:vAlign w:val="center"/>
          </w:tcPr>
          <w:p w14:paraId="5BD80ADA" w14:textId="77777777" w:rsidR="007C639C" w:rsidRPr="007B6932" w:rsidRDefault="007C639C" w:rsidP="001D0D2E">
            <w:pPr>
              <w:ind w:leftChars="36" w:left="519" w:hangingChars="200" w:hanging="440"/>
              <w:jc w:val="center"/>
            </w:pP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14:paraId="0A252876" w14:textId="77777777" w:rsidR="007C639C" w:rsidRPr="007B6932" w:rsidRDefault="007C639C" w:rsidP="001D0D2E">
            <w:pPr>
              <w:ind w:leftChars="36" w:left="519" w:hangingChars="200" w:hanging="440"/>
              <w:jc w:val="center"/>
            </w:pPr>
            <w:r w:rsidRPr="007B6932">
              <w:rPr>
                <w:rFonts w:hint="eastAsia"/>
              </w:rPr>
              <w:t>市給付額（９割）</w:t>
            </w:r>
          </w:p>
        </w:tc>
        <w:tc>
          <w:tcPr>
            <w:tcW w:w="2310" w:type="dxa"/>
            <w:tcBorders>
              <w:left w:val="dashed" w:sz="4" w:space="0" w:color="auto"/>
            </w:tcBorders>
            <w:vAlign w:val="center"/>
          </w:tcPr>
          <w:p w14:paraId="4E8DF37C" w14:textId="77777777" w:rsidR="007C639C" w:rsidRPr="007B6932" w:rsidRDefault="007C639C" w:rsidP="001D0D2E">
            <w:pPr>
              <w:ind w:leftChars="36" w:left="519" w:hangingChars="200" w:hanging="440"/>
              <w:jc w:val="center"/>
            </w:pPr>
            <w:r w:rsidRPr="007B6932">
              <w:rPr>
                <w:rFonts w:hint="eastAsia"/>
              </w:rPr>
              <w:t>利用者負担（１割）</w:t>
            </w:r>
          </w:p>
        </w:tc>
      </w:tr>
      <w:tr w:rsidR="007C639C" w:rsidRPr="007B6932" w14:paraId="2DB1FDAF" w14:textId="77777777">
        <w:trPr>
          <w:trHeight w:val="443"/>
        </w:trPr>
        <w:tc>
          <w:tcPr>
            <w:tcW w:w="2100" w:type="dxa"/>
            <w:vAlign w:val="center"/>
          </w:tcPr>
          <w:p w14:paraId="667AFAA0" w14:textId="77777777" w:rsidR="007C639C" w:rsidRPr="007B6932" w:rsidRDefault="007C639C" w:rsidP="001D0D2E">
            <w:pPr>
              <w:ind w:leftChars="36" w:left="519" w:hangingChars="200" w:hanging="440"/>
            </w:pPr>
            <w:r w:rsidRPr="007B6932">
              <w:rPr>
                <w:rFonts w:hint="eastAsia"/>
              </w:rPr>
              <w:t>要介護１・２・３</w:t>
            </w:r>
          </w:p>
        </w:tc>
        <w:tc>
          <w:tcPr>
            <w:tcW w:w="2205" w:type="dxa"/>
            <w:vAlign w:val="center"/>
          </w:tcPr>
          <w:p w14:paraId="16EDC80F" w14:textId="77777777" w:rsidR="007C639C" w:rsidRPr="007B6932" w:rsidRDefault="007C639C" w:rsidP="001D0D2E">
            <w:pPr>
              <w:ind w:leftChars="36" w:left="519" w:hangingChars="200" w:hanging="440"/>
              <w:jc w:val="right"/>
            </w:pPr>
            <w:r w:rsidRPr="007B6932">
              <w:rPr>
                <w:rFonts w:hint="eastAsia"/>
              </w:rPr>
              <w:t>４，０００円</w:t>
            </w: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14:paraId="3B20AB8F" w14:textId="77777777" w:rsidR="007C639C" w:rsidRPr="007B6932" w:rsidRDefault="007C639C" w:rsidP="001D0D2E">
            <w:pPr>
              <w:ind w:leftChars="36" w:left="519" w:hangingChars="200" w:hanging="440"/>
              <w:jc w:val="right"/>
            </w:pPr>
            <w:r w:rsidRPr="007B6932">
              <w:rPr>
                <w:rFonts w:hint="eastAsia"/>
              </w:rPr>
              <w:t>３</w:t>
            </w:r>
            <w:r w:rsidR="00DB73BF" w:rsidRPr="007B6932">
              <w:rPr>
                <w:rFonts w:hint="eastAsia"/>
              </w:rPr>
              <w:t>，</w:t>
            </w:r>
            <w:r w:rsidRPr="007B6932">
              <w:rPr>
                <w:rFonts w:hint="eastAsia"/>
              </w:rPr>
              <w:t>６００円</w:t>
            </w:r>
          </w:p>
        </w:tc>
        <w:tc>
          <w:tcPr>
            <w:tcW w:w="2310" w:type="dxa"/>
            <w:tcBorders>
              <w:left w:val="dashed" w:sz="4" w:space="0" w:color="auto"/>
            </w:tcBorders>
            <w:vAlign w:val="center"/>
          </w:tcPr>
          <w:p w14:paraId="6F626B0E" w14:textId="77777777" w:rsidR="007C639C" w:rsidRPr="007B6932" w:rsidRDefault="007C639C" w:rsidP="001D0D2E">
            <w:pPr>
              <w:ind w:leftChars="36" w:left="519" w:hangingChars="200" w:hanging="440"/>
              <w:jc w:val="right"/>
            </w:pPr>
            <w:r w:rsidRPr="007B6932">
              <w:rPr>
                <w:rFonts w:hint="eastAsia"/>
              </w:rPr>
              <w:t>４００円</w:t>
            </w:r>
          </w:p>
        </w:tc>
      </w:tr>
      <w:tr w:rsidR="007C639C" w:rsidRPr="007B6932" w14:paraId="4D24D225" w14:textId="77777777">
        <w:trPr>
          <w:trHeight w:val="313"/>
        </w:trPr>
        <w:tc>
          <w:tcPr>
            <w:tcW w:w="2100" w:type="dxa"/>
            <w:vAlign w:val="center"/>
          </w:tcPr>
          <w:p w14:paraId="205DF752" w14:textId="77777777" w:rsidR="007C639C" w:rsidRPr="007B6932" w:rsidRDefault="007C639C" w:rsidP="001D0D2E">
            <w:pPr>
              <w:ind w:leftChars="36" w:left="519" w:hangingChars="200" w:hanging="440"/>
            </w:pPr>
            <w:r w:rsidRPr="007B6932">
              <w:rPr>
                <w:rFonts w:hint="eastAsia"/>
              </w:rPr>
              <w:t>要介護４・５</w:t>
            </w:r>
          </w:p>
        </w:tc>
        <w:tc>
          <w:tcPr>
            <w:tcW w:w="2205" w:type="dxa"/>
            <w:vAlign w:val="center"/>
          </w:tcPr>
          <w:p w14:paraId="4FE5C8F9" w14:textId="77777777" w:rsidR="007C639C" w:rsidRPr="007B6932" w:rsidRDefault="007C639C" w:rsidP="001D0D2E">
            <w:pPr>
              <w:ind w:leftChars="36" w:left="519" w:hangingChars="200" w:hanging="440"/>
              <w:jc w:val="right"/>
            </w:pPr>
            <w:r w:rsidRPr="007B6932">
              <w:rPr>
                <w:rFonts w:hint="eastAsia"/>
              </w:rPr>
              <w:t>８，０００円</w:t>
            </w:r>
          </w:p>
        </w:tc>
        <w:tc>
          <w:tcPr>
            <w:tcW w:w="2100" w:type="dxa"/>
            <w:tcBorders>
              <w:right w:val="dashed" w:sz="4" w:space="0" w:color="auto"/>
            </w:tcBorders>
            <w:vAlign w:val="center"/>
          </w:tcPr>
          <w:p w14:paraId="3D5BDD89" w14:textId="77777777" w:rsidR="007C639C" w:rsidRPr="007B6932" w:rsidRDefault="007C639C" w:rsidP="001D0D2E">
            <w:pPr>
              <w:ind w:leftChars="36" w:left="519" w:hangingChars="200" w:hanging="440"/>
              <w:jc w:val="right"/>
            </w:pPr>
            <w:r w:rsidRPr="007B6932">
              <w:rPr>
                <w:rFonts w:hint="eastAsia"/>
              </w:rPr>
              <w:t>７</w:t>
            </w:r>
            <w:r w:rsidR="00DD6C08">
              <w:rPr>
                <w:rFonts w:hint="eastAsia"/>
              </w:rPr>
              <w:t>，</w:t>
            </w:r>
            <w:r w:rsidRPr="007B6932">
              <w:rPr>
                <w:rFonts w:hint="eastAsia"/>
              </w:rPr>
              <w:t>２００円</w:t>
            </w:r>
          </w:p>
        </w:tc>
        <w:tc>
          <w:tcPr>
            <w:tcW w:w="2310" w:type="dxa"/>
            <w:tcBorders>
              <w:left w:val="dashed" w:sz="4" w:space="0" w:color="auto"/>
            </w:tcBorders>
            <w:vAlign w:val="center"/>
          </w:tcPr>
          <w:p w14:paraId="084EABE3" w14:textId="77777777" w:rsidR="007C639C" w:rsidRPr="007B6932" w:rsidRDefault="007C639C" w:rsidP="001D0D2E">
            <w:pPr>
              <w:ind w:leftChars="36" w:left="519" w:hangingChars="200" w:hanging="440"/>
              <w:jc w:val="right"/>
            </w:pPr>
            <w:r w:rsidRPr="007B6932">
              <w:rPr>
                <w:rFonts w:hint="eastAsia"/>
              </w:rPr>
              <w:t>８００円</w:t>
            </w:r>
          </w:p>
        </w:tc>
      </w:tr>
    </w:tbl>
    <w:p w14:paraId="189EB581" w14:textId="77777777" w:rsidR="00C9572F" w:rsidRDefault="007C639C" w:rsidP="001D0D2E">
      <w:pPr>
        <w:numPr>
          <w:ilvl w:val="0"/>
          <w:numId w:val="2"/>
        </w:numPr>
      </w:pPr>
      <w:r w:rsidRPr="007B6932">
        <w:rPr>
          <w:rFonts w:hint="eastAsia"/>
        </w:rPr>
        <w:t>おむつの購</w:t>
      </w:r>
      <w:r w:rsidR="00D0702C">
        <w:rPr>
          <w:rFonts w:hint="eastAsia"/>
        </w:rPr>
        <w:t>入等に要する費用</w:t>
      </w:r>
      <w:r w:rsidRPr="007B6932">
        <w:rPr>
          <w:rFonts w:hint="eastAsia"/>
        </w:rPr>
        <w:t>が、</w:t>
      </w:r>
      <w:r w:rsidR="001D0D2E" w:rsidRPr="007B6932">
        <w:rPr>
          <w:rFonts w:hint="eastAsia"/>
        </w:rPr>
        <w:t>上記</w:t>
      </w:r>
      <w:r w:rsidR="00DF75EA">
        <w:rPr>
          <w:rFonts w:hint="eastAsia"/>
        </w:rPr>
        <w:t>基準額より低い金額の場合は、</w:t>
      </w:r>
      <w:r w:rsidR="00D0702C">
        <w:rPr>
          <w:rFonts w:hint="eastAsia"/>
        </w:rPr>
        <w:t>かかる</w:t>
      </w:r>
      <w:r w:rsidR="00DF75EA">
        <w:rPr>
          <w:rFonts w:hint="eastAsia"/>
        </w:rPr>
        <w:t>費用</w:t>
      </w:r>
      <w:r w:rsidR="001D0D2E" w:rsidRPr="007B6932">
        <w:rPr>
          <w:rFonts w:hint="eastAsia"/>
        </w:rPr>
        <w:t>の</w:t>
      </w:r>
    </w:p>
    <w:p w14:paraId="1BA5C419" w14:textId="77777777" w:rsidR="001D0D2E" w:rsidRPr="007B6932" w:rsidRDefault="00C9572F" w:rsidP="00C9572F">
      <w:pPr>
        <w:ind w:left="990"/>
      </w:pPr>
      <w:r>
        <w:rPr>
          <w:rFonts w:hint="eastAsia"/>
        </w:rPr>
        <w:t>９</w:t>
      </w:r>
      <w:r w:rsidR="00594961" w:rsidRPr="007B6932">
        <w:rPr>
          <w:rFonts w:hint="eastAsia"/>
        </w:rPr>
        <w:t>割（１円</w:t>
      </w:r>
      <w:r w:rsidR="007C639C" w:rsidRPr="007B6932">
        <w:rPr>
          <w:rFonts w:hint="eastAsia"/>
        </w:rPr>
        <w:t>未満の端数切捨て）を市が給付します。</w:t>
      </w:r>
    </w:p>
    <w:p w14:paraId="4160A955" w14:textId="77777777" w:rsidR="009718CF" w:rsidRPr="00DF75EA" w:rsidRDefault="009718CF" w:rsidP="009718CF"/>
    <w:p w14:paraId="344CE8D6" w14:textId="77777777" w:rsidR="00615021" w:rsidRPr="000454A9" w:rsidRDefault="00615021" w:rsidP="00615021">
      <w:pPr>
        <w:rPr>
          <w:b/>
          <w:sz w:val="24"/>
          <w:szCs w:val="24"/>
        </w:rPr>
      </w:pPr>
      <w:r w:rsidRPr="000454A9">
        <w:rPr>
          <w:rFonts w:hint="eastAsia"/>
          <w:b/>
          <w:sz w:val="24"/>
          <w:szCs w:val="24"/>
        </w:rPr>
        <w:t xml:space="preserve">３　</w:t>
      </w:r>
      <w:r w:rsidR="000454A9" w:rsidRPr="000454A9">
        <w:rPr>
          <w:rFonts w:hint="eastAsia"/>
          <w:b/>
          <w:sz w:val="24"/>
          <w:szCs w:val="24"/>
        </w:rPr>
        <w:t>給付の</w:t>
      </w:r>
      <w:r w:rsidRPr="000454A9">
        <w:rPr>
          <w:rFonts w:hint="eastAsia"/>
          <w:b/>
          <w:sz w:val="24"/>
          <w:szCs w:val="24"/>
        </w:rPr>
        <w:t>流れ</w:t>
      </w:r>
    </w:p>
    <w:p w14:paraId="058D341C" w14:textId="5049713E" w:rsidR="00E75F21" w:rsidRDefault="00093364" w:rsidP="00E75F21">
      <w:pPr>
        <w:numPr>
          <w:ilvl w:val="0"/>
          <w:numId w:val="9"/>
        </w:numPr>
      </w:pPr>
      <w:r>
        <w:rPr>
          <w:rFonts w:hint="eastAsia"/>
        </w:rPr>
        <w:t>別紙</w:t>
      </w:r>
      <w:r w:rsidR="001D0D2E" w:rsidRPr="007B6932">
        <w:rPr>
          <w:rFonts w:hint="eastAsia"/>
        </w:rPr>
        <w:t>「納入業者一覧」から業者を選び、業者と相談の上、</w:t>
      </w:r>
      <w:r w:rsidR="00615021" w:rsidRPr="007B6932">
        <w:rPr>
          <w:rFonts w:hint="eastAsia"/>
        </w:rPr>
        <w:t>ご希望のおむつの種類や毎月</w:t>
      </w:r>
      <w:r w:rsidR="00615021" w:rsidRPr="009446CD">
        <w:rPr>
          <w:rFonts w:hint="eastAsia"/>
        </w:rPr>
        <w:t>必要な枚数等を決め</w:t>
      </w:r>
      <w:r w:rsidR="000E09AE" w:rsidRPr="009446CD">
        <w:rPr>
          <w:rFonts w:hint="eastAsia"/>
        </w:rPr>
        <w:t>て、</w:t>
      </w:r>
      <w:r w:rsidR="00E75F21">
        <w:rPr>
          <w:rFonts w:hint="eastAsia"/>
        </w:rPr>
        <w:t>費用の見積もりを受けてください。見積もりに納得したら業者から「配達相談連絡票」を受け取ってください。</w:t>
      </w:r>
    </w:p>
    <w:p w14:paraId="2C8A369C" w14:textId="67B4A758" w:rsidR="00981C9E" w:rsidRPr="00981C9E" w:rsidRDefault="00555F9F" w:rsidP="005C5DAC">
      <w:pPr>
        <w:ind w:leftChars="200" w:left="660" w:hangingChars="100" w:hanging="220"/>
        <w:rPr>
          <w:color w:val="FF0000"/>
        </w:rPr>
      </w:pPr>
      <w:r>
        <w:rPr>
          <w:rFonts w:hint="eastAsia"/>
          <w:color w:val="FF0000"/>
        </w:rPr>
        <w:t>※</w:t>
      </w:r>
      <w:r w:rsidR="00AB574E">
        <w:rPr>
          <w:rFonts w:hint="eastAsia"/>
          <w:color w:val="FF0000"/>
        </w:rPr>
        <w:t xml:space="preserve">　</w:t>
      </w:r>
      <w:r w:rsidR="00981C9E" w:rsidRPr="00981C9E">
        <w:rPr>
          <w:rFonts w:hint="eastAsia"/>
          <w:color w:val="FF0000"/>
        </w:rPr>
        <w:t>配達可能となる</w:t>
      </w:r>
      <w:r>
        <w:rPr>
          <w:rFonts w:hint="eastAsia"/>
          <w:color w:val="FF0000"/>
        </w:rPr>
        <w:t>おむつ</w:t>
      </w:r>
      <w:r w:rsidR="00981C9E" w:rsidRPr="00981C9E">
        <w:rPr>
          <w:rFonts w:hint="eastAsia"/>
          <w:color w:val="FF0000"/>
        </w:rPr>
        <w:t>は、「単価表」に</w:t>
      </w:r>
      <w:r>
        <w:rPr>
          <w:rFonts w:hint="eastAsia"/>
          <w:color w:val="FF0000"/>
        </w:rPr>
        <w:t>掲載されている</w:t>
      </w:r>
      <w:r w:rsidR="00AB574E" w:rsidRPr="00AB574E">
        <w:rPr>
          <w:rFonts w:hint="eastAsia"/>
          <w:color w:val="FF0000"/>
        </w:rPr>
        <w:t>おむつ及びおむつ類似品（尿取りパッド、プール用おむつ、吸水シーツ）</w:t>
      </w:r>
      <w:r w:rsidR="00981C9E" w:rsidRPr="00981C9E">
        <w:rPr>
          <w:rFonts w:hint="eastAsia"/>
          <w:color w:val="FF0000"/>
        </w:rPr>
        <w:t>となりますのでご注意ください。</w:t>
      </w:r>
    </w:p>
    <w:p w14:paraId="19423E84" w14:textId="4B172006" w:rsidR="00981C9E" w:rsidRDefault="00555F9F" w:rsidP="00981C9E">
      <w:pPr>
        <w:ind w:left="420"/>
      </w:pPr>
      <w:r>
        <w:rPr>
          <w:rFonts w:hint="eastAsia"/>
          <w:color w:val="FF0000"/>
        </w:rPr>
        <w:t xml:space="preserve">　</w:t>
      </w:r>
      <w:r w:rsidR="005C5DAC">
        <w:rPr>
          <w:rFonts w:hint="eastAsia"/>
          <w:color w:val="FF0000"/>
        </w:rPr>
        <w:t xml:space="preserve">　</w:t>
      </w:r>
      <w:r w:rsidR="00981C9E" w:rsidRPr="00981C9E">
        <w:rPr>
          <w:rFonts w:hint="eastAsia"/>
          <w:color w:val="FF0000"/>
        </w:rPr>
        <w:t>単価表については、千葉市のホームページ</w:t>
      </w:r>
      <w:r>
        <w:rPr>
          <w:rFonts w:hint="eastAsia"/>
          <w:color w:val="FF0000"/>
        </w:rPr>
        <w:t>「納入業者一覧」より</w:t>
      </w:r>
      <w:r w:rsidR="00981C9E" w:rsidRPr="00981C9E">
        <w:rPr>
          <w:rFonts w:hint="eastAsia"/>
          <w:color w:val="FF0000"/>
        </w:rPr>
        <w:t>ご確認</w:t>
      </w:r>
      <w:r>
        <w:rPr>
          <w:rFonts w:hint="eastAsia"/>
          <w:color w:val="FF0000"/>
        </w:rPr>
        <w:t>ください</w:t>
      </w:r>
      <w:r w:rsidR="00981C9E" w:rsidRPr="00981C9E">
        <w:rPr>
          <w:rFonts w:hint="eastAsia"/>
          <w:color w:val="FF0000"/>
        </w:rPr>
        <w:t>。</w:t>
      </w:r>
    </w:p>
    <w:p w14:paraId="1514CBE6" w14:textId="45C261E4" w:rsidR="00615021" w:rsidRPr="000B69F5" w:rsidRDefault="00CC1ADB" w:rsidP="00E75F21">
      <w:pPr>
        <w:numPr>
          <w:ilvl w:val="0"/>
          <w:numId w:val="9"/>
        </w:numPr>
      </w:pPr>
      <w:r w:rsidRPr="000B69F5">
        <w:rPr>
          <w:rFonts w:hint="eastAsia"/>
        </w:rPr>
        <w:t>申請書に必要書類（裏面</w:t>
      </w:r>
      <w:r w:rsidRPr="000B69F5">
        <w:rPr>
          <w:rFonts w:hint="eastAsia"/>
        </w:rPr>
        <w:t xml:space="preserve"> </w:t>
      </w:r>
      <w:r w:rsidRPr="000B69F5">
        <w:rPr>
          <w:rFonts w:hint="eastAsia"/>
        </w:rPr>
        <w:t>４「申請に必要な書類」参照）を添付し、各</w:t>
      </w:r>
      <w:r w:rsidR="00F674D1" w:rsidRPr="000B69F5">
        <w:rPr>
          <w:rFonts w:hint="eastAsia"/>
        </w:rPr>
        <w:t>区高齢障害支援課</w:t>
      </w:r>
      <w:r w:rsidR="0066361E" w:rsidRPr="000B69F5">
        <w:rPr>
          <w:rFonts w:hint="eastAsia"/>
        </w:rPr>
        <w:t>高齢支援班</w:t>
      </w:r>
      <w:r w:rsidRPr="000B69F5">
        <w:rPr>
          <w:rFonts w:hint="eastAsia"/>
        </w:rPr>
        <w:t>に</w:t>
      </w:r>
      <w:r w:rsidR="0066361E" w:rsidRPr="000B69F5">
        <w:rPr>
          <w:rFonts w:hint="eastAsia"/>
        </w:rPr>
        <w:t>提出</w:t>
      </w:r>
      <w:r w:rsidRPr="000B69F5">
        <w:rPr>
          <w:rFonts w:hint="eastAsia"/>
        </w:rPr>
        <w:t>してください。</w:t>
      </w:r>
      <w:r w:rsidR="00543EF0" w:rsidRPr="000B69F5">
        <w:rPr>
          <w:rFonts w:hint="eastAsia"/>
        </w:rPr>
        <w:t>なお、新規の申請は</w:t>
      </w:r>
      <w:r w:rsidR="002A017D" w:rsidRPr="000B69F5">
        <w:rPr>
          <w:rFonts w:hint="eastAsia"/>
        </w:rPr>
        <w:t>原則</w:t>
      </w:r>
      <w:r w:rsidR="00543EF0" w:rsidRPr="000B69F5">
        <w:rPr>
          <w:rFonts w:hint="eastAsia"/>
        </w:rPr>
        <w:t>、本人、家族、ケアマネージャーに限らせていただきます。</w:t>
      </w:r>
    </w:p>
    <w:p w14:paraId="59DEF318" w14:textId="45373217" w:rsidR="00842D32" w:rsidRPr="000B69F5" w:rsidRDefault="008F76DF" w:rsidP="00543EF0">
      <w:pPr>
        <w:numPr>
          <w:ilvl w:val="0"/>
          <w:numId w:val="9"/>
        </w:numPr>
      </w:pPr>
      <w:r w:rsidRPr="000B69F5">
        <w:rPr>
          <w:rFonts w:hint="eastAsia"/>
        </w:rPr>
        <w:t>高齢障害支援</w:t>
      </w:r>
      <w:r w:rsidR="002806ED" w:rsidRPr="005C5DDA">
        <w:rPr>
          <w:rFonts w:hint="eastAsia"/>
        </w:rPr>
        <w:t>課</w:t>
      </w:r>
      <w:r w:rsidR="00150D41" w:rsidRPr="005C5DDA">
        <w:rPr>
          <w:rFonts w:hint="eastAsia"/>
        </w:rPr>
        <w:t>高齢支援班</w:t>
      </w:r>
      <w:r w:rsidR="0037639F" w:rsidRPr="005C5DDA">
        <w:rPr>
          <w:rFonts w:hint="eastAsia"/>
        </w:rPr>
        <w:t>にて</w:t>
      </w:r>
      <w:r w:rsidR="002806ED" w:rsidRPr="005C5DDA">
        <w:rPr>
          <w:rFonts w:hint="eastAsia"/>
        </w:rPr>
        <w:t>審査</w:t>
      </w:r>
      <w:r w:rsidR="002806ED" w:rsidRPr="000B69F5">
        <w:rPr>
          <w:rFonts w:hint="eastAsia"/>
        </w:rPr>
        <w:t>を</w:t>
      </w:r>
      <w:r w:rsidR="00543EF0" w:rsidRPr="000B69F5">
        <w:rPr>
          <w:rFonts w:hint="eastAsia"/>
        </w:rPr>
        <w:t>行い</w:t>
      </w:r>
      <w:r w:rsidR="002806ED" w:rsidRPr="000B69F5">
        <w:rPr>
          <w:rFonts w:hint="eastAsia"/>
        </w:rPr>
        <w:t>、</w:t>
      </w:r>
      <w:r w:rsidR="00641D40" w:rsidRPr="000B69F5">
        <w:rPr>
          <w:rFonts w:hint="eastAsia"/>
        </w:rPr>
        <w:t>給付決定</w:t>
      </w:r>
      <w:r w:rsidR="00D83824" w:rsidRPr="000B69F5">
        <w:rPr>
          <w:rFonts w:hint="eastAsia"/>
        </w:rPr>
        <w:t>（若しくは却下）</w:t>
      </w:r>
      <w:r w:rsidR="00641D40" w:rsidRPr="000B69F5">
        <w:rPr>
          <w:rFonts w:hint="eastAsia"/>
        </w:rPr>
        <w:t>通知書を送付します。</w:t>
      </w:r>
      <w:r w:rsidR="0037639F" w:rsidRPr="000B69F5">
        <w:rPr>
          <w:rFonts w:hint="eastAsia"/>
        </w:rPr>
        <w:t>なお、</w:t>
      </w:r>
      <w:r w:rsidR="0037639F" w:rsidRPr="000B69F5">
        <w:rPr>
          <w:rFonts w:hint="eastAsia"/>
          <w:u w:val="single"/>
        </w:rPr>
        <w:t>審査時に</w:t>
      </w:r>
      <w:r w:rsidR="00E337D3" w:rsidRPr="000B69F5">
        <w:rPr>
          <w:rFonts w:hint="eastAsia"/>
          <w:u w:val="single"/>
        </w:rPr>
        <w:t>提出</w:t>
      </w:r>
      <w:r w:rsidR="0037639F" w:rsidRPr="000B69F5">
        <w:rPr>
          <w:rFonts w:hint="eastAsia"/>
          <w:u w:val="single"/>
        </w:rPr>
        <w:t>書類等について申請者等に連絡・確認することがあります</w:t>
      </w:r>
      <w:r w:rsidR="0037639F" w:rsidRPr="000B69F5">
        <w:rPr>
          <w:rFonts w:hint="eastAsia"/>
        </w:rPr>
        <w:t>。また、</w:t>
      </w:r>
      <w:r w:rsidR="00641D40" w:rsidRPr="000B69F5">
        <w:rPr>
          <w:rFonts w:hint="eastAsia"/>
          <w:kern w:val="0"/>
        </w:rPr>
        <w:t>毎月１</w:t>
      </w:r>
      <w:r w:rsidR="000454A9" w:rsidRPr="000B69F5">
        <w:rPr>
          <w:rFonts w:hint="eastAsia"/>
          <w:kern w:val="0"/>
        </w:rPr>
        <w:t>０日</w:t>
      </w:r>
      <w:r w:rsidR="00FB0BCB" w:rsidRPr="000B69F5">
        <w:rPr>
          <w:rFonts w:hint="eastAsia"/>
          <w:kern w:val="0"/>
        </w:rPr>
        <w:t>（土日祝日の場合</w:t>
      </w:r>
      <w:r w:rsidR="00543EF0" w:rsidRPr="000B69F5">
        <w:rPr>
          <w:rFonts w:hint="eastAsia"/>
          <w:kern w:val="0"/>
        </w:rPr>
        <w:t>にあたる場合</w:t>
      </w:r>
      <w:r w:rsidR="00FB0BCB" w:rsidRPr="000B69F5">
        <w:rPr>
          <w:rFonts w:hint="eastAsia"/>
          <w:kern w:val="0"/>
        </w:rPr>
        <w:t>はその前日）</w:t>
      </w:r>
      <w:r w:rsidR="00543EF0" w:rsidRPr="000B69F5">
        <w:rPr>
          <w:rFonts w:hint="eastAsia"/>
          <w:kern w:val="0"/>
        </w:rPr>
        <w:t>まで</w:t>
      </w:r>
      <w:r w:rsidR="00D27BE5" w:rsidRPr="000B69F5">
        <w:rPr>
          <w:rFonts w:hint="eastAsia"/>
          <w:kern w:val="0"/>
        </w:rPr>
        <w:t>に</w:t>
      </w:r>
      <w:r w:rsidR="003065BA">
        <w:rPr>
          <w:rFonts w:hint="eastAsia"/>
          <w:kern w:val="0"/>
        </w:rPr>
        <w:t>申請された方は申請した</w:t>
      </w:r>
      <w:r w:rsidR="00543EF0" w:rsidRPr="000B69F5">
        <w:rPr>
          <w:rFonts w:hint="eastAsia"/>
          <w:kern w:val="0"/>
        </w:rPr>
        <w:t>当月</w:t>
      </w:r>
      <w:r w:rsidR="00D27BE5" w:rsidRPr="000B69F5">
        <w:rPr>
          <w:rFonts w:hint="eastAsia"/>
          <w:kern w:val="0"/>
        </w:rPr>
        <w:t>分</w:t>
      </w:r>
      <w:r w:rsidR="00641D40" w:rsidRPr="000B69F5">
        <w:rPr>
          <w:rFonts w:hint="eastAsia"/>
          <w:kern w:val="0"/>
        </w:rPr>
        <w:t>から</w:t>
      </w:r>
      <w:r w:rsidR="0037639F" w:rsidRPr="000B69F5">
        <w:rPr>
          <w:rFonts w:hint="eastAsia"/>
          <w:kern w:val="0"/>
        </w:rPr>
        <w:t>、</w:t>
      </w:r>
      <w:r w:rsidR="00543EF0" w:rsidRPr="000B69F5">
        <w:rPr>
          <w:rFonts w:hint="eastAsia"/>
          <w:kern w:val="0"/>
        </w:rPr>
        <w:t>毎月</w:t>
      </w:r>
      <w:r w:rsidR="00641D40" w:rsidRPr="000B69F5">
        <w:rPr>
          <w:rFonts w:hint="eastAsia"/>
          <w:kern w:val="0"/>
        </w:rPr>
        <w:t>１１日以降</w:t>
      </w:r>
      <w:r w:rsidR="00D27BE5" w:rsidRPr="000B69F5">
        <w:rPr>
          <w:rFonts w:hint="eastAsia"/>
          <w:kern w:val="0"/>
        </w:rPr>
        <w:t>に</w:t>
      </w:r>
      <w:r w:rsidR="00C87483">
        <w:rPr>
          <w:rFonts w:hint="eastAsia"/>
          <w:kern w:val="0"/>
        </w:rPr>
        <w:t>申請</w:t>
      </w:r>
      <w:r w:rsidR="00D27BE5" w:rsidRPr="000B69F5">
        <w:rPr>
          <w:rFonts w:hint="eastAsia"/>
          <w:kern w:val="0"/>
        </w:rPr>
        <w:t>された申請</w:t>
      </w:r>
      <w:r w:rsidR="00641D40" w:rsidRPr="000B69F5">
        <w:rPr>
          <w:rFonts w:hint="eastAsia"/>
          <w:kern w:val="0"/>
        </w:rPr>
        <w:t>は翌月</w:t>
      </w:r>
      <w:r w:rsidR="00D27BE5" w:rsidRPr="000B69F5">
        <w:rPr>
          <w:rFonts w:hint="eastAsia"/>
          <w:kern w:val="0"/>
        </w:rPr>
        <w:t>分</w:t>
      </w:r>
      <w:r w:rsidR="00641D40" w:rsidRPr="000B69F5">
        <w:rPr>
          <w:rFonts w:hint="eastAsia"/>
          <w:kern w:val="0"/>
        </w:rPr>
        <w:t>からの給付となります。</w:t>
      </w:r>
      <w:r w:rsidR="00E337D3" w:rsidRPr="000B69F5">
        <w:rPr>
          <w:rFonts w:hint="eastAsia"/>
          <w:kern w:val="0"/>
        </w:rPr>
        <w:t>ただし、</w:t>
      </w:r>
      <w:r w:rsidR="00E337D3" w:rsidRPr="000B69F5">
        <w:rPr>
          <w:rFonts w:hint="eastAsia"/>
          <w:kern w:val="0"/>
          <w:u w:val="single"/>
        </w:rPr>
        <w:t>提出</w:t>
      </w:r>
      <w:r w:rsidR="00D27BE5" w:rsidRPr="000B69F5">
        <w:rPr>
          <w:rFonts w:hint="eastAsia"/>
          <w:kern w:val="0"/>
          <w:u w:val="single"/>
        </w:rPr>
        <w:t>書類の</w:t>
      </w:r>
      <w:r w:rsidR="00DB77A3" w:rsidRPr="000B69F5">
        <w:rPr>
          <w:rFonts w:hint="eastAsia"/>
          <w:u w:val="single"/>
        </w:rPr>
        <w:t>不備が</w:t>
      </w:r>
      <w:r w:rsidR="00D27BE5" w:rsidRPr="000B69F5">
        <w:rPr>
          <w:rFonts w:hint="eastAsia"/>
          <w:u w:val="single"/>
        </w:rPr>
        <w:t>確認された場合</w:t>
      </w:r>
      <w:r w:rsidR="00EA5E9B" w:rsidRPr="000B69F5">
        <w:rPr>
          <w:rFonts w:hint="eastAsia"/>
          <w:u w:val="single"/>
        </w:rPr>
        <w:t>は</w:t>
      </w:r>
      <w:r w:rsidR="00D27BE5" w:rsidRPr="000B69F5">
        <w:rPr>
          <w:rFonts w:hint="eastAsia"/>
          <w:u w:val="single"/>
        </w:rPr>
        <w:t>、不備が</w:t>
      </w:r>
      <w:r w:rsidR="00DB77A3" w:rsidRPr="000B69F5">
        <w:rPr>
          <w:rFonts w:hint="eastAsia"/>
          <w:u w:val="single"/>
        </w:rPr>
        <w:t>解消</w:t>
      </w:r>
      <w:r w:rsidR="00FB0BCB" w:rsidRPr="000B69F5">
        <w:rPr>
          <w:rFonts w:hint="eastAsia"/>
          <w:u w:val="single"/>
        </w:rPr>
        <w:t>された</w:t>
      </w:r>
      <w:r w:rsidR="00DB77A3" w:rsidRPr="000B69F5">
        <w:rPr>
          <w:rFonts w:hint="eastAsia"/>
          <w:u w:val="single"/>
        </w:rPr>
        <w:t>日</w:t>
      </w:r>
      <w:r w:rsidR="00E337D3" w:rsidRPr="000B69F5">
        <w:rPr>
          <w:rFonts w:hint="eastAsia"/>
          <w:u w:val="single"/>
        </w:rPr>
        <w:t>を</w:t>
      </w:r>
      <w:r w:rsidR="00D27BE5" w:rsidRPr="000B69F5">
        <w:rPr>
          <w:rFonts w:hint="eastAsia"/>
          <w:u w:val="single"/>
        </w:rPr>
        <w:t>提出</w:t>
      </w:r>
      <w:r w:rsidR="00E337D3" w:rsidRPr="000B69F5">
        <w:rPr>
          <w:rFonts w:hint="eastAsia"/>
          <w:u w:val="single"/>
        </w:rPr>
        <w:t>日とします</w:t>
      </w:r>
      <w:r w:rsidR="00DB77A3" w:rsidRPr="000B69F5">
        <w:rPr>
          <w:rFonts w:hint="eastAsia"/>
        </w:rPr>
        <w:t>。</w:t>
      </w:r>
    </w:p>
    <w:p w14:paraId="5920D6EE" w14:textId="77777777" w:rsidR="0003238E" w:rsidRPr="000B69F5" w:rsidRDefault="0003238E" w:rsidP="002211E3">
      <w:pPr>
        <w:numPr>
          <w:ilvl w:val="0"/>
          <w:numId w:val="9"/>
        </w:numPr>
      </w:pPr>
      <w:r w:rsidRPr="000B69F5">
        <w:rPr>
          <w:rFonts w:hint="eastAsia"/>
        </w:rPr>
        <w:t>毎月１回、</w:t>
      </w:r>
      <w:r w:rsidR="00C40C89" w:rsidRPr="000B69F5">
        <w:rPr>
          <w:rFonts w:hint="eastAsia"/>
        </w:rPr>
        <w:t>見積</w:t>
      </w:r>
      <w:r w:rsidR="000F6802" w:rsidRPr="000B69F5">
        <w:rPr>
          <w:rFonts w:hint="eastAsia"/>
        </w:rPr>
        <w:t>書に記載された</w:t>
      </w:r>
      <w:r w:rsidRPr="000B69F5">
        <w:rPr>
          <w:rFonts w:hint="eastAsia"/>
        </w:rPr>
        <w:t>おむつ</w:t>
      </w:r>
      <w:r w:rsidR="00DF75EA" w:rsidRPr="000B69F5">
        <w:rPr>
          <w:rFonts w:hint="eastAsia"/>
        </w:rPr>
        <w:t>（布おむつ</w:t>
      </w:r>
      <w:r w:rsidR="00093364" w:rsidRPr="000B69F5">
        <w:rPr>
          <w:rFonts w:hint="eastAsia"/>
        </w:rPr>
        <w:t>は</w:t>
      </w:r>
      <w:r w:rsidR="00DF75EA" w:rsidRPr="000B69F5">
        <w:rPr>
          <w:rFonts w:hint="eastAsia"/>
        </w:rPr>
        <w:t>週１回以上）</w:t>
      </w:r>
      <w:r w:rsidRPr="000B69F5">
        <w:rPr>
          <w:rFonts w:hint="eastAsia"/>
        </w:rPr>
        <w:t>を業者が配達します。</w:t>
      </w:r>
    </w:p>
    <w:p w14:paraId="5BE241ED" w14:textId="77777777" w:rsidR="0003238E" w:rsidRPr="000B69F5" w:rsidRDefault="000F6802" w:rsidP="002211E3">
      <w:pPr>
        <w:numPr>
          <w:ilvl w:val="0"/>
          <w:numId w:val="9"/>
        </w:numPr>
      </w:pPr>
      <w:r w:rsidRPr="000B69F5">
        <w:rPr>
          <w:rFonts w:hint="eastAsia"/>
        </w:rPr>
        <w:t>おむつ</w:t>
      </w:r>
      <w:r w:rsidR="00406951" w:rsidRPr="000B69F5">
        <w:rPr>
          <w:rFonts w:hint="eastAsia"/>
        </w:rPr>
        <w:t>が配達されたら</w:t>
      </w:r>
      <w:r w:rsidRPr="000B69F5">
        <w:rPr>
          <w:rFonts w:hint="eastAsia"/>
        </w:rPr>
        <w:t>、業者に</w:t>
      </w:r>
      <w:r w:rsidR="006B2D16" w:rsidRPr="000B69F5">
        <w:rPr>
          <w:rFonts w:hint="eastAsia"/>
        </w:rPr>
        <w:t>自己負担分の代金</w:t>
      </w:r>
      <w:r w:rsidR="0003238E" w:rsidRPr="000B69F5">
        <w:rPr>
          <w:rFonts w:hint="eastAsia"/>
        </w:rPr>
        <w:t>をお支払いの上、領収書をお受け取りください。</w:t>
      </w:r>
      <w:r w:rsidR="00AC1424" w:rsidRPr="000B69F5">
        <w:rPr>
          <w:rFonts w:hint="eastAsia"/>
        </w:rPr>
        <w:t>また、業者が</w:t>
      </w:r>
      <w:r w:rsidR="002806ED" w:rsidRPr="000B69F5">
        <w:rPr>
          <w:rFonts w:hint="eastAsia"/>
        </w:rPr>
        <w:t>おむつの</w:t>
      </w:r>
      <w:r w:rsidR="00C40C89" w:rsidRPr="000B69F5">
        <w:rPr>
          <w:rFonts w:hint="eastAsia"/>
        </w:rPr>
        <w:t>受領書</w:t>
      </w:r>
      <w:r w:rsidR="00AC1424" w:rsidRPr="000B69F5">
        <w:rPr>
          <w:rFonts w:hint="eastAsia"/>
        </w:rPr>
        <w:t>をお持ちしますので、内容をご確認の上、</w:t>
      </w:r>
      <w:r w:rsidR="000454A9" w:rsidRPr="000B69F5">
        <w:rPr>
          <w:rFonts w:hint="eastAsia"/>
        </w:rPr>
        <w:t>署名または押印</w:t>
      </w:r>
      <w:r w:rsidRPr="000B69F5">
        <w:rPr>
          <w:rFonts w:hint="eastAsia"/>
        </w:rPr>
        <w:t>をお願いします。</w:t>
      </w:r>
    </w:p>
    <w:p w14:paraId="1207F64B" w14:textId="77777777" w:rsidR="00842D32" w:rsidRPr="000B69F5" w:rsidRDefault="00155C54" w:rsidP="00341916">
      <w:pPr>
        <w:numPr>
          <w:ilvl w:val="0"/>
          <w:numId w:val="9"/>
        </w:numPr>
      </w:pPr>
      <w:r w:rsidRPr="000B69F5">
        <w:rPr>
          <w:rFonts w:hint="eastAsia"/>
        </w:rPr>
        <w:t>市の給付</w:t>
      </w:r>
      <w:r w:rsidR="0003238E" w:rsidRPr="000B69F5">
        <w:rPr>
          <w:rFonts w:hint="eastAsia"/>
        </w:rPr>
        <w:t>金</w:t>
      </w:r>
      <w:r w:rsidR="00615021" w:rsidRPr="000B69F5">
        <w:rPr>
          <w:rFonts w:hint="eastAsia"/>
        </w:rPr>
        <w:t>は、市から業者へ直接支払います。</w:t>
      </w:r>
    </w:p>
    <w:p w14:paraId="568062E0" w14:textId="77777777" w:rsidR="00B8630D" w:rsidRPr="000B69F5" w:rsidRDefault="00B8630D">
      <w:pPr>
        <w:widowControl/>
        <w:jc w:val="left"/>
        <w:rPr>
          <w:b/>
          <w:sz w:val="24"/>
          <w:szCs w:val="24"/>
        </w:rPr>
      </w:pPr>
      <w:r w:rsidRPr="000B69F5">
        <w:rPr>
          <w:b/>
          <w:sz w:val="24"/>
          <w:szCs w:val="24"/>
        </w:rPr>
        <w:br w:type="page"/>
      </w:r>
    </w:p>
    <w:p w14:paraId="165E1E18" w14:textId="434A334A" w:rsidR="00B5654D" w:rsidRPr="000B69F5" w:rsidRDefault="000F6802" w:rsidP="00B5654D">
      <w:pPr>
        <w:rPr>
          <w:b/>
          <w:sz w:val="24"/>
          <w:szCs w:val="24"/>
        </w:rPr>
      </w:pPr>
      <w:r w:rsidRPr="000B69F5">
        <w:rPr>
          <w:rFonts w:hint="eastAsia"/>
          <w:b/>
          <w:sz w:val="24"/>
          <w:szCs w:val="24"/>
        </w:rPr>
        <w:lastRenderedPageBreak/>
        <w:t>４</w:t>
      </w:r>
      <w:r w:rsidR="009718CF" w:rsidRPr="000B69F5">
        <w:rPr>
          <w:rFonts w:hint="eastAsia"/>
          <w:b/>
          <w:sz w:val="24"/>
          <w:szCs w:val="24"/>
        </w:rPr>
        <w:t xml:space="preserve">　申請に必要な書類</w:t>
      </w:r>
    </w:p>
    <w:p w14:paraId="33B535B8" w14:textId="524182C7" w:rsidR="009718CF" w:rsidRPr="000B69F5" w:rsidRDefault="000F6802" w:rsidP="002211E3">
      <w:pPr>
        <w:numPr>
          <w:ilvl w:val="0"/>
          <w:numId w:val="7"/>
        </w:numPr>
      </w:pPr>
      <w:r w:rsidRPr="000B69F5">
        <w:rPr>
          <w:rFonts w:hint="eastAsia"/>
        </w:rPr>
        <w:t>在宅高齢者等</w:t>
      </w:r>
      <w:r w:rsidR="009718CF" w:rsidRPr="000B69F5">
        <w:rPr>
          <w:rFonts w:hint="eastAsia"/>
        </w:rPr>
        <w:t>おむつ給付等申請書（様式第１号）</w:t>
      </w:r>
    </w:p>
    <w:p w14:paraId="49DA93C2" w14:textId="77777777" w:rsidR="00BD337B" w:rsidRPr="000B69F5" w:rsidRDefault="00C9572F" w:rsidP="002211E3">
      <w:pPr>
        <w:numPr>
          <w:ilvl w:val="0"/>
          <w:numId w:val="7"/>
        </w:numPr>
      </w:pPr>
      <w:r w:rsidRPr="000B69F5">
        <w:rPr>
          <w:rFonts w:hint="eastAsia"/>
        </w:rPr>
        <w:t>調査</w:t>
      </w:r>
      <w:r w:rsidR="00BD337B" w:rsidRPr="000B69F5">
        <w:rPr>
          <w:rFonts w:hint="eastAsia"/>
        </w:rPr>
        <w:t>同意書（様式第１号の２）</w:t>
      </w:r>
    </w:p>
    <w:p w14:paraId="616350FE" w14:textId="3BA34289" w:rsidR="009718CF" w:rsidRPr="000B69F5" w:rsidRDefault="00DF75EA" w:rsidP="002211E3">
      <w:pPr>
        <w:numPr>
          <w:ilvl w:val="0"/>
          <w:numId w:val="7"/>
        </w:numPr>
      </w:pPr>
      <w:r w:rsidRPr="000B69F5">
        <w:rPr>
          <w:rFonts w:hint="eastAsia"/>
        </w:rPr>
        <w:t>おむつ給付等事業配達相談連絡票</w:t>
      </w:r>
      <w:r w:rsidR="009718CF" w:rsidRPr="000B69F5">
        <w:rPr>
          <w:rFonts w:hint="eastAsia"/>
        </w:rPr>
        <w:t>（</w:t>
      </w:r>
      <w:r w:rsidR="00D0702C" w:rsidRPr="000B69F5">
        <w:rPr>
          <w:rFonts w:hint="eastAsia"/>
        </w:rPr>
        <w:t>様式第２号</w:t>
      </w:r>
      <w:r w:rsidR="009718CF" w:rsidRPr="000B69F5">
        <w:rPr>
          <w:rFonts w:hint="eastAsia"/>
        </w:rPr>
        <w:t>）</w:t>
      </w:r>
    </w:p>
    <w:p w14:paraId="3A27001B" w14:textId="77777777" w:rsidR="006B2D16" w:rsidRPr="000B69F5" w:rsidRDefault="006B2D16" w:rsidP="002211E3">
      <w:pPr>
        <w:numPr>
          <w:ilvl w:val="0"/>
          <w:numId w:val="7"/>
        </w:numPr>
      </w:pPr>
      <w:r w:rsidRPr="000B69F5">
        <w:rPr>
          <w:rFonts w:hint="eastAsia"/>
        </w:rPr>
        <w:t>介護保険被保険者証の写し</w:t>
      </w:r>
    </w:p>
    <w:p w14:paraId="053BF1DD" w14:textId="1298FC1A" w:rsidR="0050465C" w:rsidRPr="000B69F5" w:rsidRDefault="0050465C" w:rsidP="002211E3">
      <w:pPr>
        <w:numPr>
          <w:ilvl w:val="0"/>
          <w:numId w:val="7"/>
        </w:numPr>
      </w:pPr>
      <w:r w:rsidRPr="000B69F5">
        <w:rPr>
          <w:rFonts w:hint="eastAsia"/>
        </w:rPr>
        <w:t>二世帯住宅等により本人及び世帯員の生計が別である場合は、「在宅高齢者等おむつ給付等事業における生計に関する申立書」及び入所契約書の写し等、所定の資料</w:t>
      </w:r>
    </w:p>
    <w:p w14:paraId="67BA6DE5" w14:textId="77777777" w:rsidR="002211E3" w:rsidRPr="000B69F5" w:rsidRDefault="008516A3" w:rsidP="002211E3">
      <w:pPr>
        <w:numPr>
          <w:ilvl w:val="0"/>
          <w:numId w:val="7"/>
        </w:numPr>
      </w:pPr>
      <w:r w:rsidRPr="000B69F5">
        <w:rPr>
          <w:rFonts w:hint="eastAsia"/>
        </w:rPr>
        <w:t>市で</w:t>
      </w:r>
      <w:r w:rsidR="002211E3" w:rsidRPr="000B69F5">
        <w:rPr>
          <w:rFonts w:hint="eastAsia"/>
        </w:rPr>
        <w:t>課税状況が</w:t>
      </w:r>
      <w:r w:rsidR="001B313F" w:rsidRPr="000B69F5">
        <w:rPr>
          <w:rFonts w:hint="eastAsia"/>
        </w:rPr>
        <w:t>確認</w:t>
      </w:r>
      <w:r w:rsidRPr="000B69F5">
        <w:rPr>
          <w:rFonts w:hint="eastAsia"/>
        </w:rPr>
        <w:t>できない場合（市外</w:t>
      </w:r>
      <w:r w:rsidR="003A7F28" w:rsidRPr="000B69F5">
        <w:rPr>
          <w:rFonts w:hint="eastAsia"/>
        </w:rPr>
        <w:t>から千葉市に</w:t>
      </w:r>
      <w:r w:rsidR="006B2D16" w:rsidRPr="000B69F5">
        <w:rPr>
          <w:rFonts w:hint="eastAsia"/>
        </w:rPr>
        <w:t>転入</w:t>
      </w:r>
      <w:r w:rsidRPr="000B69F5">
        <w:rPr>
          <w:rFonts w:hint="eastAsia"/>
        </w:rPr>
        <w:t>された</w:t>
      </w:r>
      <w:r w:rsidR="006B2D16" w:rsidRPr="000B69F5">
        <w:rPr>
          <w:rFonts w:hint="eastAsia"/>
        </w:rPr>
        <w:t>方</w:t>
      </w:r>
      <w:r w:rsidR="00C27249" w:rsidRPr="000B69F5">
        <w:rPr>
          <w:rFonts w:hint="eastAsia"/>
        </w:rPr>
        <w:t>等</w:t>
      </w:r>
      <w:r w:rsidR="006B2D16" w:rsidRPr="000B69F5">
        <w:rPr>
          <w:rFonts w:hint="eastAsia"/>
        </w:rPr>
        <w:t>）は、</w:t>
      </w:r>
      <w:r w:rsidR="002211E3" w:rsidRPr="000B69F5">
        <w:rPr>
          <w:rFonts w:hint="eastAsia"/>
        </w:rPr>
        <w:t>前市</w:t>
      </w:r>
      <w:r w:rsidR="00C7672A" w:rsidRPr="000B69F5">
        <w:rPr>
          <w:rFonts w:hint="eastAsia"/>
        </w:rPr>
        <w:t>区</w:t>
      </w:r>
      <w:r w:rsidR="002211E3" w:rsidRPr="000B69F5">
        <w:rPr>
          <w:rFonts w:hint="eastAsia"/>
        </w:rPr>
        <w:t>町村発行の課税証明書等</w:t>
      </w:r>
    </w:p>
    <w:p w14:paraId="7616D663" w14:textId="75E1CB81" w:rsidR="002211E3" w:rsidRPr="000B69F5" w:rsidRDefault="002211E3" w:rsidP="002211E3">
      <w:pPr>
        <w:ind w:left="840"/>
      </w:pPr>
      <w:r w:rsidRPr="000B69F5">
        <w:rPr>
          <w:rFonts w:hint="eastAsia"/>
        </w:rPr>
        <w:t>申請日によって必要な</w:t>
      </w:r>
      <w:r w:rsidR="005E3C60" w:rsidRPr="000B69F5">
        <w:rPr>
          <w:rFonts w:hint="eastAsia"/>
        </w:rPr>
        <w:t>書類</w:t>
      </w:r>
      <w:r w:rsidRPr="000B69F5">
        <w:rPr>
          <w:rFonts w:hint="eastAsia"/>
        </w:rPr>
        <w:t>が異なります。</w:t>
      </w:r>
    </w:p>
    <w:p w14:paraId="652B78E4" w14:textId="77777777" w:rsidR="00B8630D" w:rsidRPr="000B69F5" w:rsidRDefault="00B8630D" w:rsidP="002211E3">
      <w:pPr>
        <w:ind w:left="840"/>
      </w:pPr>
      <w:r w:rsidRPr="000B69F5">
        <w:rPr>
          <w:rFonts w:hint="eastAsia"/>
        </w:rPr>
        <w:t>・当年</w:t>
      </w:r>
      <w:r w:rsidR="002211E3" w:rsidRPr="000B69F5">
        <w:rPr>
          <w:rFonts w:hint="eastAsia"/>
        </w:rPr>
        <w:t>８月１０日まで…</w:t>
      </w:r>
      <w:r w:rsidRPr="000B69F5">
        <w:rPr>
          <w:rFonts w:hint="eastAsia"/>
        </w:rPr>
        <w:t>前年度の課税額</w:t>
      </w:r>
      <w:r w:rsidR="002211E3" w:rsidRPr="000B69F5">
        <w:rPr>
          <w:rFonts w:hint="eastAsia"/>
        </w:rPr>
        <w:t>が確認出来るもの</w:t>
      </w:r>
    </w:p>
    <w:p w14:paraId="4FC9B671" w14:textId="641AA1FB" w:rsidR="002211E3" w:rsidRPr="000B69F5" w:rsidRDefault="00B8630D" w:rsidP="002211E3">
      <w:pPr>
        <w:ind w:left="840"/>
      </w:pPr>
      <w:r w:rsidRPr="000B69F5">
        <w:rPr>
          <w:rFonts w:hint="eastAsia"/>
        </w:rPr>
        <w:t>・当年</w:t>
      </w:r>
      <w:r w:rsidR="002211E3" w:rsidRPr="000B69F5">
        <w:rPr>
          <w:rFonts w:hint="eastAsia"/>
        </w:rPr>
        <w:t>８月１１日から…</w:t>
      </w:r>
      <w:r w:rsidRPr="000B69F5">
        <w:rPr>
          <w:rFonts w:hint="eastAsia"/>
        </w:rPr>
        <w:t>今年度の</w:t>
      </w:r>
      <w:r w:rsidR="002211E3" w:rsidRPr="000B69F5">
        <w:rPr>
          <w:rFonts w:hint="eastAsia"/>
        </w:rPr>
        <w:t>課税額が確認できるもの</w:t>
      </w:r>
    </w:p>
    <w:p w14:paraId="0868F14F" w14:textId="69710DDE" w:rsidR="002211E3" w:rsidRPr="000B69F5" w:rsidRDefault="002211E3" w:rsidP="003A7F28">
      <w:pPr>
        <w:ind w:leftChars="100" w:left="735" w:hangingChars="234" w:hanging="515"/>
      </w:pPr>
    </w:p>
    <w:p w14:paraId="3CFE1886" w14:textId="155CB9AF" w:rsidR="000F6802" w:rsidRPr="000B69F5" w:rsidRDefault="000F6802" w:rsidP="009718CF">
      <w:pPr>
        <w:rPr>
          <w:b/>
          <w:sz w:val="24"/>
          <w:szCs w:val="24"/>
        </w:rPr>
      </w:pPr>
      <w:r w:rsidRPr="000B69F5">
        <w:rPr>
          <w:rFonts w:hint="eastAsia"/>
          <w:b/>
          <w:sz w:val="24"/>
          <w:szCs w:val="24"/>
        </w:rPr>
        <w:t>５　その他</w:t>
      </w:r>
    </w:p>
    <w:p w14:paraId="7AFFA8B0" w14:textId="7D6CB8FF" w:rsidR="00C9572F" w:rsidRPr="000B69F5" w:rsidRDefault="00842D32" w:rsidP="004B351E">
      <w:pPr>
        <w:numPr>
          <w:ilvl w:val="0"/>
          <w:numId w:val="6"/>
        </w:numPr>
        <w:ind w:left="851" w:hanging="709"/>
      </w:pPr>
      <w:r w:rsidRPr="000B69F5">
        <w:rPr>
          <w:rFonts w:hint="eastAsia"/>
        </w:rPr>
        <w:t>給付</w:t>
      </w:r>
      <w:r w:rsidR="007508E8" w:rsidRPr="000B69F5">
        <w:rPr>
          <w:rFonts w:hint="eastAsia"/>
        </w:rPr>
        <w:t>期間</w:t>
      </w:r>
      <w:r w:rsidR="009739EA" w:rsidRPr="000B69F5">
        <w:rPr>
          <w:rFonts w:hint="eastAsia"/>
        </w:rPr>
        <w:t>は給付開始月の初日から、介護保険被保険者証の</w:t>
      </w:r>
      <w:r w:rsidR="009739EA" w:rsidRPr="000B69F5">
        <w:rPr>
          <w:rFonts w:hint="eastAsia"/>
          <w:b/>
        </w:rPr>
        <w:t>有効期間満了月まで</w:t>
      </w:r>
      <w:r w:rsidR="009739EA" w:rsidRPr="000B69F5">
        <w:rPr>
          <w:rFonts w:hint="eastAsia"/>
        </w:rPr>
        <w:t>です。</w:t>
      </w:r>
    </w:p>
    <w:p w14:paraId="3CF76A3D" w14:textId="2C5B87CF" w:rsidR="00B52299" w:rsidRPr="000B69F5" w:rsidRDefault="001A6689" w:rsidP="00B52299">
      <w:pPr>
        <w:ind w:leftChars="386" w:left="849" w:firstLineChars="100" w:firstLine="220"/>
      </w:pPr>
      <w:r w:rsidRPr="000B69F5">
        <w:rPr>
          <w:rFonts w:hint="eastAsia"/>
          <w:u w:val="single"/>
        </w:rPr>
        <w:t>給付期間終了後</w:t>
      </w:r>
      <w:r w:rsidR="00C27249" w:rsidRPr="000B69F5">
        <w:rPr>
          <w:rFonts w:hint="eastAsia"/>
          <w:u w:val="single"/>
        </w:rPr>
        <w:t>も</w:t>
      </w:r>
      <w:r w:rsidR="007508E8" w:rsidRPr="000B69F5">
        <w:rPr>
          <w:rFonts w:hint="eastAsia"/>
          <w:u w:val="single"/>
        </w:rPr>
        <w:t>引き続きおむつ給付</w:t>
      </w:r>
      <w:r w:rsidR="004D1804" w:rsidRPr="000B69F5">
        <w:rPr>
          <w:rFonts w:hint="eastAsia"/>
          <w:u w:val="single"/>
        </w:rPr>
        <w:t>事業</w:t>
      </w:r>
      <w:r w:rsidR="007508E8" w:rsidRPr="000B69F5">
        <w:rPr>
          <w:rFonts w:hint="eastAsia"/>
          <w:u w:val="single"/>
        </w:rPr>
        <w:t>を</w:t>
      </w:r>
      <w:r w:rsidR="004D1804" w:rsidRPr="000B69F5">
        <w:rPr>
          <w:rFonts w:hint="eastAsia"/>
          <w:u w:val="single"/>
        </w:rPr>
        <w:t>利用</w:t>
      </w:r>
      <w:r w:rsidR="00C9572F" w:rsidRPr="000B69F5">
        <w:rPr>
          <w:rFonts w:hint="eastAsia"/>
          <w:u w:val="single"/>
        </w:rPr>
        <w:t>したい</w:t>
      </w:r>
      <w:r w:rsidR="000F6802" w:rsidRPr="000B69F5">
        <w:rPr>
          <w:rFonts w:hint="eastAsia"/>
          <w:u w:val="single"/>
        </w:rPr>
        <w:t>場合は、</w:t>
      </w:r>
      <w:r w:rsidR="00FC56F1" w:rsidRPr="000B69F5">
        <w:rPr>
          <w:rFonts w:hint="eastAsia"/>
          <w:u w:val="single"/>
        </w:rPr>
        <w:t>認定更新後の</w:t>
      </w:r>
      <w:r w:rsidR="000F6802" w:rsidRPr="000B69F5">
        <w:rPr>
          <w:rFonts w:hint="eastAsia"/>
          <w:u w:val="single"/>
        </w:rPr>
        <w:t>新しい介護保険</w:t>
      </w:r>
      <w:r w:rsidR="00842D32" w:rsidRPr="000B69F5">
        <w:rPr>
          <w:rFonts w:hint="eastAsia"/>
          <w:u w:val="single"/>
        </w:rPr>
        <w:t>被保険者</w:t>
      </w:r>
      <w:r w:rsidR="000F6802" w:rsidRPr="000B69F5">
        <w:rPr>
          <w:rFonts w:hint="eastAsia"/>
          <w:u w:val="single"/>
        </w:rPr>
        <w:t>証の写しを添付して</w:t>
      </w:r>
      <w:r w:rsidR="00BE1193" w:rsidRPr="000B69F5">
        <w:rPr>
          <w:rFonts w:hint="eastAsia"/>
          <w:u w:val="single"/>
        </w:rPr>
        <w:t>改めて</w:t>
      </w:r>
      <w:r w:rsidR="000F6802" w:rsidRPr="000B69F5">
        <w:rPr>
          <w:rFonts w:hint="eastAsia"/>
          <w:u w:val="single"/>
        </w:rPr>
        <w:t>申請</w:t>
      </w:r>
      <w:r w:rsidR="000F6802" w:rsidRPr="000B69F5">
        <w:rPr>
          <w:rFonts w:hint="eastAsia"/>
        </w:rPr>
        <w:t>してください</w:t>
      </w:r>
      <w:r w:rsidR="00C27249" w:rsidRPr="000B69F5">
        <w:rPr>
          <w:rFonts w:hint="eastAsia"/>
        </w:rPr>
        <w:t>（この場合、配達する業者に変更がなければ、配達相談連絡票は</w:t>
      </w:r>
      <w:r w:rsidR="00C27249" w:rsidRPr="005C5DDA">
        <w:rPr>
          <w:rFonts w:hint="eastAsia"/>
        </w:rPr>
        <w:t>省略できます。）</w:t>
      </w:r>
      <w:r w:rsidR="00B52299" w:rsidRPr="005C5DDA">
        <w:rPr>
          <w:rFonts w:hint="eastAsia"/>
        </w:rPr>
        <w:t>。要介護認定の更新手続き中で被保険者証がない場合は、資格者証の写しで代用可能です（</w:t>
      </w:r>
      <w:r w:rsidR="00150D41" w:rsidRPr="005C5DDA">
        <w:rPr>
          <w:rFonts w:hint="eastAsia"/>
        </w:rPr>
        <w:t>１</w:t>
      </w:r>
      <w:r w:rsidR="00B52299" w:rsidRPr="005C5DDA">
        <w:rPr>
          <w:rFonts w:hint="eastAsia"/>
        </w:rPr>
        <w:t>か月間延長し</w:t>
      </w:r>
      <w:r w:rsidR="00B52299" w:rsidRPr="000B69F5">
        <w:rPr>
          <w:rFonts w:hint="eastAsia"/>
        </w:rPr>
        <w:t>ます）。</w:t>
      </w:r>
    </w:p>
    <w:p w14:paraId="7AB37B33" w14:textId="77777777" w:rsidR="00842D32" w:rsidRPr="000B69F5" w:rsidRDefault="00842D32" w:rsidP="00B52299">
      <w:pPr>
        <w:ind w:leftChars="386" w:left="849"/>
      </w:pPr>
      <w:r w:rsidRPr="000B69F5">
        <w:rPr>
          <w:rFonts w:hint="eastAsia"/>
          <w:u w:val="single"/>
        </w:rPr>
        <w:t>申請がない場合は、給付期間終了の翌月から市の給付金</w:t>
      </w:r>
      <w:r w:rsidR="00E35987" w:rsidRPr="000B69F5">
        <w:rPr>
          <w:rFonts w:hint="eastAsia"/>
          <w:u w:val="single"/>
        </w:rPr>
        <w:t>は支給されません</w:t>
      </w:r>
      <w:r w:rsidRPr="000B69F5">
        <w:rPr>
          <w:rFonts w:hint="eastAsia"/>
        </w:rPr>
        <w:t>。</w:t>
      </w:r>
    </w:p>
    <w:p w14:paraId="528A59F3" w14:textId="64C13866" w:rsidR="002211E3" w:rsidRPr="000B69F5" w:rsidRDefault="00FC56F1" w:rsidP="004B351E">
      <w:pPr>
        <w:numPr>
          <w:ilvl w:val="0"/>
          <w:numId w:val="6"/>
        </w:numPr>
        <w:ind w:left="851" w:hanging="709"/>
        <w:jc w:val="left"/>
      </w:pPr>
      <w:r w:rsidRPr="000B69F5">
        <w:rPr>
          <w:rFonts w:hint="eastAsia"/>
        </w:rPr>
        <w:t>次の</w:t>
      </w:r>
      <w:r w:rsidR="008F76DF" w:rsidRPr="000B69F5">
        <w:rPr>
          <w:rFonts w:hint="eastAsia"/>
        </w:rPr>
        <w:t>場合は、各区高齢障害支援</w:t>
      </w:r>
      <w:r w:rsidR="00BB46A4" w:rsidRPr="000B69F5">
        <w:rPr>
          <w:rFonts w:hint="eastAsia"/>
        </w:rPr>
        <w:t>課</w:t>
      </w:r>
      <w:r w:rsidR="00D350EE" w:rsidRPr="000B69F5">
        <w:rPr>
          <w:rFonts w:hint="eastAsia"/>
        </w:rPr>
        <w:t>高齢支援班</w:t>
      </w:r>
      <w:r w:rsidR="001D26D5" w:rsidRPr="000B69F5">
        <w:rPr>
          <w:rFonts w:hint="eastAsia"/>
        </w:rPr>
        <w:t>に</w:t>
      </w:r>
      <w:r w:rsidR="00BB46A4" w:rsidRPr="000B69F5">
        <w:rPr>
          <w:rFonts w:hint="eastAsia"/>
          <w:b/>
        </w:rPr>
        <w:t>変更申請</w:t>
      </w:r>
      <w:r w:rsidR="00D350EE" w:rsidRPr="000B69F5">
        <w:rPr>
          <w:rFonts w:hint="eastAsia"/>
          <w:b/>
        </w:rPr>
        <w:t>書を提出</w:t>
      </w:r>
      <w:r w:rsidR="00BB46A4" w:rsidRPr="000B69F5">
        <w:rPr>
          <w:rFonts w:hint="eastAsia"/>
        </w:rPr>
        <w:t>してください。</w:t>
      </w:r>
    </w:p>
    <w:p w14:paraId="20A99406" w14:textId="5FD62E2F" w:rsidR="006B0E7F" w:rsidRPr="000B69F5" w:rsidRDefault="003C08CF" w:rsidP="004B351E">
      <w:pPr>
        <w:ind w:leftChars="386" w:left="849"/>
        <w:jc w:val="left"/>
      </w:pPr>
      <w:r w:rsidRPr="000B69F5">
        <w:rPr>
          <w:rFonts w:hint="eastAsia"/>
        </w:rPr>
        <w:t>・介護保険被保険者証の</w:t>
      </w:r>
      <w:r w:rsidR="001A6689" w:rsidRPr="000B69F5">
        <w:rPr>
          <w:rFonts w:hint="eastAsia"/>
        </w:rPr>
        <w:t>有効</w:t>
      </w:r>
      <w:r w:rsidR="00BB46A4" w:rsidRPr="000B69F5">
        <w:rPr>
          <w:rFonts w:hint="eastAsia"/>
        </w:rPr>
        <w:t>期間満了前に</w:t>
      </w:r>
      <w:r w:rsidR="00C40C89" w:rsidRPr="000B69F5">
        <w:rPr>
          <w:rFonts w:hint="eastAsia"/>
          <w:b/>
        </w:rPr>
        <w:t>要</w:t>
      </w:r>
      <w:r w:rsidR="00BB46A4" w:rsidRPr="000B69F5">
        <w:rPr>
          <w:rFonts w:hint="eastAsia"/>
          <w:b/>
        </w:rPr>
        <w:t>介護</w:t>
      </w:r>
      <w:r w:rsidR="008D4820" w:rsidRPr="000B69F5">
        <w:rPr>
          <w:rFonts w:hint="eastAsia"/>
          <w:b/>
        </w:rPr>
        <w:t>状態</w:t>
      </w:r>
      <w:r w:rsidR="00D350EE" w:rsidRPr="000B69F5">
        <w:rPr>
          <w:rFonts w:hint="eastAsia"/>
          <w:b/>
        </w:rPr>
        <w:t>区分等</w:t>
      </w:r>
      <w:r w:rsidR="00BB46A4" w:rsidRPr="000B69F5">
        <w:rPr>
          <w:rFonts w:hint="eastAsia"/>
          <w:b/>
        </w:rPr>
        <w:t>が</w:t>
      </w:r>
      <w:r w:rsidR="00D350EE" w:rsidRPr="000B69F5">
        <w:rPr>
          <w:rFonts w:hint="eastAsia"/>
          <w:b/>
        </w:rPr>
        <w:t>変更</w:t>
      </w:r>
      <w:r w:rsidR="00D350EE" w:rsidRPr="000B69F5">
        <w:rPr>
          <w:rFonts w:hint="eastAsia"/>
        </w:rPr>
        <w:t>となっ</w:t>
      </w:r>
      <w:r w:rsidR="00BB46A4" w:rsidRPr="000B69F5">
        <w:rPr>
          <w:rFonts w:hint="eastAsia"/>
        </w:rPr>
        <w:t>た場合</w:t>
      </w:r>
      <w:r w:rsidR="00BB46A4" w:rsidRPr="000B69F5">
        <w:br/>
      </w:r>
      <w:r w:rsidRPr="000B69F5">
        <w:rPr>
          <w:rFonts w:hint="eastAsia"/>
        </w:rPr>
        <w:t>・おむつの納入</w:t>
      </w:r>
      <w:r w:rsidR="00BB46A4" w:rsidRPr="000B69F5">
        <w:rPr>
          <w:rFonts w:hint="eastAsia"/>
          <w:b/>
        </w:rPr>
        <w:t>業者を変更</w:t>
      </w:r>
      <w:r w:rsidR="00BB46A4" w:rsidRPr="000B69F5">
        <w:rPr>
          <w:rFonts w:hint="eastAsia"/>
        </w:rPr>
        <w:t>する場合</w:t>
      </w:r>
      <w:r w:rsidR="00BB46A4" w:rsidRPr="000B69F5">
        <w:br/>
      </w:r>
      <w:r w:rsidR="00BB46A4" w:rsidRPr="000B69F5">
        <w:rPr>
          <w:rFonts w:hint="eastAsia"/>
        </w:rPr>
        <w:t>・</w:t>
      </w:r>
      <w:r w:rsidR="006B0E7F" w:rsidRPr="000B69F5">
        <w:rPr>
          <w:rFonts w:hint="eastAsia"/>
        </w:rPr>
        <w:t>住所</w:t>
      </w:r>
      <w:r w:rsidR="00BE1193" w:rsidRPr="000B69F5">
        <w:rPr>
          <w:rFonts w:hint="eastAsia"/>
        </w:rPr>
        <w:t>、</w:t>
      </w:r>
      <w:r w:rsidR="006B0E7F" w:rsidRPr="000B69F5">
        <w:rPr>
          <w:rFonts w:hint="eastAsia"/>
        </w:rPr>
        <w:t>氏名</w:t>
      </w:r>
      <w:r w:rsidR="00BE1193" w:rsidRPr="000B69F5">
        <w:rPr>
          <w:rFonts w:hint="eastAsia"/>
        </w:rPr>
        <w:t>、</w:t>
      </w:r>
      <w:r w:rsidR="006B0E7F" w:rsidRPr="000B69F5">
        <w:rPr>
          <w:rFonts w:hint="eastAsia"/>
        </w:rPr>
        <w:t>電話番号</w:t>
      </w:r>
      <w:r w:rsidR="00E35987" w:rsidRPr="000B69F5">
        <w:rPr>
          <w:rFonts w:hint="eastAsia"/>
        </w:rPr>
        <w:t>、世帯構成</w:t>
      </w:r>
      <w:r w:rsidR="00D350EE" w:rsidRPr="000B69F5">
        <w:rPr>
          <w:rFonts w:hint="eastAsia"/>
        </w:rPr>
        <w:t>等</w:t>
      </w:r>
      <w:r w:rsidR="006B0E7F" w:rsidRPr="000B69F5">
        <w:rPr>
          <w:rFonts w:hint="eastAsia"/>
        </w:rPr>
        <w:t>が</w:t>
      </w:r>
      <w:r w:rsidR="00D350EE" w:rsidRPr="000B69F5">
        <w:rPr>
          <w:rFonts w:hint="eastAsia"/>
        </w:rPr>
        <w:t>変更となった</w:t>
      </w:r>
      <w:r w:rsidR="006B0E7F" w:rsidRPr="000B69F5">
        <w:rPr>
          <w:rFonts w:hint="eastAsia"/>
        </w:rPr>
        <w:t>場合</w:t>
      </w:r>
    </w:p>
    <w:p w14:paraId="24A06E5E" w14:textId="77777777" w:rsidR="002211E3" w:rsidRPr="000B69F5" w:rsidRDefault="008F76DF" w:rsidP="004B351E">
      <w:pPr>
        <w:numPr>
          <w:ilvl w:val="0"/>
          <w:numId w:val="6"/>
        </w:numPr>
        <w:ind w:left="851" w:hanging="709"/>
        <w:rPr>
          <w:u w:val="single"/>
        </w:rPr>
      </w:pPr>
      <w:r w:rsidRPr="000B69F5">
        <w:rPr>
          <w:rFonts w:hint="eastAsia"/>
          <w:u w:val="single"/>
        </w:rPr>
        <w:t>次の場合は、給付対象外となりますので、各区高齢障害支援</w:t>
      </w:r>
      <w:r w:rsidR="00FC56F1" w:rsidRPr="000B69F5">
        <w:rPr>
          <w:rFonts w:hint="eastAsia"/>
          <w:u w:val="single"/>
        </w:rPr>
        <w:t>課に利用廃止届を提出してください。</w:t>
      </w:r>
    </w:p>
    <w:p w14:paraId="39B6CADD" w14:textId="775CCBA6" w:rsidR="002211E3" w:rsidRPr="000B69F5" w:rsidRDefault="00FC56F1" w:rsidP="004B351E">
      <w:pPr>
        <w:ind w:left="851"/>
      </w:pPr>
      <w:r w:rsidRPr="000B69F5">
        <w:rPr>
          <w:rFonts w:hint="eastAsia"/>
        </w:rPr>
        <w:t>・</w:t>
      </w:r>
      <w:r w:rsidR="006807B5" w:rsidRPr="000B69F5">
        <w:rPr>
          <w:rFonts w:hint="eastAsia"/>
        </w:rPr>
        <w:t>給付決定後に</w:t>
      </w:r>
      <w:r w:rsidRPr="000B69F5">
        <w:rPr>
          <w:rFonts w:hint="eastAsia"/>
        </w:rPr>
        <w:t>施設</w:t>
      </w:r>
      <w:r w:rsidR="0045612F" w:rsidRPr="000B69F5">
        <w:rPr>
          <w:rFonts w:hint="eastAsia"/>
        </w:rPr>
        <w:t>（特別養護老人ホーム・介護老</w:t>
      </w:r>
      <w:r w:rsidR="0045612F" w:rsidRPr="005C5DDA">
        <w:rPr>
          <w:rFonts w:hint="eastAsia"/>
        </w:rPr>
        <w:t>人保健施設・介護医療</w:t>
      </w:r>
      <w:r w:rsidR="00BF0395" w:rsidRPr="005C5DDA">
        <w:rPr>
          <w:rFonts w:hint="eastAsia"/>
        </w:rPr>
        <w:t>院</w:t>
      </w:r>
      <w:r w:rsidR="0045612F" w:rsidRPr="005C5DDA">
        <w:rPr>
          <w:rFonts w:hint="eastAsia"/>
        </w:rPr>
        <w:t>）</w:t>
      </w:r>
      <w:r w:rsidRPr="005C5DDA">
        <w:rPr>
          <w:rFonts w:hint="eastAsia"/>
        </w:rPr>
        <w:t>に入所</w:t>
      </w:r>
      <w:r w:rsidRPr="000B69F5">
        <w:rPr>
          <w:rFonts w:hint="eastAsia"/>
        </w:rPr>
        <w:t>した場合</w:t>
      </w:r>
    </w:p>
    <w:p w14:paraId="34915B66" w14:textId="77777777" w:rsidR="002211E3" w:rsidRDefault="00FC56F1" w:rsidP="004B351E">
      <w:pPr>
        <w:ind w:left="851"/>
      </w:pPr>
      <w:r w:rsidRPr="000B69F5">
        <w:rPr>
          <w:rFonts w:hint="eastAsia"/>
        </w:rPr>
        <w:t>・給付決定後に</w:t>
      </w:r>
      <w:r w:rsidR="006B0E7F" w:rsidRPr="000B69F5">
        <w:rPr>
          <w:rFonts w:hint="eastAsia"/>
        </w:rPr>
        <w:t>長期</w:t>
      </w:r>
      <w:r w:rsidRPr="000B69F5">
        <w:rPr>
          <w:rFonts w:hint="eastAsia"/>
        </w:rPr>
        <w:t>（１か月以上）</w:t>
      </w:r>
      <w:r w:rsidR="006B0E7F" w:rsidRPr="000B69F5">
        <w:rPr>
          <w:rFonts w:hint="eastAsia"/>
        </w:rPr>
        <w:t>の入院をされた</w:t>
      </w:r>
      <w:r w:rsidRPr="000B69F5">
        <w:rPr>
          <w:rFonts w:hint="eastAsia"/>
        </w:rPr>
        <w:t>場合</w:t>
      </w:r>
    </w:p>
    <w:p w14:paraId="476C2D19" w14:textId="77777777" w:rsidR="00E35987" w:rsidRDefault="00E35987" w:rsidP="004B351E">
      <w:pPr>
        <w:ind w:left="851"/>
      </w:pPr>
      <w:r>
        <w:rPr>
          <w:rFonts w:hint="eastAsia"/>
        </w:rPr>
        <w:t>・</w:t>
      </w:r>
      <w:r w:rsidRPr="007B6932">
        <w:rPr>
          <w:rFonts w:hint="eastAsia"/>
        </w:rPr>
        <w:t>給付決定後に長期（１か月以上）の</w:t>
      </w:r>
      <w:r>
        <w:rPr>
          <w:rFonts w:hint="eastAsia"/>
        </w:rPr>
        <w:t>ショートステイ</w:t>
      </w:r>
      <w:r w:rsidRPr="007B6932">
        <w:rPr>
          <w:rFonts w:hint="eastAsia"/>
        </w:rPr>
        <w:t>をされた場合</w:t>
      </w:r>
    </w:p>
    <w:p w14:paraId="1C0AF825" w14:textId="77777777" w:rsidR="006B0E7F" w:rsidRPr="007B6932" w:rsidRDefault="00FC56F1" w:rsidP="004B351E">
      <w:pPr>
        <w:ind w:left="851"/>
      </w:pPr>
      <w:r w:rsidRPr="009446CD">
        <w:rPr>
          <w:rFonts w:hint="eastAsia"/>
        </w:rPr>
        <w:t>・</w:t>
      </w:r>
      <w:r w:rsidR="0038678C" w:rsidRPr="009446CD">
        <w:rPr>
          <w:rFonts w:hint="eastAsia"/>
        </w:rPr>
        <w:t>表面</w:t>
      </w:r>
      <w:r w:rsidR="00D0702C" w:rsidRPr="009446CD">
        <w:rPr>
          <w:rFonts w:hint="eastAsia"/>
        </w:rPr>
        <w:t>「１　対象となる方（１）～（５</w:t>
      </w:r>
      <w:r w:rsidRPr="009446CD">
        <w:rPr>
          <w:rFonts w:hint="eastAsia"/>
        </w:rPr>
        <w:t>）」の</w:t>
      </w:r>
      <w:r w:rsidR="00C126FE" w:rsidRPr="009446CD">
        <w:rPr>
          <w:rFonts w:hint="eastAsia"/>
        </w:rPr>
        <w:t>給付</w:t>
      </w:r>
      <w:r w:rsidRPr="009446CD">
        <w:rPr>
          <w:rFonts w:hint="eastAsia"/>
        </w:rPr>
        <w:t>要件に合致しなくなった場合</w:t>
      </w:r>
    </w:p>
    <w:p w14:paraId="6BDE51AB" w14:textId="534509A9" w:rsidR="000F6802" w:rsidRPr="007B6932" w:rsidRDefault="0056702C" w:rsidP="004B351E">
      <w:pPr>
        <w:numPr>
          <w:ilvl w:val="0"/>
          <w:numId w:val="6"/>
        </w:numPr>
        <w:ind w:left="851" w:hanging="709"/>
      </w:pPr>
      <w:r w:rsidRPr="007B6932">
        <w:rPr>
          <w:rFonts w:hint="eastAsia"/>
        </w:rPr>
        <w:t>不正に給付を受け</w:t>
      </w:r>
      <w:r w:rsidR="00842D32" w:rsidRPr="007B6932">
        <w:rPr>
          <w:rFonts w:hint="eastAsia"/>
        </w:rPr>
        <w:t>た場合は、</w:t>
      </w:r>
      <w:r w:rsidR="000F6802" w:rsidRPr="007B6932">
        <w:rPr>
          <w:rFonts w:hint="eastAsia"/>
        </w:rPr>
        <w:t>給付金を返還していただきます。給付要件に該当しなくなった場合は、速やかに届け出てください。</w:t>
      </w:r>
    </w:p>
    <w:p w14:paraId="4AF01018" w14:textId="2DEDD9A7" w:rsidR="001D26D5" w:rsidRDefault="00DB7A6B" w:rsidP="009B48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B18E5" wp14:editId="6B826B8E">
                <wp:simplePos x="0" y="0"/>
                <wp:positionH relativeFrom="column">
                  <wp:posOffset>3600450</wp:posOffset>
                </wp:positionH>
                <wp:positionV relativeFrom="paragraph">
                  <wp:posOffset>158750</wp:posOffset>
                </wp:positionV>
                <wp:extent cx="1715770" cy="59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9DDBF" w14:textId="7D64C4A8" w:rsidR="00DB7A6B" w:rsidRDefault="00764D1F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千葉市　</w:t>
                            </w:r>
                            <w:r w:rsidR="00DB7A6B" w:rsidRPr="00DB7A6B">
                              <w:rPr>
                                <w:rFonts w:hint="eastAsia"/>
                                <w:sz w:val="24"/>
                              </w:rPr>
                              <w:t>おむつ給付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18E5" id="テキスト ボックス 4" o:spid="_x0000_s1027" type="#_x0000_t202" style="position:absolute;left:0;text-align:left;margin-left:283.5pt;margin-top:12.5pt;width:135.1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" filled="f" stroked="f" strokeweight=".5pt">
                <v:textbox>
                  <w:txbxContent>
                    <w:p w14:paraId="26A9DDBF" w14:textId="7D64C4A8" w:rsidR="00DB7A6B" w:rsidRDefault="00764D1F">
                      <w:r>
                        <w:rPr>
                          <w:rFonts w:hint="eastAsia"/>
                          <w:sz w:val="24"/>
                        </w:rPr>
                        <w:t xml:space="preserve">千葉市　</w:t>
                      </w:r>
                      <w:r w:rsidR="00DB7A6B" w:rsidRPr="00DB7A6B">
                        <w:rPr>
                          <w:rFonts w:hint="eastAsia"/>
                          <w:sz w:val="24"/>
                        </w:rPr>
                        <w:t>おむつ給付</w:t>
                      </w:r>
                    </w:p>
                  </w:txbxContent>
                </v:textbox>
              </v:shape>
            </w:pict>
          </mc:Fallback>
        </mc:AlternateContent>
      </w:r>
      <w:r w:rsidR="00B52500">
        <w:rPr>
          <w:noProof/>
        </w:rPr>
        <w:drawing>
          <wp:anchor distT="0" distB="0" distL="114300" distR="114300" simplePos="0" relativeHeight="251659264" behindDoc="0" locked="0" layoutInCell="1" allowOverlap="1" wp14:anchorId="35F81156" wp14:editId="54BF3064">
            <wp:simplePos x="0" y="0"/>
            <wp:positionH relativeFrom="column">
              <wp:posOffset>3467100</wp:posOffset>
            </wp:positionH>
            <wp:positionV relativeFrom="paragraph">
              <wp:posOffset>139700</wp:posOffset>
            </wp:positionV>
            <wp:extent cx="2657475" cy="5619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2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7EE985" wp14:editId="35B2C202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525270" cy="275539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275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3D227" w14:textId="77777777" w:rsidR="00337366" w:rsidRDefault="00337366">
                            <w:r>
                              <w:rPr>
                                <w:rFonts w:hint="eastAsia"/>
                              </w:rPr>
                              <w:t>千葉市　おむつ給付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E985" id="テキスト ボックス 2" o:spid="_x0000_s1028" type="#_x0000_t202" style="position:absolute;left:0;text-align:left;margin-left:295.2pt;margin-top:12.4pt;width:120.1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" stroked="f">
                <v:textbox>
                  <w:txbxContent>
                    <w:p w14:paraId="4323D227" w14:textId="77777777" w:rsidR="00337366" w:rsidRDefault="00337366">
                      <w:r>
                        <w:rPr>
                          <w:rFonts w:hint="eastAsia"/>
                        </w:rPr>
                        <w:t>千葉市　おむつ給付</w:t>
                      </w:r>
                    </w:p>
                  </w:txbxContent>
                </v:textbox>
              </v:shape>
            </w:pict>
          </mc:Fallback>
        </mc:AlternateContent>
      </w:r>
    </w:p>
    <w:p w14:paraId="76A65609" w14:textId="01FEFAF2" w:rsidR="00337366" w:rsidRDefault="009B48F1" w:rsidP="009718CF">
      <w:r>
        <w:rPr>
          <w:rFonts w:hint="eastAsia"/>
        </w:rPr>
        <w:t xml:space="preserve">　</w:t>
      </w:r>
      <w:r w:rsidRPr="00B52299">
        <w:rPr>
          <w:rFonts w:hint="eastAsia"/>
          <w:b/>
        </w:rPr>
        <w:t>☆おむつ給付事業についてのホームページ</w:t>
      </w:r>
      <w:r w:rsidR="00337366">
        <w:rPr>
          <w:rFonts w:hint="eastAsia"/>
        </w:rPr>
        <w:t xml:space="preserve">　　</w:t>
      </w:r>
      <w:r w:rsidR="00B52299" w:rsidRPr="00B52299">
        <w:rPr>
          <w:rFonts w:hint="eastAsia"/>
          <w:b/>
          <w:sz w:val="24"/>
        </w:rPr>
        <w:t>⇒</w:t>
      </w:r>
    </w:p>
    <w:p w14:paraId="0A8D3E12" w14:textId="77777777" w:rsidR="00BE77C9" w:rsidRDefault="009B48F1" w:rsidP="009718CF">
      <w:r>
        <w:rPr>
          <w:rFonts w:hint="eastAsia"/>
        </w:rPr>
        <w:t xml:space="preserve">　　</w:t>
      </w:r>
    </w:p>
    <w:p w14:paraId="30B6EDE0" w14:textId="0A8F05F7" w:rsidR="009B48F1" w:rsidRDefault="00BE77C9" w:rsidP="009718CF">
      <w:r>
        <w:rPr>
          <w:rFonts w:hint="eastAsia"/>
        </w:rPr>
        <w:t xml:space="preserve">　　</w:t>
      </w:r>
      <w:r w:rsidR="00B52299">
        <w:rPr>
          <w:rFonts w:hint="eastAsia"/>
        </w:rPr>
        <w:t>●</w:t>
      </w:r>
      <w:r w:rsidR="009B48F1">
        <w:rPr>
          <w:rFonts w:hint="eastAsia"/>
        </w:rPr>
        <w:t>登録業者や取り扱うおむつの種類・価格を公表しています。</w:t>
      </w:r>
    </w:p>
    <w:p w14:paraId="74D074DA" w14:textId="77777777" w:rsidR="00B71A59" w:rsidRPr="0041129B" w:rsidRDefault="009B48F1" w:rsidP="009718CF">
      <w:pPr>
        <w:rPr>
          <w:u w:val="single"/>
        </w:rPr>
      </w:pPr>
      <w:r>
        <w:rPr>
          <w:rFonts w:hint="eastAsia"/>
        </w:rPr>
        <w:t xml:space="preserve">　　</w:t>
      </w:r>
      <w:r w:rsidR="00B52299" w:rsidRPr="0041129B">
        <w:rPr>
          <w:rFonts w:hint="eastAsia"/>
          <w:u w:val="single"/>
        </w:rPr>
        <w:t>●</w:t>
      </w:r>
      <w:r w:rsidRPr="0041129B">
        <w:rPr>
          <w:rFonts w:hint="eastAsia"/>
          <w:u w:val="single"/>
        </w:rPr>
        <w:t>申請書のダウンロードができます。</w:t>
      </w:r>
    </w:p>
    <w:p w14:paraId="550363FC" w14:textId="1DC70A8F" w:rsidR="006B18F1" w:rsidRDefault="006B18F1" w:rsidP="006B18F1">
      <w:pPr>
        <w:ind w:firstLineChars="100" w:firstLine="241"/>
        <w:rPr>
          <w:b/>
          <w:sz w:val="24"/>
        </w:rPr>
      </w:pPr>
      <w:r w:rsidRPr="006B18F1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7ECCCF0" wp14:editId="5BF228B6">
                <wp:simplePos x="0" y="0"/>
                <wp:positionH relativeFrom="column">
                  <wp:posOffset>69850</wp:posOffset>
                </wp:positionH>
                <wp:positionV relativeFrom="paragraph">
                  <wp:posOffset>257175</wp:posOffset>
                </wp:positionV>
                <wp:extent cx="649620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73439" w14:textId="77777777" w:rsidR="006B18F1" w:rsidRPr="00AF3191" w:rsidRDefault="006B18F1" w:rsidP="006B18F1">
                            <w:pPr>
                              <w:rPr>
                                <w:b/>
                              </w:rPr>
                            </w:pPr>
                            <w:r w:rsidRPr="00AF3191">
                              <w:rPr>
                                <w:rFonts w:hint="eastAsia"/>
                                <w:b/>
                                <w:sz w:val="24"/>
                              </w:rPr>
                              <w:t>【お問合せ】お住いの区の高齢障害支援課</w:t>
                            </w:r>
                          </w:p>
                          <w:p w14:paraId="786B5475" w14:textId="3A7D7365" w:rsidR="006B18F1" w:rsidRPr="006B18F1" w:rsidRDefault="006B18F1" w:rsidP="006B18F1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hAnsi="HG丸ｺﾞｼｯｸM-PRO"/>
                                <w:b/>
                              </w:rPr>
                            </w:pPr>
                            <w:r w:rsidRPr="006B18F1"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>中央区高齢障害支援課　043-221-2150　　　　若葉区高齢障害支援課　043-233-8558</w:t>
                            </w:r>
                          </w:p>
                          <w:p w14:paraId="4893FFF8" w14:textId="742AA316" w:rsidR="006B18F1" w:rsidRPr="006B18F1" w:rsidRDefault="006B18F1" w:rsidP="006B18F1">
                            <w:pPr>
                              <w:ind w:firstLineChars="100" w:firstLine="204"/>
                              <w:rPr>
                                <w:rFonts w:ascii="HG丸ｺﾞｼｯｸM-PRO" w:hAnsi="HG丸ｺﾞｼｯｸM-PRO"/>
                                <w:b/>
                              </w:rPr>
                            </w:pPr>
                            <w:r w:rsidRPr="008C7CA8">
                              <w:rPr>
                                <w:rFonts w:ascii="HG丸ｺﾞｼｯｸM-PRO" w:hAnsi="HG丸ｺﾞｼｯｸM-PRO" w:hint="eastAsia"/>
                                <w:b/>
                                <w:spacing w:val="2"/>
                                <w:w w:val="90"/>
                                <w:kern w:val="0"/>
                                <w:fitText w:val="2200" w:id="-1816483072"/>
                              </w:rPr>
                              <w:t>花見川区高齢障害支援</w:t>
                            </w:r>
                            <w:r w:rsidRPr="008C7CA8">
                              <w:rPr>
                                <w:rFonts w:ascii="HG丸ｺﾞｼｯｸM-PRO" w:hAnsi="HG丸ｺﾞｼｯｸM-PRO" w:hint="eastAsia"/>
                                <w:b/>
                                <w:spacing w:val="-7"/>
                                <w:w w:val="90"/>
                                <w:kern w:val="0"/>
                                <w:fitText w:val="2200" w:id="-1816483072"/>
                              </w:rPr>
                              <w:t>課</w:t>
                            </w:r>
                            <w:r w:rsidRPr="006B18F1"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 xml:space="preserve">　043-27</w:t>
                            </w:r>
                            <w:r w:rsidR="005C5DDA">
                              <w:rPr>
                                <w:rFonts w:ascii="HG丸ｺﾞｼｯｸM-PRO" w:hAnsi="HG丸ｺﾞｼｯｸM-PRO"/>
                                <w:b/>
                              </w:rPr>
                              <w:t>5</w:t>
                            </w:r>
                            <w:r w:rsidRPr="006B18F1"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 xml:space="preserve">-6425　　　　</w:t>
                            </w:r>
                            <w:r w:rsidRPr="006B18F1">
                              <w:rPr>
                                <w:rFonts w:ascii="HG丸ｺﾞｼｯｸM-PRO" w:hAnsi="HG丸ｺﾞｼｯｸM-PRO" w:hint="eastAsia"/>
                                <w:b/>
                                <w:spacing w:val="13"/>
                                <w:kern w:val="0"/>
                                <w:fitText w:val="2200" w:id="-1816483071"/>
                              </w:rPr>
                              <w:t>緑区高齢障害支援</w:t>
                            </w:r>
                            <w:r w:rsidRPr="006B18F1">
                              <w:rPr>
                                <w:rFonts w:ascii="HG丸ｺﾞｼｯｸM-PRO" w:hAnsi="HG丸ｺﾞｼｯｸM-PRO" w:hint="eastAsia"/>
                                <w:b/>
                                <w:spacing w:val="2"/>
                                <w:kern w:val="0"/>
                                <w:fitText w:val="2200" w:id="-1816483071"/>
                              </w:rPr>
                              <w:t>課</w:t>
                            </w:r>
                            <w:r w:rsidRPr="006B18F1"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 xml:space="preserve">　043-292-8138</w:t>
                            </w:r>
                          </w:p>
                          <w:p w14:paraId="70CFA37C" w14:textId="6FAD5185" w:rsidR="006B18F1" w:rsidRPr="006B18F1" w:rsidRDefault="006B18F1" w:rsidP="006B18F1">
                            <w:pPr>
                              <w:ind w:firstLineChars="100" w:firstLine="221"/>
                              <w:rPr>
                                <w:rFonts w:ascii="HG丸ｺﾞｼｯｸM-PRO" w:hAnsi="HG丸ｺﾞｼｯｸM-PRO"/>
                                <w:b/>
                              </w:rPr>
                            </w:pPr>
                            <w:r w:rsidRPr="006B18F1">
                              <w:rPr>
                                <w:rFonts w:ascii="HG丸ｺﾞｼｯｸM-PRO" w:hAnsi="HG丸ｺﾞｼｯｸM-PRO" w:hint="eastAsia"/>
                                <w:b/>
                              </w:rPr>
                              <w:t>稲毛区高齢障害支援課　043-284-6141　　　　美浜区高齢障害支援課　043-270-3505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CCCF0" id="_x0000_s1029" type="#_x0000_t202" style="position:absolute;left:0;text-align:left;margin-left:5.5pt;margin-top:20.25pt;width:511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">
                <v:textbox style="mso-fit-shape-to-text:t">
                  <w:txbxContent>
                    <w:p w14:paraId="5D073439" w14:textId="77777777" w:rsidR="006B18F1" w:rsidRPr="00AF3191" w:rsidRDefault="006B18F1" w:rsidP="006B18F1">
                      <w:pPr>
                        <w:rPr>
                          <w:b/>
                        </w:rPr>
                      </w:pPr>
                      <w:r w:rsidRPr="00AF3191">
                        <w:rPr>
                          <w:rFonts w:hint="eastAsia"/>
                          <w:b/>
                          <w:sz w:val="24"/>
                        </w:rPr>
                        <w:t>【お問合せ】お住いの区の高齢障害支援課</w:t>
                      </w:r>
                    </w:p>
                    <w:p w14:paraId="786B5475" w14:textId="3A7D7365" w:rsidR="006B18F1" w:rsidRPr="006B18F1" w:rsidRDefault="006B18F1" w:rsidP="006B18F1">
                      <w:pPr>
                        <w:ind w:firstLineChars="100" w:firstLine="221"/>
                        <w:jc w:val="left"/>
                        <w:rPr>
                          <w:rFonts w:ascii="HG丸ｺﾞｼｯｸM-PRO" w:hAnsi="HG丸ｺﾞｼｯｸM-PRO"/>
                          <w:b/>
                        </w:rPr>
                      </w:pPr>
                      <w:r w:rsidRPr="006B18F1">
                        <w:rPr>
                          <w:rFonts w:ascii="HG丸ｺﾞｼｯｸM-PRO" w:hAnsi="HG丸ｺﾞｼｯｸM-PRO" w:hint="eastAsia"/>
                          <w:b/>
                        </w:rPr>
                        <w:t>中央区高齢障害支援課　043-221-2150　　　　若葉区高齢障害支援課　043-233-8558</w:t>
                      </w:r>
                    </w:p>
                    <w:p w14:paraId="4893FFF8" w14:textId="742AA316" w:rsidR="006B18F1" w:rsidRPr="006B18F1" w:rsidRDefault="006B18F1" w:rsidP="006B18F1">
                      <w:pPr>
                        <w:ind w:firstLineChars="100" w:firstLine="204"/>
                        <w:rPr>
                          <w:rFonts w:ascii="HG丸ｺﾞｼｯｸM-PRO" w:hAnsi="HG丸ｺﾞｼｯｸM-PRO"/>
                          <w:b/>
                        </w:rPr>
                      </w:pPr>
                      <w:r w:rsidRPr="008C7CA8">
                        <w:rPr>
                          <w:rFonts w:ascii="HG丸ｺﾞｼｯｸM-PRO" w:hAnsi="HG丸ｺﾞｼｯｸM-PRO" w:hint="eastAsia"/>
                          <w:b/>
                          <w:spacing w:val="2"/>
                          <w:w w:val="90"/>
                          <w:kern w:val="0"/>
                          <w:fitText w:val="2200" w:id="-1816483072"/>
                        </w:rPr>
                        <w:t>花見川区高齢障害支援</w:t>
                      </w:r>
                      <w:r w:rsidRPr="008C7CA8">
                        <w:rPr>
                          <w:rFonts w:ascii="HG丸ｺﾞｼｯｸM-PRO" w:hAnsi="HG丸ｺﾞｼｯｸM-PRO" w:hint="eastAsia"/>
                          <w:b/>
                          <w:spacing w:val="-7"/>
                          <w:w w:val="90"/>
                          <w:kern w:val="0"/>
                          <w:fitText w:val="2200" w:id="-1816483072"/>
                        </w:rPr>
                        <w:t>課</w:t>
                      </w:r>
                      <w:r w:rsidRPr="006B18F1">
                        <w:rPr>
                          <w:rFonts w:ascii="HG丸ｺﾞｼｯｸM-PRO" w:hAnsi="HG丸ｺﾞｼｯｸM-PRO" w:hint="eastAsia"/>
                          <w:b/>
                        </w:rPr>
                        <w:t xml:space="preserve">　043-27</w:t>
                      </w:r>
                      <w:r w:rsidR="005C5DDA">
                        <w:rPr>
                          <w:rFonts w:ascii="HG丸ｺﾞｼｯｸM-PRO" w:hAnsi="HG丸ｺﾞｼｯｸM-PRO"/>
                          <w:b/>
                        </w:rPr>
                        <w:t>5</w:t>
                      </w:r>
                      <w:r w:rsidRPr="006B18F1">
                        <w:rPr>
                          <w:rFonts w:ascii="HG丸ｺﾞｼｯｸM-PRO" w:hAnsi="HG丸ｺﾞｼｯｸM-PRO" w:hint="eastAsia"/>
                          <w:b/>
                        </w:rPr>
                        <w:t xml:space="preserve">-6425　　　　</w:t>
                      </w:r>
                      <w:r w:rsidRPr="006B18F1">
                        <w:rPr>
                          <w:rFonts w:ascii="HG丸ｺﾞｼｯｸM-PRO" w:hAnsi="HG丸ｺﾞｼｯｸM-PRO" w:hint="eastAsia"/>
                          <w:b/>
                          <w:spacing w:val="13"/>
                          <w:kern w:val="0"/>
                          <w:fitText w:val="2200" w:id="-1816483071"/>
                        </w:rPr>
                        <w:t>緑区高齢障害支援</w:t>
                      </w:r>
                      <w:r w:rsidRPr="006B18F1">
                        <w:rPr>
                          <w:rFonts w:ascii="HG丸ｺﾞｼｯｸM-PRO" w:hAnsi="HG丸ｺﾞｼｯｸM-PRO" w:hint="eastAsia"/>
                          <w:b/>
                          <w:spacing w:val="2"/>
                          <w:kern w:val="0"/>
                          <w:fitText w:val="2200" w:id="-1816483071"/>
                        </w:rPr>
                        <w:t>課</w:t>
                      </w:r>
                      <w:r w:rsidRPr="006B18F1">
                        <w:rPr>
                          <w:rFonts w:ascii="HG丸ｺﾞｼｯｸM-PRO" w:hAnsi="HG丸ｺﾞｼｯｸM-PRO" w:hint="eastAsia"/>
                          <w:b/>
                        </w:rPr>
                        <w:t xml:space="preserve">　043-292-8138</w:t>
                      </w:r>
                    </w:p>
                    <w:p w14:paraId="70CFA37C" w14:textId="6FAD5185" w:rsidR="006B18F1" w:rsidRPr="006B18F1" w:rsidRDefault="006B18F1" w:rsidP="006B18F1">
                      <w:pPr>
                        <w:ind w:firstLineChars="100" w:firstLine="221"/>
                        <w:rPr>
                          <w:rFonts w:ascii="HG丸ｺﾞｼｯｸM-PRO" w:hAnsi="HG丸ｺﾞｼｯｸM-PRO"/>
                          <w:b/>
                        </w:rPr>
                      </w:pPr>
                      <w:r w:rsidRPr="006B18F1">
                        <w:rPr>
                          <w:rFonts w:ascii="HG丸ｺﾞｼｯｸM-PRO" w:hAnsi="HG丸ｺﾞｼｯｸM-PRO" w:hint="eastAsia"/>
                          <w:b/>
                        </w:rPr>
                        <w:t>稲毛区高齢障害支援課　043-284-6141　　　　美浜区高齢障害支援課　043-270-3505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18F1" w:rsidSect="005C5DAC">
      <w:pgSz w:w="11906" w:h="16838" w:code="9"/>
      <w:pgMar w:top="567" w:right="720" w:bottom="426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2889" w14:textId="77777777" w:rsidR="001B5641" w:rsidRDefault="001B5641" w:rsidP="00D83165">
      <w:r>
        <w:separator/>
      </w:r>
    </w:p>
  </w:endnote>
  <w:endnote w:type="continuationSeparator" w:id="0">
    <w:p w14:paraId="24EBEC0A" w14:textId="77777777" w:rsidR="001B5641" w:rsidRDefault="001B5641" w:rsidP="00D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116D" w14:textId="77777777" w:rsidR="001B5641" w:rsidRDefault="001B5641" w:rsidP="00D83165">
      <w:r>
        <w:separator/>
      </w:r>
    </w:p>
  </w:footnote>
  <w:footnote w:type="continuationSeparator" w:id="0">
    <w:p w14:paraId="15DA9B92" w14:textId="77777777" w:rsidR="001B5641" w:rsidRDefault="001B5641" w:rsidP="00D8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7F4"/>
    <w:multiLevelType w:val="hybridMultilevel"/>
    <w:tmpl w:val="50C06EF6"/>
    <w:lvl w:ilvl="0" w:tplc="653AC77A">
      <w:start w:val="1"/>
      <w:numFmt w:val="decimalFullWidth"/>
      <w:lvlText w:val="(%1)"/>
      <w:lvlJc w:val="left"/>
      <w:pPr>
        <w:tabs>
          <w:tab w:val="num" w:pos="690"/>
        </w:tabs>
        <w:ind w:left="69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4286B2C"/>
    <w:multiLevelType w:val="hybridMultilevel"/>
    <w:tmpl w:val="B4E2DAC8"/>
    <w:lvl w:ilvl="0" w:tplc="136442BC">
      <w:start w:val="1"/>
      <w:numFmt w:val="decimalFullWidth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6C3120"/>
    <w:multiLevelType w:val="hybridMultilevel"/>
    <w:tmpl w:val="CA7C8418"/>
    <w:lvl w:ilvl="0" w:tplc="124EA58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00863"/>
    <w:multiLevelType w:val="hybridMultilevel"/>
    <w:tmpl w:val="C99E487A"/>
    <w:lvl w:ilvl="0" w:tplc="9154BEDE">
      <w:start w:val="1"/>
      <w:numFmt w:val="decimalFullWidth"/>
      <w:lvlText w:val="(%1)"/>
      <w:lvlJc w:val="left"/>
      <w:pPr>
        <w:ind w:left="102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4" w15:restartNumberingAfterBreak="0">
    <w:nsid w:val="41D0128E"/>
    <w:multiLevelType w:val="hybridMultilevel"/>
    <w:tmpl w:val="56C89126"/>
    <w:lvl w:ilvl="0" w:tplc="AE4C23E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DBF65B5"/>
    <w:multiLevelType w:val="hybridMultilevel"/>
    <w:tmpl w:val="50AAFDAE"/>
    <w:lvl w:ilvl="0" w:tplc="124EA58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C8631F"/>
    <w:multiLevelType w:val="hybridMultilevel"/>
    <w:tmpl w:val="D324C530"/>
    <w:lvl w:ilvl="0" w:tplc="5ECC2DE4">
      <w:start w:val="1"/>
      <w:numFmt w:val="decimalFullWidth"/>
      <w:lvlText w:val="(%1)"/>
      <w:lvlJc w:val="left"/>
      <w:pPr>
        <w:ind w:left="83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179549A"/>
    <w:multiLevelType w:val="hybridMultilevel"/>
    <w:tmpl w:val="C7189A5A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8" w15:restartNumberingAfterBreak="0">
    <w:nsid w:val="57D96384"/>
    <w:multiLevelType w:val="hybridMultilevel"/>
    <w:tmpl w:val="FE98C07E"/>
    <w:lvl w:ilvl="0" w:tplc="124EA58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341BB3"/>
    <w:multiLevelType w:val="hybridMultilevel"/>
    <w:tmpl w:val="D15C6FD8"/>
    <w:lvl w:ilvl="0" w:tplc="2452CAE2">
      <w:start w:val="1"/>
      <w:numFmt w:val="decimalFullWidth"/>
      <w:lvlText w:val="(%1)"/>
      <w:lvlJc w:val="left"/>
      <w:pPr>
        <w:ind w:left="835" w:hanging="615"/>
      </w:pPr>
      <w:rPr>
        <w:rFonts w:hint="eastAsia"/>
      </w:rPr>
    </w:lvl>
    <w:lvl w:ilvl="1" w:tplc="1CBC9ACA">
      <w:start w:val="5"/>
      <w:numFmt w:val="bullet"/>
      <w:lvlText w:val="※"/>
      <w:lvlJc w:val="left"/>
      <w:pPr>
        <w:ind w:left="10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20A6E3A"/>
    <w:multiLevelType w:val="hybridMultilevel"/>
    <w:tmpl w:val="7C648530"/>
    <w:lvl w:ilvl="0" w:tplc="59D482E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042AD5"/>
    <w:multiLevelType w:val="hybridMultilevel"/>
    <w:tmpl w:val="390CD858"/>
    <w:lvl w:ilvl="0" w:tplc="AF8C229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DB4F34"/>
    <w:multiLevelType w:val="hybridMultilevel"/>
    <w:tmpl w:val="8498561E"/>
    <w:lvl w:ilvl="0" w:tplc="124EA58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AE7F85"/>
    <w:multiLevelType w:val="hybridMultilevel"/>
    <w:tmpl w:val="5336B8A8"/>
    <w:lvl w:ilvl="0" w:tplc="1E6096CA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B"/>
    <w:rsid w:val="00023E6B"/>
    <w:rsid w:val="00026A64"/>
    <w:rsid w:val="0003238E"/>
    <w:rsid w:val="000454A9"/>
    <w:rsid w:val="000568DA"/>
    <w:rsid w:val="00093364"/>
    <w:rsid w:val="000B69F5"/>
    <w:rsid w:val="000E09AE"/>
    <w:rsid w:val="000F6802"/>
    <w:rsid w:val="0011090E"/>
    <w:rsid w:val="00117AC9"/>
    <w:rsid w:val="001306EA"/>
    <w:rsid w:val="001402E4"/>
    <w:rsid w:val="00140461"/>
    <w:rsid w:val="00150D41"/>
    <w:rsid w:val="00155C54"/>
    <w:rsid w:val="001578EC"/>
    <w:rsid w:val="001623D6"/>
    <w:rsid w:val="0018123B"/>
    <w:rsid w:val="001A6689"/>
    <w:rsid w:val="001A6D5A"/>
    <w:rsid w:val="001A7898"/>
    <w:rsid w:val="001B313F"/>
    <w:rsid w:val="001B5641"/>
    <w:rsid w:val="001D0D2E"/>
    <w:rsid w:val="001D26D5"/>
    <w:rsid w:val="002211E3"/>
    <w:rsid w:val="00230A7D"/>
    <w:rsid w:val="00232276"/>
    <w:rsid w:val="002447FE"/>
    <w:rsid w:val="00255329"/>
    <w:rsid w:val="002639B5"/>
    <w:rsid w:val="00267DF1"/>
    <w:rsid w:val="00271CEE"/>
    <w:rsid w:val="002806ED"/>
    <w:rsid w:val="002A017D"/>
    <w:rsid w:val="002A5279"/>
    <w:rsid w:val="002A6B7C"/>
    <w:rsid w:val="002C11EE"/>
    <w:rsid w:val="002E0359"/>
    <w:rsid w:val="002F1782"/>
    <w:rsid w:val="002F1FD2"/>
    <w:rsid w:val="002F50C0"/>
    <w:rsid w:val="003065BA"/>
    <w:rsid w:val="003074CF"/>
    <w:rsid w:val="00337366"/>
    <w:rsid w:val="00341916"/>
    <w:rsid w:val="0037639F"/>
    <w:rsid w:val="0038678C"/>
    <w:rsid w:val="003A7F28"/>
    <w:rsid w:val="003C08CF"/>
    <w:rsid w:val="003C1826"/>
    <w:rsid w:val="003C1D8C"/>
    <w:rsid w:val="003D15D9"/>
    <w:rsid w:val="003E6BF6"/>
    <w:rsid w:val="003F2729"/>
    <w:rsid w:val="00402A17"/>
    <w:rsid w:val="00406951"/>
    <w:rsid w:val="0041129B"/>
    <w:rsid w:val="00423484"/>
    <w:rsid w:val="004411D1"/>
    <w:rsid w:val="00443BB8"/>
    <w:rsid w:val="0045612F"/>
    <w:rsid w:val="004A16F2"/>
    <w:rsid w:val="004A56D3"/>
    <w:rsid w:val="004B0C94"/>
    <w:rsid w:val="004B351E"/>
    <w:rsid w:val="004D1804"/>
    <w:rsid w:val="004F13B8"/>
    <w:rsid w:val="0050465C"/>
    <w:rsid w:val="00505E49"/>
    <w:rsid w:val="0050666C"/>
    <w:rsid w:val="00506943"/>
    <w:rsid w:val="00532FE6"/>
    <w:rsid w:val="00535D7F"/>
    <w:rsid w:val="00543EF0"/>
    <w:rsid w:val="00555F9F"/>
    <w:rsid w:val="00560652"/>
    <w:rsid w:val="0056702C"/>
    <w:rsid w:val="00567C75"/>
    <w:rsid w:val="0058320B"/>
    <w:rsid w:val="00594961"/>
    <w:rsid w:val="005959ED"/>
    <w:rsid w:val="00595A71"/>
    <w:rsid w:val="005A043B"/>
    <w:rsid w:val="005C5DAC"/>
    <w:rsid w:val="005C5DDA"/>
    <w:rsid w:val="005E3C60"/>
    <w:rsid w:val="00604D66"/>
    <w:rsid w:val="0061303D"/>
    <w:rsid w:val="00615021"/>
    <w:rsid w:val="006151A7"/>
    <w:rsid w:val="0061737E"/>
    <w:rsid w:val="00641D40"/>
    <w:rsid w:val="0066361E"/>
    <w:rsid w:val="006807B5"/>
    <w:rsid w:val="006B0E7F"/>
    <w:rsid w:val="006B18F1"/>
    <w:rsid w:val="006B2D16"/>
    <w:rsid w:val="006B4F5E"/>
    <w:rsid w:val="006B692E"/>
    <w:rsid w:val="006C302F"/>
    <w:rsid w:val="006D6234"/>
    <w:rsid w:val="006E7432"/>
    <w:rsid w:val="00700798"/>
    <w:rsid w:val="007508E8"/>
    <w:rsid w:val="00754E1C"/>
    <w:rsid w:val="00764D1F"/>
    <w:rsid w:val="00771720"/>
    <w:rsid w:val="007816F3"/>
    <w:rsid w:val="007B6932"/>
    <w:rsid w:val="007C639C"/>
    <w:rsid w:val="007D7C93"/>
    <w:rsid w:val="007E1944"/>
    <w:rsid w:val="007F23A0"/>
    <w:rsid w:val="007F48E6"/>
    <w:rsid w:val="00813F0F"/>
    <w:rsid w:val="00842D32"/>
    <w:rsid w:val="008516A3"/>
    <w:rsid w:val="00856840"/>
    <w:rsid w:val="00887ADC"/>
    <w:rsid w:val="00891653"/>
    <w:rsid w:val="008A7792"/>
    <w:rsid w:val="008C7CA8"/>
    <w:rsid w:val="008D4820"/>
    <w:rsid w:val="008E07DC"/>
    <w:rsid w:val="008E72DE"/>
    <w:rsid w:val="008F73FA"/>
    <w:rsid w:val="008F76DF"/>
    <w:rsid w:val="009008D2"/>
    <w:rsid w:val="00902852"/>
    <w:rsid w:val="009275CF"/>
    <w:rsid w:val="00942488"/>
    <w:rsid w:val="009446CD"/>
    <w:rsid w:val="00963F91"/>
    <w:rsid w:val="009718CF"/>
    <w:rsid w:val="009739EA"/>
    <w:rsid w:val="009810A5"/>
    <w:rsid w:val="00981C9E"/>
    <w:rsid w:val="00990603"/>
    <w:rsid w:val="009B08B0"/>
    <w:rsid w:val="009B48F1"/>
    <w:rsid w:val="009C43E5"/>
    <w:rsid w:val="00A85002"/>
    <w:rsid w:val="00AB574E"/>
    <w:rsid w:val="00AC1424"/>
    <w:rsid w:val="00AD1ACA"/>
    <w:rsid w:val="00AE2612"/>
    <w:rsid w:val="00AE4BAA"/>
    <w:rsid w:val="00AF2212"/>
    <w:rsid w:val="00AF3191"/>
    <w:rsid w:val="00AF7791"/>
    <w:rsid w:val="00B37D37"/>
    <w:rsid w:val="00B52299"/>
    <w:rsid w:val="00B52500"/>
    <w:rsid w:val="00B5654D"/>
    <w:rsid w:val="00B7198E"/>
    <w:rsid w:val="00B71A59"/>
    <w:rsid w:val="00B8630D"/>
    <w:rsid w:val="00B86638"/>
    <w:rsid w:val="00B90B3B"/>
    <w:rsid w:val="00B9722F"/>
    <w:rsid w:val="00BB4433"/>
    <w:rsid w:val="00BB46A4"/>
    <w:rsid w:val="00BC1114"/>
    <w:rsid w:val="00BD31E8"/>
    <w:rsid w:val="00BD337B"/>
    <w:rsid w:val="00BD5A37"/>
    <w:rsid w:val="00BE1193"/>
    <w:rsid w:val="00BE77C9"/>
    <w:rsid w:val="00BF0395"/>
    <w:rsid w:val="00BF7868"/>
    <w:rsid w:val="00C03620"/>
    <w:rsid w:val="00C126FE"/>
    <w:rsid w:val="00C27249"/>
    <w:rsid w:val="00C304F5"/>
    <w:rsid w:val="00C40C89"/>
    <w:rsid w:val="00C66FBA"/>
    <w:rsid w:val="00C759AB"/>
    <w:rsid w:val="00C7672A"/>
    <w:rsid w:val="00C87483"/>
    <w:rsid w:val="00C9572F"/>
    <w:rsid w:val="00CC023D"/>
    <w:rsid w:val="00CC1ADB"/>
    <w:rsid w:val="00CC7C69"/>
    <w:rsid w:val="00CD5490"/>
    <w:rsid w:val="00CE72E3"/>
    <w:rsid w:val="00CF4A8A"/>
    <w:rsid w:val="00D0702C"/>
    <w:rsid w:val="00D10FF8"/>
    <w:rsid w:val="00D27BE5"/>
    <w:rsid w:val="00D32409"/>
    <w:rsid w:val="00D350EE"/>
    <w:rsid w:val="00D46DCB"/>
    <w:rsid w:val="00D57976"/>
    <w:rsid w:val="00D723C6"/>
    <w:rsid w:val="00D74706"/>
    <w:rsid w:val="00D83165"/>
    <w:rsid w:val="00D83824"/>
    <w:rsid w:val="00D90CE3"/>
    <w:rsid w:val="00DA6E84"/>
    <w:rsid w:val="00DB73BF"/>
    <w:rsid w:val="00DB77A3"/>
    <w:rsid w:val="00DB7A6B"/>
    <w:rsid w:val="00DC784B"/>
    <w:rsid w:val="00DD0C19"/>
    <w:rsid w:val="00DD2D20"/>
    <w:rsid w:val="00DD6C08"/>
    <w:rsid w:val="00DE30E5"/>
    <w:rsid w:val="00DF75EA"/>
    <w:rsid w:val="00E00186"/>
    <w:rsid w:val="00E056AE"/>
    <w:rsid w:val="00E12E91"/>
    <w:rsid w:val="00E25D98"/>
    <w:rsid w:val="00E337D3"/>
    <w:rsid w:val="00E35987"/>
    <w:rsid w:val="00E562CA"/>
    <w:rsid w:val="00E628E4"/>
    <w:rsid w:val="00E75F21"/>
    <w:rsid w:val="00E9403C"/>
    <w:rsid w:val="00EA5E9B"/>
    <w:rsid w:val="00EB71C7"/>
    <w:rsid w:val="00EC33B0"/>
    <w:rsid w:val="00ED30B2"/>
    <w:rsid w:val="00ED3AA1"/>
    <w:rsid w:val="00EF10A5"/>
    <w:rsid w:val="00F00F4C"/>
    <w:rsid w:val="00F01221"/>
    <w:rsid w:val="00F1071C"/>
    <w:rsid w:val="00F20BD6"/>
    <w:rsid w:val="00F32ECC"/>
    <w:rsid w:val="00F674D1"/>
    <w:rsid w:val="00F67603"/>
    <w:rsid w:val="00F75475"/>
    <w:rsid w:val="00FB0BCB"/>
    <w:rsid w:val="00FB66CE"/>
    <w:rsid w:val="00FC56F1"/>
    <w:rsid w:val="00FC78EF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4BA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C54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6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0652"/>
    <w:rPr>
      <w:color w:val="0000FF"/>
      <w:u w:val="single"/>
    </w:rPr>
  </w:style>
  <w:style w:type="paragraph" w:styleId="a5">
    <w:name w:val="Balloon Text"/>
    <w:basedOn w:val="a"/>
    <w:semiHidden/>
    <w:rsid w:val="00842D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3165"/>
    <w:rPr>
      <w:rFonts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83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3165"/>
    <w:rPr>
      <w:rFonts w:eastAsia="HG丸ｺﾞｼｯｸM-PRO"/>
      <w:kern w:val="2"/>
      <w:sz w:val="22"/>
      <w:szCs w:val="22"/>
    </w:rPr>
  </w:style>
  <w:style w:type="character" w:styleId="aa">
    <w:name w:val="FollowedHyperlink"/>
    <w:uiPriority w:val="99"/>
    <w:semiHidden/>
    <w:unhideWhenUsed/>
    <w:rsid w:val="001578EC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D27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BE5"/>
    <w:rPr>
      <w:rFonts w:eastAsia="HG丸ｺﾞｼｯｸM-PRO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7B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BE5"/>
    <w:rPr>
      <w:rFonts w:eastAsia="HG丸ｺﾞｼｯｸM-PRO"/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B52500"/>
    <w:rPr>
      <w:rFonts w:eastAsia="HG丸ｺﾞｼｯｸM-PRO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40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6E54-CB1A-4965-BED2-C4E1CC2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2150</Words>
  <Characters>38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2021-03-23T01:13:00Z</dcterms:created>
  <dcterms:modified xsi:type="dcterms:W3CDTF">2022-03-28T01:25:00Z</dcterms:modified>
</cp:coreProperties>
</file>