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AE6" w:rsidRDefault="001C3AE6" w:rsidP="001C3AE6">
      <w:pPr>
        <w:jc w:val="center"/>
      </w:pPr>
      <w:r>
        <w:rPr>
          <w:rFonts w:hint="eastAsia"/>
        </w:rPr>
        <w:t>千葉市介護予防・日常生活支援総合事業の実施に関する要綱</w:t>
      </w:r>
    </w:p>
    <w:p w:rsidR="001C3AE6" w:rsidRPr="008823AC" w:rsidRDefault="001C3AE6" w:rsidP="001C3AE6"/>
    <w:p w:rsidR="001C3AE6" w:rsidRPr="00E07266" w:rsidRDefault="001C3AE6" w:rsidP="001C3AE6">
      <w:pPr>
        <w:ind w:firstLineChars="100" w:firstLine="210"/>
      </w:pPr>
      <w:r w:rsidRPr="00E07266">
        <w:rPr>
          <w:rFonts w:hint="eastAsia"/>
        </w:rPr>
        <w:t>（趣旨）</w:t>
      </w:r>
    </w:p>
    <w:p w:rsidR="001C3AE6" w:rsidRDefault="001C3AE6" w:rsidP="001C3AE6">
      <w:pPr>
        <w:ind w:left="210" w:hangingChars="100" w:hanging="210"/>
      </w:pPr>
      <w:r w:rsidRPr="00E07266">
        <w:rPr>
          <w:rFonts w:hint="eastAsia"/>
        </w:rPr>
        <w:t>第１条</w:t>
      </w:r>
      <w:r>
        <w:rPr>
          <w:rFonts w:hint="eastAsia"/>
        </w:rPr>
        <w:t xml:space="preserve">　この要綱</w:t>
      </w:r>
      <w:r w:rsidRPr="00E07266">
        <w:rPr>
          <w:rFonts w:hint="eastAsia"/>
        </w:rPr>
        <w:t>は、介護保険法（平成９年法律第１２３号。以下「法」という。）第１１５条の４５第１項の規定に基づき市が行う介護予防・日常生活支援総合事業について、法、介護保険法施行令（平成１０年政令第４１２号。以下「政令」という。）及び介護保険法施行規則（平成１１年厚生省令第３６号。以下「省令」という。）に定めるもののほか、必要な事項を定めるものとする。</w:t>
      </w:r>
    </w:p>
    <w:p w:rsidR="001C3AE6" w:rsidRPr="00E07266" w:rsidRDefault="001C3AE6" w:rsidP="001C3AE6">
      <w:pPr>
        <w:ind w:left="210" w:hangingChars="100" w:hanging="210"/>
      </w:pPr>
    </w:p>
    <w:p w:rsidR="001C3AE6" w:rsidRPr="00E07266" w:rsidRDefault="001C3AE6" w:rsidP="001C3AE6">
      <w:pPr>
        <w:ind w:firstLineChars="100" w:firstLine="210"/>
      </w:pPr>
      <w:r w:rsidRPr="00E07266">
        <w:rPr>
          <w:rFonts w:hint="eastAsia"/>
        </w:rPr>
        <w:t>（定義）</w:t>
      </w:r>
    </w:p>
    <w:p w:rsidR="001C3AE6" w:rsidRDefault="001C3AE6" w:rsidP="001C3AE6">
      <w:r w:rsidRPr="00E07266">
        <w:rPr>
          <w:rFonts w:hint="eastAsia"/>
        </w:rPr>
        <w:t>第２条</w:t>
      </w:r>
      <w:r>
        <w:rPr>
          <w:rFonts w:hint="eastAsia"/>
        </w:rPr>
        <w:t xml:space="preserve">　この要綱</w:t>
      </w:r>
      <w:r w:rsidRPr="00E07266">
        <w:rPr>
          <w:rFonts w:hint="eastAsia"/>
        </w:rPr>
        <w:t>において使用する用語は、法及び省令において使用する用語の例による。</w:t>
      </w:r>
    </w:p>
    <w:p w:rsidR="001C3AE6" w:rsidRPr="00F674C5" w:rsidRDefault="001C3AE6" w:rsidP="001C3AE6"/>
    <w:p w:rsidR="001C3AE6" w:rsidRPr="00E07266" w:rsidRDefault="001C3AE6" w:rsidP="001C3AE6">
      <w:pPr>
        <w:ind w:firstLineChars="100" w:firstLine="210"/>
      </w:pPr>
      <w:r w:rsidRPr="00E07266">
        <w:rPr>
          <w:rFonts w:hint="eastAsia"/>
        </w:rPr>
        <w:t>（介護予防・日常生活支援総合事業の基本方針）</w:t>
      </w:r>
    </w:p>
    <w:p w:rsidR="001C3AE6" w:rsidRDefault="001C3AE6" w:rsidP="001C3AE6">
      <w:pPr>
        <w:ind w:left="210" w:hangingChars="100" w:hanging="210"/>
      </w:pPr>
      <w:r w:rsidRPr="00E07266">
        <w:rPr>
          <w:rFonts w:hint="eastAsia"/>
        </w:rPr>
        <w:t>第３条</w:t>
      </w:r>
      <w:r>
        <w:rPr>
          <w:rFonts w:hint="eastAsia"/>
        </w:rPr>
        <w:t xml:space="preserve">　</w:t>
      </w:r>
      <w:r w:rsidRPr="00E07266">
        <w:rPr>
          <w:rFonts w:hint="eastAsia"/>
        </w:rPr>
        <w:t>介護予防・日常生活支援総合事業は、高齢者が、重度の要介護状態となった場合においても住み慣れた地域でその有する能力に応じ自立した日常生活を営むことができるよう、医療、介護、介護予防、住まいその他自立した日常生活に必要な支援が包括的に確保される体制を実現するため、市が中心となり、地域の実情に応じた住民等の多様な</w:t>
      </w:r>
      <w:r>
        <w:rPr>
          <w:rFonts w:hint="eastAsia"/>
        </w:rPr>
        <w:t>主体が参画する多様なサービスを充実させることにより、地域の支え合い</w:t>
      </w:r>
      <w:r w:rsidRPr="00E07266">
        <w:rPr>
          <w:rFonts w:hint="eastAsia"/>
        </w:rPr>
        <w:t>の体制づくりを推進し、要支援者等に対する効果的かつ効率的な支援等が行われるものでなければならない。</w:t>
      </w:r>
    </w:p>
    <w:p w:rsidR="001C3AE6" w:rsidRPr="00E07266" w:rsidRDefault="001C3AE6" w:rsidP="001C3AE6">
      <w:pPr>
        <w:ind w:left="210" w:hangingChars="100" w:hanging="210"/>
      </w:pPr>
    </w:p>
    <w:p w:rsidR="001C3AE6" w:rsidRDefault="001C3AE6" w:rsidP="001C3AE6">
      <w:pPr>
        <w:ind w:firstLineChars="100" w:firstLine="210"/>
      </w:pPr>
      <w:r w:rsidRPr="00E07266">
        <w:rPr>
          <w:rFonts w:hint="eastAsia"/>
        </w:rPr>
        <w:t>（介護予防・日常生活支援総合事業の種類）</w:t>
      </w:r>
    </w:p>
    <w:p w:rsidR="001C3AE6" w:rsidRPr="00E07266" w:rsidRDefault="001C3AE6" w:rsidP="001C3AE6">
      <w:pPr>
        <w:ind w:left="210" w:hangingChars="100" w:hanging="210"/>
      </w:pPr>
      <w:r w:rsidRPr="00E07266">
        <w:rPr>
          <w:rFonts w:hint="eastAsia"/>
        </w:rPr>
        <w:t>第４条</w:t>
      </w:r>
      <w:r>
        <w:rPr>
          <w:rFonts w:hint="eastAsia"/>
        </w:rPr>
        <w:t xml:space="preserve">　</w:t>
      </w:r>
      <w:r w:rsidRPr="00E07266">
        <w:rPr>
          <w:rFonts w:hint="eastAsia"/>
        </w:rPr>
        <w:t>市は、次の各号に掲げる区分に応じ、それぞれ当該各号に定める介護予防・日常生活支援総合事業を行う。</w:t>
      </w:r>
    </w:p>
    <w:p w:rsidR="001C3AE6" w:rsidRPr="00E07266" w:rsidRDefault="001C3AE6" w:rsidP="001C3AE6">
      <w:r>
        <w:rPr>
          <w:rFonts w:hint="eastAsia"/>
        </w:rPr>
        <w:t>（１）</w:t>
      </w:r>
      <w:r w:rsidRPr="00E07266">
        <w:rPr>
          <w:rFonts w:hint="eastAsia"/>
        </w:rPr>
        <w:t>第１号事業</w:t>
      </w:r>
      <w:r>
        <w:rPr>
          <w:rFonts w:hint="eastAsia"/>
        </w:rPr>
        <w:t xml:space="preserve">　</w:t>
      </w:r>
      <w:r w:rsidRPr="00E07266">
        <w:rPr>
          <w:rFonts w:hint="eastAsia"/>
        </w:rPr>
        <w:t>次に掲げる事業</w:t>
      </w:r>
    </w:p>
    <w:p w:rsidR="001C3AE6" w:rsidRDefault="001C3AE6" w:rsidP="001C3AE6">
      <w:pPr>
        <w:ind w:firstLineChars="200" w:firstLine="420"/>
      </w:pPr>
      <w:r w:rsidRPr="00E07266">
        <w:rPr>
          <w:rFonts w:hint="eastAsia"/>
        </w:rPr>
        <w:t>ア</w:t>
      </w:r>
      <w:r>
        <w:rPr>
          <w:rFonts w:hint="eastAsia"/>
        </w:rPr>
        <w:t xml:space="preserve">　</w:t>
      </w:r>
      <w:r w:rsidRPr="00E07266">
        <w:rPr>
          <w:rFonts w:hint="eastAsia"/>
        </w:rPr>
        <w:t>第１号訪問事業</w:t>
      </w:r>
      <w:r>
        <w:rPr>
          <w:rFonts w:hint="eastAsia"/>
        </w:rPr>
        <w:t xml:space="preserve">　次に掲げるサービス等を行う事業</w:t>
      </w:r>
    </w:p>
    <w:p w:rsidR="001C3AE6" w:rsidRDefault="001C3AE6" w:rsidP="001C3AE6">
      <w:pPr>
        <w:ind w:firstLineChars="200" w:firstLine="420"/>
      </w:pPr>
      <w:r>
        <w:rPr>
          <w:rFonts w:hint="eastAsia"/>
        </w:rPr>
        <w:t>（ア）訪問介護相当サービス（旧介護予防訪問介護に相当するサービスをいう。）</w:t>
      </w:r>
    </w:p>
    <w:p w:rsidR="001C3AE6" w:rsidRDefault="001C3AE6" w:rsidP="001C3AE6">
      <w:pPr>
        <w:ind w:leftChars="200" w:left="840" w:hangingChars="200" w:hanging="420"/>
      </w:pPr>
      <w:r>
        <w:rPr>
          <w:rFonts w:hint="eastAsia"/>
        </w:rPr>
        <w:t>（イ）生活援助型訪問サービス（省令第１４０条の６３の６第２号に規定する基準により提供する訪問型のサービスをいう。）</w:t>
      </w:r>
    </w:p>
    <w:p w:rsidR="001C3AE6" w:rsidRPr="00C804A7" w:rsidRDefault="001C3AE6" w:rsidP="001C3AE6">
      <w:pPr>
        <w:ind w:leftChars="200" w:left="840" w:hangingChars="200" w:hanging="420"/>
      </w:pPr>
      <w:r>
        <w:rPr>
          <w:rFonts w:hint="eastAsia"/>
        </w:rPr>
        <w:t>（ウ）地域支え合い型訪問支援事業（地域住民等が要支援者等に対して行う訪問型の支援で、別に定めるものをいう。）</w:t>
      </w:r>
    </w:p>
    <w:p w:rsidR="001C3AE6" w:rsidRDefault="001C3AE6" w:rsidP="001C3AE6">
      <w:pPr>
        <w:ind w:firstLineChars="200" w:firstLine="420"/>
      </w:pPr>
      <w:r w:rsidRPr="00E07266">
        <w:rPr>
          <w:rFonts w:hint="eastAsia"/>
        </w:rPr>
        <w:t>イ</w:t>
      </w:r>
      <w:r>
        <w:rPr>
          <w:rFonts w:hint="eastAsia"/>
        </w:rPr>
        <w:t xml:space="preserve">　</w:t>
      </w:r>
      <w:r w:rsidRPr="00E07266">
        <w:rPr>
          <w:rFonts w:hint="eastAsia"/>
        </w:rPr>
        <w:t>第１号通所事業</w:t>
      </w:r>
      <w:r>
        <w:rPr>
          <w:rFonts w:hint="eastAsia"/>
        </w:rPr>
        <w:t xml:space="preserve">　次に掲げるサービス等を行う事業</w:t>
      </w:r>
    </w:p>
    <w:p w:rsidR="001C3AE6" w:rsidRDefault="001C3AE6" w:rsidP="001C3AE6">
      <w:pPr>
        <w:ind w:firstLineChars="200" w:firstLine="420"/>
      </w:pPr>
      <w:r>
        <w:rPr>
          <w:rFonts w:hint="eastAsia"/>
        </w:rPr>
        <w:t>（ア）通所介護相当サービス（旧介護予防通所介護に相当するサービスをいう。）</w:t>
      </w:r>
    </w:p>
    <w:p w:rsidR="001C3AE6" w:rsidRDefault="001C3AE6" w:rsidP="001C3AE6">
      <w:pPr>
        <w:ind w:leftChars="200" w:left="840" w:hangingChars="200" w:hanging="420"/>
      </w:pPr>
      <w:r>
        <w:rPr>
          <w:rFonts w:hint="eastAsia"/>
        </w:rPr>
        <w:t>（イ）ミニデイ型通所サービス（省令第１４０条の６３の６第２号に規定する基準により提供する通所型のサービスをいう。）</w:t>
      </w:r>
    </w:p>
    <w:p w:rsidR="001C3AE6" w:rsidRDefault="001C3AE6" w:rsidP="001C3AE6">
      <w:pPr>
        <w:ind w:leftChars="200" w:left="840" w:hangingChars="200" w:hanging="420"/>
      </w:pPr>
      <w:r>
        <w:rPr>
          <w:rFonts w:hint="eastAsia"/>
        </w:rPr>
        <w:t>（ウ）地域支え合い型通所支援事業（地域住民等が要支援者等に対して行う通所型の支援で、別に定めるものをいう。）</w:t>
      </w:r>
    </w:p>
    <w:p w:rsidR="001C3AE6" w:rsidRPr="00E07266" w:rsidRDefault="001C3AE6" w:rsidP="001C3AE6">
      <w:pPr>
        <w:ind w:firstLineChars="200" w:firstLine="420"/>
      </w:pPr>
      <w:r w:rsidRPr="00E07266">
        <w:rPr>
          <w:rFonts w:hint="eastAsia"/>
        </w:rPr>
        <w:lastRenderedPageBreak/>
        <w:t>ウ</w:t>
      </w:r>
      <w:r>
        <w:rPr>
          <w:rFonts w:hint="eastAsia"/>
        </w:rPr>
        <w:t xml:space="preserve">　</w:t>
      </w:r>
      <w:r w:rsidRPr="00E07266">
        <w:rPr>
          <w:rFonts w:hint="eastAsia"/>
        </w:rPr>
        <w:t>第１号介護予防支援事業</w:t>
      </w:r>
    </w:p>
    <w:p w:rsidR="001C3AE6" w:rsidRPr="00E07266" w:rsidRDefault="001C3AE6" w:rsidP="001C3AE6">
      <w:pPr>
        <w:ind w:left="420" w:hangingChars="200" w:hanging="420"/>
      </w:pPr>
      <w:r>
        <w:rPr>
          <w:rFonts w:hint="eastAsia"/>
        </w:rPr>
        <w:t>（２）</w:t>
      </w:r>
      <w:r w:rsidRPr="00E07266">
        <w:rPr>
          <w:rFonts w:hint="eastAsia"/>
        </w:rPr>
        <w:t>一般介護</w:t>
      </w:r>
      <w:r>
        <w:rPr>
          <w:rFonts w:hint="eastAsia"/>
        </w:rPr>
        <w:t xml:space="preserve">予防事業　</w:t>
      </w:r>
      <w:r w:rsidRPr="00755F24">
        <w:rPr>
          <w:rFonts w:hint="eastAsia"/>
        </w:rPr>
        <w:t>別に</w:t>
      </w:r>
      <w:r w:rsidRPr="00E07266">
        <w:rPr>
          <w:rFonts w:hint="eastAsia"/>
        </w:rPr>
        <w:t>定める事業</w:t>
      </w:r>
    </w:p>
    <w:p w:rsidR="001C3AE6" w:rsidRPr="00E07266" w:rsidRDefault="001C3AE6" w:rsidP="001C3AE6">
      <w:pPr>
        <w:ind w:left="210" w:hangingChars="100" w:hanging="210"/>
      </w:pPr>
    </w:p>
    <w:p w:rsidR="001C3AE6" w:rsidRDefault="001C3AE6" w:rsidP="001C3AE6">
      <w:pPr>
        <w:ind w:firstLineChars="100" w:firstLine="210"/>
      </w:pPr>
      <w:r w:rsidRPr="001A6B13">
        <w:t>（</w:t>
      </w:r>
      <w:r>
        <w:rPr>
          <w:rFonts w:hint="eastAsia"/>
        </w:rPr>
        <w:t>第１号事業支給費の額</w:t>
      </w:r>
      <w:r w:rsidRPr="001A6B13">
        <w:t>）</w:t>
      </w:r>
    </w:p>
    <w:p w:rsidR="001C3AE6" w:rsidRDefault="001C3AE6" w:rsidP="001C3AE6">
      <w:pPr>
        <w:ind w:left="210" w:hangingChars="100" w:hanging="210"/>
      </w:pPr>
      <w:r w:rsidRPr="006D4536">
        <w:rPr>
          <w:rFonts w:hint="eastAsia"/>
        </w:rPr>
        <w:t>第５条</w:t>
      </w:r>
      <w:r>
        <w:rPr>
          <w:rFonts w:hint="eastAsia"/>
        </w:rPr>
        <w:t xml:space="preserve">　第１号事業に要する費用の額は、省令第１４０条の６３の２第１項第１</w:t>
      </w:r>
      <w:r w:rsidRPr="006D4536">
        <w:rPr>
          <w:rFonts w:hint="eastAsia"/>
        </w:rPr>
        <w:t>号イ</w:t>
      </w:r>
      <w:r>
        <w:rPr>
          <w:rFonts w:hint="eastAsia"/>
        </w:rPr>
        <w:t>及び同</w:t>
      </w:r>
      <w:r w:rsidRPr="006D4536">
        <w:rPr>
          <w:rFonts w:hint="eastAsia"/>
        </w:rPr>
        <w:t>項第３号イの規定により、</w:t>
      </w:r>
      <w:r>
        <w:rPr>
          <w:rFonts w:hint="eastAsia"/>
        </w:rPr>
        <w:t>市長が別に定める。</w:t>
      </w:r>
    </w:p>
    <w:p w:rsidR="001C3AE6" w:rsidRPr="006D4536" w:rsidRDefault="001C3AE6" w:rsidP="001C3AE6">
      <w:pPr>
        <w:ind w:left="210" w:hangingChars="100" w:hanging="210"/>
      </w:pPr>
      <w:r>
        <w:rPr>
          <w:rFonts w:hint="eastAsia"/>
        </w:rPr>
        <w:t>２　省令第１４０条の６３の２第１項第３号イの規定により、</w:t>
      </w:r>
      <w:r w:rsidRPr="006D4536">
        <w:rPr>
          <w:rFonts w:hint="eastAsia"/>
        </w:rPr>
        <w:t>市が定める割合は、次の各号に掲げる区分に応じ、それぞれ当該各号に定める割合とする。</w:t>
      </w:r>
    </w:p>
    <w:p w:rsidR="001C3AE6" w:rsidRPr="006D4536" w:rsidRDefault="001C3AE6" w:rsidP="001C3AE6">
      <w:r w:rsidRPr="006D4536">
        <w:rPr>
          <w:rFonts w:hint="eastAsia"/>
        </w:rPr>
        <w:t>（１）次号に掲げる居宅要支援被保険者等以外の居宅要支援被保険者等　１００分の９０</w:t>
      </w:r>
    </w:p>
    <w:p w:rsidR="001C3AE6" w:rsidRDefault="001C3AE6" w:rsidP="001C3AE6">
      <w:pPr>
        <w:ind w:left="420" w:hangingChars="200" w:hanging="420"/>
      </w:pPr>
      <w:r>
        <w:rPr>
          <w:rFonts w:hint="eastAsia"/>
        </w:rPr>
        <w:t>（２）法第５９条の２第１項に規定する所得の額が同条に規定する政令で定める額以上である居宅要支援被保険者等　１００分の８０</w:t>
      </w:r>
    </w:p>
    <w:p w:rsidR="001C3AE6" w:rsidRDefault="001C3AE6" w:rsidP="001C3AE6">
      <w:pPr>
        <w:ind w:left="420" w:hangingChars="200" w:hanging="420"/>
      </w:pPr>
      <w:r>
        <w:rPr>
          <w:rFonts w:hint="eastAsia"/>
        </w:rPr>
        <w:t>（３）法第５９条の２第２項に規定する所得の額が同条に規定する政令で定める額以上である居宅要支援被保険者等　１００分の７０</w:t>
      </w:r>
    </w:p>
    <w:p w:rsidR="001C3AE6" w:rsidRPr="008823AC" w:rsidRDefault="001C3AE6" w:rsidP="001C3AE6">
      <w:pPr>
        <w:ind w:left="420" w:hangingChars="200" w:hanging="420"/>
      </w:pPr>
    </w:p>
    <w:p w:rsidR="001C3AE6" w:rsidRPr="006D4536" w:rsidRDefault="001C3AE6" w:rsidP="001C3AE6">
      <w:pPr>
        <w:ind w:leftChars="100" w:left="420" w:hangingChars="100" w:hanging="210"/>
      </w:pPr>
      <w:r w:rsidRPr="006D4536">
        <w:rPr>
          <w:rFonts w:hint="eastAsia"/>
        </w:rPr>
        <w:t>（指定の申請等）</w:t>
      </w:r>
    </w:p>
    <w:p w:rsidR="001C3AE6" w:rsidRPr="006D4536" w:rsidRDefault="001C3AE6" w:rsidP="001C3AE6">
      <w:pPr>
        <w:ind w:left="210" w:hangingChars="100" w:hanging="210"/>
      </w:pPr>
      <w:r>
        <w:rPr>
          <w:rFonts w:hint="eastAsia"/>
        </w:rPr>
        <w:t>第６条　省令第１４０条の６３の５第１項</w:t>
      </w:r>
      <w:r w:rsidRPr="006D4536">
        <w:rPr>
          <w:rFonts w:hint="eastAsia"/>
        </w:rPr>
        <w:t>に規定する申請書は、</w:t>
      </w:r>
      <w:r w:rsidR="001F0973" w:rsidRPr="001F0973">
        <w:rPr>
          <w:rFonts w:hint="eastAsia"/>
        </w:rPr>
        <w:t>指定介護予防・日常生活支援総合事業事業所指定申請書（令和５年１２月１９日厚生労働省告示第３３１号（以下「告示」という）別紙様式第三号（四））</w:t>
      </w:r>
      <w:r w:rsidRPr="006D4536">
        <w:rPr>
          <w:rFonts w:hint="eastAsia"/>
        </w:rPr>
        <w:t>とする。</w:t>
      </w:r>
      <w:r w:rsidRPr="006D4536">
        <w:t xml:space="preserve"> </w:t>
      </w:r>
    </w:p>
    <w:p w:rsidR="001C3AE6" w:rsidRPr="006D4536" w:rsidRDefault="001C3AE6" w:rsidP="001C3AE6">
      <w:pPr>
        <w:ind w:left="210" w:hangingChars="100" w:hanging="210"/>
      </w:pPr>
      <w:r>
        <w:rPr>
          <w:rFonts w:hint="eastAsia"/>
        </w:rPr>
        <w:t>２　市長は、法第１１５条の４５の５第１項の規定により、指定をしたとき</w:t>
      </w:r>
      <w:r w:rsidRPr="006D4536">
        <w:rPr>
          <w:rFonts w:hint="eastAsia"/>
        </w:rPr>
        <w:t>は、</w:t>
      </w:r>
      <w:r>
        <w:rPr>
          <w:rFonts w:hint="eastAsia"/>
        </w:rPr>
        <w:t>千葉市介護予防・日常生活支援総合事業（第１号</w:t>
      </w:r>
      <w:r w:rsidRPr="006D4536">
        <w:rPr>
          <w:rFonts w:hint="eastAsia"/>
        </w:rPr>
        <w:t>事業</w:t>
      </w:r>
      <w:r>
        <w:rPr>
          <w:rFonts w:hint="eastAsia"/>
        </w:rPr>
        <w:t>）事業所指定通知書（様式第</w:t>
      </w:r>
      <w:r w:rsidR="001F0973">
        <w:rPr>
          <w:rFonts w:hint="eastAsia"/>
        </w:rPr>
        <w:t>１</w:t>
      </w:r>
      <w:r>
        <w:rPr>
          <w:rFonts w:hint="eastAsia"/>
        </w:rPr>
        <w:t>号）により、申請者</w:t>
      </w:r>
      <w:r w:rsidRPr="006D4536">
        <w:rPr>
          <w:rFonts w:hint="eastAsia"/>
        </w:rPr>
        <w:t>に通知するものとする。</w:t>
      </w:r>
    </w:p>
    <w:p w:rsidR="001C3AE6" w:rsidRDefault="001C3AE6" w:rsidP="001C3AE6">
      <w:pPr>
        <w:ind w:left="210" w:hangingChars="100" w:hanging="210"/>
      </w:pPr>
      <w:r>
        <w:rPr>
          <w:rFonts w:hint="eastAsia"/>
        </w:rPr>
        <w:t>３　市長は、前項の指定</w:t>
      </w:r>
      <w:r w:rsidRPr="006D4536">
        <w:rPr>
          <w:rFonts w:hint="eastAsia"/>
        </w:rPr>
        <w:t>をしないこととしたときは、</w:t>
      </w:r>
      <w:r>
        <w:rPr>
          <w:rFonts w:hint="eastAsia"/>
        </w:rPr>
        <w:t>千葉市</w:t>
      </w:r>
      <w:r w:rsidRPr="006D4536">
        <w:rPr>
          <w:rFonts w:hint="eastAsia"/>
        </w:rPr>
        <w:t>介護予防・日常生活支援総合事業</w:t>
      </w:r>
      <w:r>
        <w:rPr>
          <w:rFonts w:hint="eastAsia"/>
        </w:rPr>
        <w:t>（第１号事業）事業所不指定通知書（様式第</w:t>
      </w:r>
      <w:r w:rsidR="001F0973">
        <w:rPr>
          <w:rFonts w:hint="eastAsia"/>
        </w:rPr>
        <w:t>２</w:t>
      </w:r>
      <w:r w:rsidRPr="006D4536">
        <w:rPr>
          <w:rFonts w:hint="eastAsia"/>
        </w:rPr>
        <w:t>号）により、申請者に通知するものとする。</w:t>
      </w:r>
    </w:p>
    <w:p w:rsidR="001C3AE6" w:rsidRDefault="001C3AE6" w:rsidP="001C3AE6">
      <w:pPr>
        <w:ind w:left="210" w:hangingChars="100" w:hanging="210"/>
      </w:pPr>
      <w:r w:rsidRPr="006D4536">
        <w:rPr>
          <w:rFonts w:hint="eastAsia"/>
        </w:rPr>
        <w:t xml:space="preserve">４　</w:t>
      </w:r>
      <w:r>
        <w:rPr>
          <w:rFonts w:hint="eastAsia"/>
        </w:rPr>
        <w:t>第２項の</w:t>
      </w:r>
      <w:r w:rsidRPr="006D4536">
        <w:rPr>
          <w:rFonts w:hint="eastAsia"/>
        </w:rPr>
        <w:t>指定</w:t>
      </w:r>
      <w:r>
        <w:rPr>
          <w:rFonts w:hint="eastAsia"/>
        </w:rPr>
        <w:t>を受けた者</w:t>
      </w:r>
      <w:r w:rsidRPr="006D4536">
        <w:rPr>
          <w:rFonts w:hint="eastAsia"/>
        </w:rPr>
        <w:t>は、その旨を当該指定に係る事業所の見やすい場所に標示するものとする。</w:t>
      </w:r>
    </w:p>
    <w:p w:rsidR="001C3AE6" w:rsidRDefault="001C3AE6" w:rsidP="001C3AE6"/>
    <w:p w:rsidR="001C3AE6" w:rsidRDefault="001C3AE6" w:rsidP="001C3AE6">
      <w:pPr>
        <w:ind w:firstLineChars="100" w:firstLine="210"/>
      </w:pPr>
      <w:r w:rsidRPr="006D4536">
        <w:rPr>
          <w:rFonts w:hint="eastAsia"/>
        </w:rPr>
        <w:t>（指定の</w:t>
      </w:r>
      <w:r>
        <w:rPr>
          <w:rFonts w:hint="eastAsia"/>
        </w:rPr>
        <w:t>更新の</w:t>
      </w:r>
      <w:r w:rsidRPr="006D4536">
        <w:rPr>
          <w:rFonts w:hint="eastAsia"/>
        </w:rPr>
        <w:t>申請等）</w:t>
      </w:r>
    </w:p>
    <w:p w:rsidR="001C3AE6" w:rsidRDefault="001C3AE6" w:rsidP="001C3AE6">
      <w:pPr>
        <w:ind w:left="210" w:hangingChars="100" w:hanging="210"/>
      </w:pPr>
      <w:r>
        <w:rPr>
          <w:rFonts w:hint="eastAsia"/>
        </w:rPr>
        <w:t xml:space="preserve">第７条　</w:t>
      </w:r>
      <w:r w:rsidRPr="00E07266">
        <w:rPr>
          <w:rFonts w:hint="eastAsia"/>
        </w:rPr>
        <w:t>省令第１４０条の６３の７の</w:t>
      </w:r>
      <w:r>
        <w:rPr>
          <w:rFonts w:hint="eastAsia"/>
        </w:rPr>
        <w:t>規定により</w:t>
      </w:r>
      <w:r w:rsidRPr="00E07266">
        <w:rPr>
          <w:rFonts w:hint="eastAsia"/>
        </w:rPr>
        <w:t>市が定める期間は、６年とする。</w:t>
      </w:r>
    </w:p>
    <w:p w:rsidR="001C3AE6" w:rsidRDefault="001C3AE6" w:rsidP="001C3AE6">
      <w:pPr>
        <w:ind w:left="210" w:hangingChars="100" w:hanging="210"/>
      </w:pPr>
      <w:r>
        <w:rPr>
          <w:rFonts w:hint="eastAsia"/>
        </w:rPr>
        <w:t>２　省令第１４０条の６３の５</w:t>
      </w:r>
      <w:r w:rsidRPr="006D4536">
        <w:rPr>
          <w:rFonts w:hint="eastAsia"/>
        </w:rPr>
        <w:t>第２項に規定する申請書は、</w:t>
      </w:r>
      <w:r w:rsidR="007D1175" w:rsidRPr="007D1175">
        <w:rPr>
          <w:rFonts w:hint="eastAsia"/>
        </w:rPr>
        <w:t>指定更新申請書（告示別紙様式第三号（五））</w:t>
      </w:r>
      <w:r w:rsidRPr="006D4536">
        <w:rPr>
          <w:rFonts w:hint="eastAsia"/>
        </w:rPr>
        <w:t>とする。</w:t>
      </w:r>
    </w:p>
    <w:p w:rsidR="001C3AE6" w:rsidRDefault="001C3AE6" w:rsidP="001C3AE6">
      <w:pPr>
        <w:ind w:left="210" w:hangingChars="100" w:hanging="210"/>
      </w:pPr>
      <w:r>
        <w:rPr>
          <w:rFonts w:hint="eastAsia"/>
        </w:rPr>
        <w:t>３　市長は、法第１１５条の４５の６第１項の規定により、</w:t>
      </w:r>
      <w:r w:rsidRPr="006D4536">
        <w:rPr>
          <w:rFonts w:hint="eastAsia"/>
        </w:rPr>
        <w:t>指定の更新をしたときは、</w:t>
      </w:r>
      <w:r>
        <w:rPr>
          <w:rFonts w:hint="eastAsia"/>
        </w:rPr>
        <w:t>千葉市介護予防・日常生活支援総合事業（第１号</w:t>
      </w:r>
      <w:r w:rsidRPr="006D4536">
        <w:rPr>
          <w:rFonts w:hint="eastAsia"/>
        </w:rPr>
        <w:t>事業</w:t>
      </w:r>
      <w:r>
        <w:rPr>
          <w:rFonts w:hint="eastAsia"/>
        </w:rPr>
        <w:t>）事業所指定更新通知書（様式第</w:t>
      </w:r>
      <w:r w:rsidR="007D1175">
        <w:rPr>
          <w:rFonts w:hint="eastAsia"/>
        </w:rPr>
        <w:t>３</w:t>
      </w:r>
      <w:r>
        <w:rPr>
          <w:rFonts w:hint="eastAsia"/>
        </w:rPr>
        <w:t>号）により、申請者</w:t>
      </w:r>
      <w:r w:rsidRPr="006D4536">
        <w:rPr>
          <w:rFonts w:hint="eastAsia"/>
        </w:rPr>
        <w:t>に通知するものとする。</w:t>
      </w:r>
    </w:p>
    <w:p w:rsidR="001C3AE6" w:rsidRPr="006D4536" w:rsidRDefault="001C3AE6" w:rsidP="001C3AE6">
      <w:pPr>
        <w:ind w:left="210" w:hangingChars="100" w:hanging="210"/>
      </w:pPr>
      <w:r>
        <w:rPr>
          <w:rFonts w:hint="eastAsia"/>
        </w:rPr>
        <w:t>４　市長は、前項の指定の更新</w:t>
      </w:r>
      <w:r w:rsidRPr="006D4536">
        <w:rPr>
          <w:rFonts w:hint="eastAsia"/>
        </w:rPr>
        <w:t>をしないこととしたときは、</w:t>
      </w:r>
      <w:r>
        <w:rPr>
          <w:rFonts w:hint="eastAsia"/>
        </w:rPr>
        <w:t>千葉市</w:t>
      </w:r>
      <w:r w:rsidRPr="006D4536">
        <w:rPr>
          <w:rFonts w:hint="eastAsia"/>
        </w:rPr>
        <w:t>介護予防・日常生活支援総合事業</w:t>
      </w:r>
      <w:r>
        <w:rPr>
          <w:rFonts w:hint="eastAsia"/>
        </w:rPr>
        <w:t>（第１号事業）事業所指定不更新通知書（様式第</w:t>
      </w:r>
      <w:r w:rsidR="007D1175">
        <w:rPr>
          <w:rFonts w:hint="eastAsia"/>
        </w:rPr>
        <w:t>４</w:t>
      </w:r>
      <w:r w:rsidRPr="006D4536">
        <w:rPr>
          <w:rFonts w:hint="eastAsia"/>
        </w:rPr>
        <w:t>号）により、申請者に通知するものとする。</w:t>
      </w:r>
    </w:p>
    <w:p w:rsidR="001C3AE6" w:rsidRDefault="001C3AE6" w:rsidP="001C3AE6">
      <w:pPr>
        <w:ind w:left="210" w:hangingChars="100" w:hanging="210"/>
      </w:pPr>
      <w:r>
        <w:rPr>
          <w:rFonts w:hint="eastAsia"/>
        </w:rPr>
        <w:t>５　第３項の指定の更新を受けた者は、</w:t>
      </w:r>
      <w:r w:rsidRPr="006D4536">
        <w:rPr>
          <w:rFonts w:hint="eastAsia"/>
        </w:rPr>
        <w:t>その旨を当該指定</w:t>
      </w:r>
      <w:r>
        <w:rPr>
          <w:rFonts w:hint="eastAsia"/>
        </w:rPr>
        <w:t>の更新</w:t>
      </w:r>
      <w:r w:rsidRPr="006D4536">
        <w:rPr>
          <w:rFonts w:hint="eastAsia"/>
        </w:rPr>
        <w:t>に係る事業所の見やすい場所に標示するものとする。</w:t>
      </w:r>
    </w:p>
    <w:p w:rsidR="001C3AE6" w:rsidRDefault="001C3AE6" w:rsidP="001C3AE6"/>
    <w:p w:rsidR="001C3AE6" w:rsidRDefault="001C3AE6" w:rsidP="001C3AE6">
      <w:r>
        <w:rPr>
          <w:rFonts w:hint="eastAsia"/>
        </w:rPr>
        <w:t xml:space="preserve">　（指定の基準）</w:t>
      </w:r>
    </w:p>
    <w:p w:rsidR="001C3AE6" w:rsidRDefault="001C3AE6" w:rsidP="001C3AE6">
      <w:r>
        <w:rPr>
          <w:rFonts w:hint="eastAsia"/>
        </w:rPr>
        <w:t>第８条　省令第１４０条の６３の６の規定により市が定める基準は、市長が別に定める。</w:t>
      </w:r>
    </w:p>
    <w:p w:rsidR="001C3AE6" w:rsidRDefault="001C3AE6" w:rsidP="001C3AE6">
      <w:pPr>
        <w:ind w:firstLineChars="100" w:firstLine="210"/>
      </w:pPr>
    </w:p>
    <w:p w:rsidR="001C3AE6" w:rsidRPr="00E07266" w:rsidRDefault="001C3AE6" w:rsidP="001C3AE6">
      <w:pPr>
        <w:ind w:firstLineChars="100" w:firstLine="210"/>
      </w:pPr>
      <w:r w:rsidRPr="00E07266">
        <w:rPr>
          <w:rFonts w:hint="eastAsia"/>
        </w:rPr>
        <w:t>（変更の届出等）</w:t>
      </w:r>
    </w:p>
    <w:p w:rsidR="001C3AE6" w:rsidRDefault="001C3AE6" w:rsidP="001C3AE6">
      <w:pPr>
        <w:ind w:left="210" w:hangingChars="100" w:hanging="210"/>
      </w:pPr>
      <w:r>
        <w:rPr>
          <w:rFonts w:hint="eastAsia"/>
        </w:rPr>
        <w:t>第９</w:t>
      </w:r>
      <w:r w:rsidRPr="00E07266">
        <w:rPr>
          <w:rFonts w:hint="eastAsia"/>
        </w:rPr>
        <w:t>条</w:t>
      </w:r>
      <w:r>
        <w:rPr>
          <w:rFonts w:hint="eastAsia"/>
        </w:rPr>
        <w:t xml:space="preserve">　省令第１４０条の６２の３第２項第４号による届出は、</w:t>
      </w:r>
      <w:r w:rsidR="006E421A" w:rsidRPr="006E421A">
        <w:rPr>
          <w:rFonts w:hint="eastAsia"/>
        </w:rPr>
        <w:t>廃止・休止届出書（告示別紙様式第三号（三））</w:t>
      </w:r>
      <w:r>
        <w:rPr>
          <w:rFonts w:hint="eastAsia"/>
        </w:rPr>
        <w:t>に市長が必要と認める書類を添えて行うものとする。</w:t>
      </w:r>
    </w:p>
    <w:p w:rsidR="001C3AE6" w:rsidRPr="00167DD0" w:rsidRDefault="001C3AE6" w:rsidP="001C3AE6">
      <w:pPr>
        <w:ind w:left="210" w:hangingChars="100" w:hanging="210"/>
        <w:rPr>
          <w:u w:val="single"/>
        </w:rPr>
      </w:pPr>
      <w:r>
        <w:rPr>
          <w:rFonts w:hint="eastAsia"/>
        </w:rPr>
        <w:t xml:space="preserve">２　</w:t>
      </w:r>
      <w:r w:rsidRPr="00E07266">
        <w:rPr>
          <w:rFonts w:hint="eastAsia"/>
        </w:rPr>
        <w:t>指定事業者は、省令第１４０条の６３の５第１項各号に掲げる事項に変更があったとき</w:t>
      </w:r>
      <w:r>
        <w:rPr>
          <w:rFonts w:hint="eastAsia"/>
        </w:rPr>
        <w:t>は</w:t>
      </w:r>
      <w:r w:rsidRPr="00E07266">
        <w:rPr>
          <w:rFonts w:hint="eastAsia"/>
        </w:rPr>
        <w:t>、</w:t>
      </w:r>
      <w:r w:rsidR="006E421A" w:rsidRPr="006E421A">
        <w:rPr>
          <w:rFonts w:hint="eastAsia"/>
        </w:rPr>
        <w:t>変更届出書（告示別紙様式第三号（一））</w:t>
      </w:r>
      <w:r>
        <w:rPr>
          <w:rFonts w:hint="eastAsia"/>
        </w:rPr>
        <w:t>に、休止した第１号事業を再開したときは、</w:t>
      </w:r>
      <w:r w:rsidR="006E421A" w:rsidRPr="006E421A">
        <w:rPr>
          <w:rFonts w:hint="eastAsia"/>
        </w:rPr>
        <w:t>再開届出書（告示別紙様式第三号（二））</w:t>
      </w:r>
      <w:r w:rsidRPr="00167DD0">
        <w:rPr>
          <w:rFonts w:hint="eastAsia"/>
        </w:rPr>
        <w:t>にそれぞれ市長が必要と認める書類を添えて、１０日以内に</w:t>
      </w:r>
      <w:r>
        <w:rPr>
          <w:rFonts w:hint="eastAsia"/>
        </w:rPr>
        <w:t>市長に届け出</w:t>
      </w:r>
      <w:r w:rsidRPr="00755F24">
        <w:rPr>
          <w:rFonts w:hint="eastAsia"/>
        </w:rPr>
        <w:t>るものとする。</w:t>
      </w:r>
    </w:p>
    <w:p w:rsidR="001C3AE6" w:rsidRDefault="001C3AE6" w:rsidP="001C3AE6"/>
    <w:p w:rsidR="001C3AE6" w:rsidRPr="00DC2BFF" w:rsidRDefault="001C3AE6" w:rsidP="001C3AE6">
      <w:pPr>
        <w:ind w:leftChars="100" w:left="420" w:hangingChars="100" w:hanging="210"/>
      </w:pPr>
      <w:r>
        <w:rPr>
          <w:rFonts w:hint="eastAsia"/>
        </w:rPr>
        <w:t>（公示等</w:t>
      </w:r>
      <w:r w:rsidRPr="00DC2BFF">
        <w:rPr>
          <w:rFonts w:hint="eastAsia"/>
        </w:rPr>
        <w:t>）</w:t>
      </w:r>
      <w:r w:rsidRPr="00DC2BFF">
        <w:t xml:space="preserve"> </w:t>
      </w:r>
    </w:p>
    <w:p w:rsidR="001C3AE6" w:rsidRPr="00DC2BFF" w:rsidRDefault="001C3AE6" w:rsidP="001C3AE6">
      <w:pPr>
        <w:ind w:left="210" w:hangingChars="100" w:hanging="210"/>
      </w:pPr>
      <w:r>
        <w:rPr>
          <w:rFonts w:hint="eastAsia"/>
        </w:rPr>
        <w:t>第１０</w:t>
      </w:r>
      <w:r w:rsidRPr="00DC2BFF">
        <w:rPr>
          <w:rFonts w:hint="eastAsia"/>
        </w:rPr>
        <w:t>条</w:t>
      </w:r>
      <w:r>
        <w:rPr>
          <w:rFonts w:hint="eastAsia"/>
        </w:rPr>
        <w:t xml:space="preserve">　</w:t>
      </w:r>
      <w:r w:rsidRPr="00DC2BFF">
        <w:rPr>
          <w:rFonts w:hint="eastAsia"/>
        </w:rPr>
        <w:t>市長は、</w:t>
      </w:r>
      <w:r w:rsidRPr="00E07266">
        <w:rPr>
          <w:rFonts w:hint="eastAsia"/>
        </w:rPr>
        <w:t>法第１１５条の４５の３第１項の</w:t>
      </w:r>
      <w:r>
        <w:rPr>
          <w:rFonts w:hint="eastAsia"/>
        </w:rPr>
        <w:t>指定をしたとき、省令第１４０条の６２の３第２項第４号の規定による第１号</w:t>
      </w:r>
      <w:r w:rsidRPr="00DC2BFF">
        <w:rPr>
          <w:rFonts w:hint="eastAsia"/>
        </w:rPr>
        <w:t>事業の廃止の届出があったとき又は法第１１５条の４５の</w:t>
      </w:r>
      <w:r>
        <w:rPr>
          <w:rFonts w:hint="eastAsia"/>
        </w:rPr>
        <w:t>９の規定により指定を取り消し、若しくは</w:t>
      </w:r>
      <w:r w:rsidRPr="00DC2BFF">
        <w:rPr>
          <w:rFonts w:hint="eastAsia"/>
        </w:rPr>
        <w:t>指定の全部若しくは一部の効力を停止したときは、遅滞なく、次に掲げる事項を公示するものとする。</w:t>
      </w:r>
      <w:r w:rsidRPr="00DC2BFF">
        <w:t xml:space="preserve"> </w:t>
      </w:r>
    </w:p>
    <w:p w:rsidR="001C3AE6" w:rsidRPr="00DC2BFF" w:rsidRDefault="001C3AE6" w:rsidP="001C3AE6">
      <w:pPr>
        <w:ind w:left="420" w:hangingChars="200" w:hanging="420"/>
      </w:pPr>
      <w:r>
        <w:rPr>
          <w:rFonts w:hint="eastAsia"/>
        </w:rPr>
        <w:t>（１）</w:t>
      </w:r>
      <w:r w:rsidRPr="0004234C">
        <w:rPr>
          <w:rFonts w:hint="eastAsia"/>
        </w:rPr>
        <w:t>指定事業者又は指定事業者</w:t>
      </w:r>
      <w:r w:rsidRPr="00DC2BFF">
        <w:rPr>
          <w:rFonts w:hint="eastAsia"/>
        </w:rPr>
        <w:t>であった者の名称</w:t>
      </w:r>
    </w:p>
    <w:p w:rsidR="001C3AE6" w:rsidRPr="00DC2BFF" w:rsidRDefault="001C3AE6" w:rsidP="001C3AE6">
      <w:r>
        <w:rPr>
          <w:rFonts w:hint="eastAsia"/>
        </w:rPr>
        <w:t>（２）当該</w:t>
      </w:r>
      <w:r w:rsidRPr="00DC2BFF">
        <w:rPr>
          <w:rFonts w:hint="eastAsia"/>
        </w:rPr>
        <w:t>指定に係る事業所の名称及び所在地</w:t>
      </w:r>
    </w:p>
    <w:p w:rsidR="001C3AE6" w:rsidRPr="00DC2BFF" w:rsidRDefault="001C3AE6" w:rsidP="001C3AE6">
      <w:pPr>
        <w:ind w:left="420" w:hangingChars="200" w:hanging="420"/>
      </w:pPr>
      <w:r>
        <w:rPr>
          <w:rFonts w:hint="eastAsia"/>
        </w:rPr>
        <w:t>（３）</w:t>
      </w:r>
      <w:r w:rsidRPr="00DC2BFF">
        <w:rPr>
          <w:rFonts w:hint="eastAsia"/>
        </w:rPr>
        <w:t>公示すべき事由が発生した年月日</w:t>
      </w:r>
    </w:p>
    <w:p w:rsidR="001C3AE6" w:rsidRPr="00DC2BFF" w:rsidRDefault="001C3AE6" w:rsidP="001C3AE6">
      <w:pPr>
        <w:ind w:left="420" w:hangingChars="200" w:hanging="420"/>
      </w:pPr>
      <w:r>
        <w:rPr>
          <w:rFonts w:hint="eastAsia"/>
        </w:rPr>
        <w:t>（４）</w:t>
      </w:r>
      <w:r w:rsidRPr="00DC2BFF">
        <w:rPr>
          <w:rFonts w:hint="eastAsia"/>
        </w:rPr>
        <w:t>指定の全部又は一部の効力を停止した場合にあっては、その内容及び期間</w:t>
      </w:r>
    </w:p>
    <w:p w:rsidR="001C3AE6" w:rsidRPr="00DC2BFF" w:rsidRDefault="001C3AE6" w:rsidP="001C3AE6">
      <w:pPr>
        <w:ind w:left="420" w:hangingChars="200" w:hanging="420"/>
      </w:pPr>
      <w:r>
        <w:rPr>
          <w:rFonts w:hint="eastAsia"/>
        </w:rPr>
        <w:t>（５）第１号</w:t>
      </w:r>
      <w:r w:rsidRPr="00DC2BFF">
        <w:rPr>
          <w:rFonts w:hint="eastAsia"/>
        </w:rPr>
        <w:t>事業の種類</w:t>
      </w:r>
      <w:r w:rsidRPr="00DC2BFF">
        <w:t xml:space="preserve"> </w:t>
      </w:r>
    </w:p>
    <w:p w:rsidR="001C3AE6" w:rsidRPr="00DC2BFF" w:rsidRDefault="001C3AE6" w:rsidP="001C3AE6">
      <w:pPr>
        <w:ind w:left="210" w:hangingChars="100" w:hanging="210"/>
      </w:pPr>
      <w:r w:rsidRPr="00DC2BFF">
        <w:rPr>
          <w:rFonts w:hint="eastAsia"/>
        </w:rPr>
        <w:t>２</w:t>
      </w:r>
      <w:r>
        <w:rPr>
          <w:rFonts w:hint="eastAsia"/>
        </w:rPr>
        <w:t xml:space="preserve">　</w:t>
      </w:r>
      <w:r w:rsidRPr="00DC2BFF">
        <w:rPr>
          <w:rFonts w:hint="eastAsia"/>
        </w:rPr>
        <w:t>前項に規定する場合において、市長は、都道府県、国民健康保険団体連合会その他の機関に対して、</w:t>
      </w:r>
      <w:r w:rsidRPr="0004234C">
        <w:rPr>
          <w:rFonts w:hint="eastAsia"/>
        </w:rPr>
        <w:t>指定事業者又は指定事業者であった者</w:t>
      </w:r>
      <w:r w:rsidRPr="00DC2BFF">
        <w:rPr>
          <w:rFonts w:hint="eastAsia"/>
        </w:rPr>
        <w:t>に係る事業所に関する次に掲げる情報を提供することができる。</w:t>
      </w:r>
      <w:r w:rsidRPr="00DC2BFF">
        <w:t xml:space="preserve"> </w:t>
      </w:r>
    </w:p>
    <w:p w:rsidR="001C3AE6" w:rsidRPr="00DC2BFF" w:rsidRDefault="001C3AE6" w:rsidP="001C3AE6">
      <w:pPr>
        <w:ind w:left="420" w:hangingChars="200" w:hanging="420"/>
      </w:pPr>
      <w:r>
        <w:rPr>
          <w:rFonts w:hint="eastAsia"/>
        </w:rPr>
        <w:t>（１）</w:t>
      </w:r>
      <w:r w:rsidRPr="00DC2BFF">
        <w:rPr>
          <w:rFonts w:hint="eastAsia"/>
        </w:rPr>
        <w:t>名称及び所在地</w:t>
      </w:r>
      <w:r w:rsidRPr="00DC2BFF">
        <w:t xml:space="preserve"> </w:t>
      </w:r>
    </w:p>
    <w:p w:rsidR="001C3AE6" w:rsidRPr="00DC2BFF" w:rsidRDefault="001C3AE6" w:rsidP="001C3AE6">
      <w:pPr>
        <w:ind w:left="420" w:hangingChars="200" w:hanging="420"/>
      </w:pPr>
      <w:r>
        <w:rPr>
          <w:rFonts w:hint="eastAsia"/>
        </w:rPr>
        <w:t>（２）</w:t>
      </w:r>
      <w:r w:rsidRPr="00DC2BFF">
        <w:rPr>
          <w:rFonts w:hint="eastAsia"/>
        </w:rPr>
        <w:t>主たる事務所の所在地並びに代表者の氏名、住所及び職名</w:t>
      </w:r>
      <w:r w:rsidRPr="00DC2BFF">
        <w:t xml:space="preserve"> </w:t>
      </w:r>
    </w:p>
    <w:p w:rsidR="001C3AE6" w:rsidRPr="00DC2BFF" w:rsidRDefault="001C3AE6" w:rsidP="001C3AE6">
      <w:pPr>
        <w:ind w:left="420" w:hangingChars="200" w:hanging="420"/>
      </w:pPr>
      <w:r>
        <w:rPr>
          <w:rFonts w:hint="eastAsia"/>
        </w:rPr>
        <w:t>（３）</w:t>
      </w:r>
      <w:r w:rsidRPr="00DC2BFF">
        <w:rPr>
          <w:rFonts w:hint="eastAsia"/>
        </w:rPr>
        <w:t>公示すべき事由が発生した年月日</w:t>
      </w:r>
      <w:r w:rsidRPr="00DC2BFF">
        <w:t xml:space="preserve"> </w:t>
      </w:r>
    </w:p>
    <w:p w:rsidR="001C3AE6" w:rsidRPr="00DC2BFF" w:rsidRDefault="001C3AE6" w:rsidP="001C3AE6">
      <w:pPr>
        <w:ind w:left="420" w:hangingChars="200" w:hanging="420"/>
      </w:pPr>
      <w:r>
        <w:rPr>
          <w:rFonts w:hint="eastAsia"/>
        </w:rPr>
        <w:t>（４）第１号</w:t>
      </w:r>
      <w:r w:rsidRPr="00DC2BFF">
        <w:rPr>
          <w:rFonts w:hint="eastAsia"/>
        </w:rPr>
        <w:t>事業の開始又は廃止の年月日</w:t>
      </w:r>
      <w:r w:rsidRPr="00DC2BFF">
        <w:t xml:space="preserve"> </w:t>
      </w:r>
    </w:p>
    <w:p w:rsidR="001C3AE6" w:rsidRPr="00DC2BFF" w:rsidRDefault="001C3AE6" w:rsidP="001C3AE6">
      <w:pPr>
        <w:ind w:left="420" w:hangingChars="200" w:hanging="420"/>
      </w:pPr>
      <w:r>
        <w:rPr>
          <w:rFonts w:hint="eastAsia"/>
        </w:rPr>
        <w:t>（５）</w:t>
      </w:r>
      <w:r w:rsidRPr="00DC2BFF">
        <w:rPr>
          <w:rFonts w:hint="eastAsia"/>
        </w:rPr>
        <w:t>運営規程</w:t>
      </w:r>
      <w:r w:rsidRPr="00DC2BFF">
        <w:t xml:space="preserve"> </w:t>
      </w:r>
    </w:p>
    <w:p w:rsidR="001C3AE6" w:rsidRPr="00DC2BFF" w:rsidRDefault="001C3AE6" w:rsidP="001C3AE6">
      <w:pPr>
        <w:ind w:left="420" w:hangingChars="200" w:hanging="420"/>
      </w:pPr>
      <w:r>
        <w:rPr>
          <w:rFonts w:hint="eastAsia"/>
        </w:rPr>
        <w:t>（６）</w:t>
      </w:r>
      <w:r w:rsidRPr="00DC2BFF">
        <w:rPr>
          <w:rFonts w:hint="eastAsia"/>
        </w:rPr>
        <w:t>事業所番号</w:t>
      </w:r>
      <w:r w:rsidRPr="00DC2BFF">
        <w:t xml:space="preserve"> </w:t>
      </w:r>
    </w:p>
    <w:p w:rsidR="001C3AE6" w:rsidRDefault="001C3AE6" w:rsidP="001C3AE6">
      <w:pPr>
        <w:ind w:left="420" w:hangingChars="200" w:hanging="420"/>
      </w:pPr>
      <w:r>
        <w:rPr>
          <w:rFonts w:hint="eastAsia"/>
        </w:rPr>
        <w:t>（７）</w:t>
      </w:r>
      <w:r w:rsidRPr="00DC2BFF">
        <w:rPr>
          <w:rFonts w:hint="eastAsia"/>
        </w:rPr>
        <w:t>その他市長が必要と認める事項</w:t>
      </w:r>
    </w:p>
    <w:p w:rsidR="001C3AE6" w:rsidRDefault="001C3AE6" w:rsidP="001C3AE6">
      <w:pPr>
        <w:ind w:firstLineChars="100" w:firstLine="210"/>
      </w:pPr>
    </w:p>
    <w:p w:rsidR="001C3AE6" w:rsidRPr="00E07266" w:rsidRDefault="001C3AE6" w:rsidP="001C3AE6">
      <w:pPr>
        <w:ind w:firstLineChars="100" w:firstLine="210"/>
      </w:pPr>
      <w:r w:rsidRPr="00E07266">
        <w:rPr>
          <w:rFonts w:hint="eastAsia"/>
        </w:rPr>
        <w:t>（第１号事業の利用手続</w:t>
      </w:r>
      <w:r>
        <w:rPr>
          <w:rFonts w:hint="eastAsia"/>
        </w:rPr>
        <w:t>等</w:t>
      </w:r>
      <w:r w:rsidRPr="00E07266">
        <w:rPr>
          <w:rFonts w:hint="eastAsia"/>
        </w:rPr>
        <w:t>）</w:t>
      </w:r>
    </w:p>
    <w:p w:rsidR="001C3AE6" w:rsidRPr="00E07266" w:rsidRDefault="001C3AE6" w:rsidP="001C3AE6">
      <w:pPr>
        <w:ind w:left="210" w:hangingChars="100" w:hanging="210"/>
      </w:pPr>
      <w:r>
        <w:rPr>
          <w:rFonts w:hint="eastAsia"/>
        </w:rPr>
        <w:t>第１１</w:t>
      </w:r>
      <w:r w:rsidRPr="00E07266">
        <w:rPr>
          <w:rFonts w:hint="eastAsia"/>
        </w:rPr>
        <w:t>条</w:t>
      </w:r>
      <w:r>
        <w:rPr>
          <w:rFonts w:hint="eastAsia"/>
        </w:rPr>
        <w:t xml:space="preserve">　居宅要支援被保険者等（第１号介護予防支援事業を利用し、又は利用しようとする者に限る。以下この条において同じ。）は、</w:t>
      </w:r>
      <w:r w:rsidRPr="00185DDA">
        <w:rPr>
          <w:rFonts w:hint="eastAsia"/>
        </w:rPr>
        <w:t>次のいずれかに該当する場合に、</w:t>
      </w:r>
      <w:r>
        <w:rPr>
          <w:rFonts w:hint="eastAsia"/>
        </w:rPr>
        <w:t>介護予防サービス計画の作成・</w:t>
      </w:r>
      <w:r w:rsidRPr="00185DDA">
        <w:rPr>
          <w:rFonts w:hint="eastAsia"/>
        </w:rPr>
        <w:t>介</w:t>
      </w:r>
      <w:r>
        <w:rPr>
          <w:rFonts w:hint="eastAsia"/>
        </w:rPr>
        <w:t>護予防ケアマネジメント依頼（変更・廃止）届出書（様式第</w:t>
      </w:r>
      <w:r w:rsidR="006E421A">
        <w:rPr>
          <w:rFonts w:hint="eastAsia"/>
        </w:rPr>
        <w:t>５</w:t>
      </w:r>
      <w:bookmarkStart w:id="0" w:name="_GoBack"/>
      <w:bookmarkEnd w:id="0"/>
      <w:r>
        <w:rPr>
          <w:rFonts w:hint="eastAsia"/>
        </w:rPr>
        <w:t>号）を区長に提出するものとする</w:t>
      </w:r>
      <w:r w:rsidRPr="00E07266">
        <w:rPr>
          <w:rFonts w:hint="eastAsia"/>
        </w:rPr>
        <w:t>。この場合において、当該居宅要支援被保険者等は、地域包括支援センターに当該提出に関する手続を代わって行わせることができる。</w:t>
      </w:r>
    </w:p>
    <w:p w:rsidR="001C3AE6" w:rsidRDefault="001C3AE6" w:rsidP="001C3AE6">
      <w:r>
        <w:rPr>
          <w:rFonts w:hint="eastAsia"/>
        </w:rPr>
        <w:t>（１）第１号訪問事業又は第１号通所事業を利用するとき。</w:t>
      </w:r>
    </w:p>
    <w:p w:rsidR="001C3AE6" w:rsidRDefault="001C3AE6" w:rsidP="001C3AE6">
      <w:r>
        <w:rPr>
          <w:rFonts w:hint="eastAsia"/>
        </w:rPr>
        <w:t>（２）第１号介護予防支援事業の事業所を変更するとき。</w:t>
      </w:r>
    </w:p>
    <w:p w:rsidR="001C3AE6" w:rsidRDefault="001C3AE6" w:rsidP="001C3AE6">
      <w:pPr>
        <w:ind w:left="424" w:hangingChars="202" w:hanging="424"/>
      </w:pPr>
      <w:r>
        <w:rPr>
          <w:rFonts w:hint="eastAsia"/>
        </w:rPr>
        <w:t>（３）第１号訪問事業及び第１号通所事業を利用しなくなったとき、又は要支援者以外の者が要介護認定若しくは要支援認定に係る申請を行うとき。</w:t>
      </w:r>
    </w:p>
    <w:p w:rsidR="001C3AE6" w:rsidRDefault="001C3AE6" w:rsidP="001C3AE6"/>
    <w:p w:rsidR="001C3AE6" w:rsidRDefault="001C3AE6" w:rsidP="001C3AE6">
      <w:pPr>
        <w:ind w:firstLineChars="100" w:firstLine="210"/>
      </w:pPr>
      <w:r>
        <w:rPr>
          <w:rFonts w:hint="eastAsia"/>
        </w:rPr>
        <w:t>（文書の提出等）</w:t>
      </w:r>
    </w:p>
    <w:p w:rsidR="001C3AE6" w:rsidRDefault="001C3AE6" w:rsidP="001C3AE6">
      <w:pPr>
        <w:ind w:left="210" w:hangingChars="100" w:hanging="210"/>
      </w:pPr>
      <w:r>
        <w:rPr>
          <w:rFonts w:hint="eastAsia"/>
        </w:rPr>
        <w:t xml:space="preserve">第１２条　</w:t>
      </w:r>
      <w:r>
        <w:t>市</w:t>
      </w:r>
      <w:r>
        <w:rPr>
          <w:rFonts w:hint="eastAsia"/>
        </w:rPr>
        <w:t>長</w:t>
      </w:r>
      <w:r>
        <w:t>は、</w:t>
      </w:r>
      <w:r>
        <w:rPr>
          <w:rFonts w:hint="eastAsia"/>
        </w:rPr>
        <w:t>第１号事業支給費の支給</w:t>
      </w:r>
      <w:r w:rsidRPr="00821CD6">
        <w:t>に関して必要があると認め</w:t>
      </w:r>
      <w:r>
        <w:t>るときは、当該</w:t>
      </w:r>
      <w:r>
        <w:rPr>
          <w:rFonts w:hint="eastAsia"/>
        </w:rPr>
        <w:t>第１号事業支給費の支給</w:t>
      </w:r>
      <w:r>
        <w:t>を受ける者若しくは当該</w:t>
      </w:r>
      <w:r>
        <w:rPr>
          <w:rFonts w:hint="eastAsia"/>
        </w:rPr>
        <w:t>第１号事業支給費の支給</w:t>
      </w:r>
      <w:r>
        <w:t>に係る</w:t>
      </w:r>
      <w:r w:rsidRPr="00821CD6">
        <w:t>サービス</w:t>
      </w:r>
      <w:r>
        <w:rPr>
          <w:rFonts w:hint="eastAsia"/>
        </w:rPr>
        <w:t>を提供する</w:t>
      </w:r>
      <w:r w:rsidRPr="00821CD6">
        <w:t>者又はこれらの者であった</w:t>
      </w:r>
      <w:r>
        <w:t>者</w:t>
      </w:r>
      <w:r w:rsidRPr="00821CD6">
        <w:t>に対し、文書その他の物件の提出若しくは提示を求め、若しくは依頼し、又は当該職員に質問若しくは照会をさせることができる。</w:t>
      </w:r>
    </w:p>
    <w:p w:rsidR="001C3AE6" w:rsidRPr="001851C8" w:rsidRDefault="001C3AE6" w:rsidP="001C3AE6"/>
    <w:p w:rsidR="001C3AE6" w:rsidRPr="00E07266" w:rsidRDefault="001C3AE6" w:rsidP="001C3AE6">
      <w:pPr>
        <w:ind w:firstLineChars="100" w:firstLine="210"/>
      </w:pPr>
      <w:r w:rsidRPr="00E07266">
        <w:rPr>
          <w:rFonts w:hint="eastAsia"/>
        </w:rPr>
        <w:t>（委任）</w:t>
      </w:r>
    </w:p>
    <w:p w:rsidR="001C3AE6" w:rsidRDefault="001C3AE6" w:rsidP="001C3AE6">
      <w:pPr>
        <w:ind w:left="210" w:hangingChars="100" w:hanging="210"/>
      </w:pPr>
      <w:r>
        <w:rPr>
          <w:rFonts w:hint="eastAsia"/>
        </w:rPr>
        <w:t>第１３</w:t>
      </w:r>
      <w:r w:rsidRPr="00E07266">
        <w:rPr>
          <w:rFonts w:hint="eastAsia"/>
        </w:rPr>
        <w:t>条</w:t>
      </w:r>
      <w:r>
        <w:rPr>
          <w:rFonts w:hint="eastAsia"/>
        </w:rPr>
        <w:t xml:space="preserve">　この要綱</w:t>
      </w:r>
      <w:r w:rsidRPr="00E07266">
        <w:rPr>
          <w:rFonts w:hint="eastAsia"/>
        </w:rPr>
        <w:t>に定めるもののほか、介護予防・日常生活支援総合事業の実施に関し必要な事</w:t>
      </w:r>
      <w:r>
        <w:rPr>
          <w:rFonts w:hint="eastAsia"/>
        </w:rPr>
        <w:t>項は、</w:t>
      </w:r>
      <w:r w:rsidRPr="00CD482E">
        <w:rPr>
          <w:rFonts w:hint="eastAsia"/>
        </w:rPr>
        <w:t>別に</w:t>
      </w:r>
      <w:r w:rsidRPr="00E07266">
        <w:rPr>
          <w:rFonts w:hint="eastAsia"/>
        </w:rPr>
        <w:t>定める。</w:t>
      </w:r>
    </w:p>
    <w:p w:rsidR="001C3AE6" w:rsidRPr="00E07266" w:rsidRDefault="001C3AE6" w:rsidP="001C3AE6">
      <w:pPr>
        <w:ind w:left="210" w:hangingChars="100" w:hanging="210"/>
      </w:pPr>
    </w:p>
    <w:p w:rsidR="001C3AE6" w:rsidRDefault="001C3AE6" w:rsidP="001C3AE6">
      <w:pPr>
        <w:ind w:firstLineChars="300" w:firstLine="630"/>
      </w:pPr>
      <w:r w:rsidRPr="00E07266">
        <w:rPr>
          <w:rFonts w:hint="eastAsia"/>
        </w:rPr>
        <w:t>附</w:t>
      </w:r>
      <w:r>
        <w:rPr>
          <w:rFonts w:hint="eastAsia"/>
        </w:rPr>
        <w:t xml:space="preserve">　</w:t>
      </w:r>
      <w:r w:rsidRPr="00E07266">
        <w:rPr>
          <w:rFonts w:hint="eastAsia"/>
        </w:rPr>
        <w:t>則</w:t>
      </w:r>
    </w:p>
    <w:p w:rsidR="001C3AE6" w:rsidRDefault="001C3AE6" w:rsidP="001C3AE6">
      <w:r>
        <w:rPr>
          <w:rFonts w:hint="eastAsia"/>
        </w:rPr>
        <w:t>１　この要綱は、平成３０年４月１日から施行する。</w:t>
      </w:r>
    </w:p>
    <w:p w:rsidR="001C3AE6" w:rsidRDefault="001C3AE6" w:rsidP="001C3AE6">
      <w:pPr>
        <w:ind w:left="210" w:hangingChars="100" w:hanging="210"/>
      </w:pPr>
      <w:r>
        <w:rPr>
          <w:rFonts w:hint="eastAsia"/>
        </w:rPr>
        <w:t>２　指定訪問介護事業所又は指定通所介護事業所において、第１号訪問事業又は第１号通所事業を同一の敷地内で運営する場合であって、平成３０年３月３１日までに当該第１号訪問事業又は第１号通所事業に係る指定申請を行った場合は、第７条第１項の規定にかかわらず、当該指定申請に係る指定期間について、６年を超えない範囲で当該指定訪問介護事業所又は指定通所介護事業所の指定期間の満了日までとすることができる。</w:t>
      </w:r>
    </w:p>
    <w:p w:rsidR="001C3AE6" w:rsidRDefault="001C3AE6" w:rsidP="001C3AE6">
      <w:pPr>
        <w:ind w:left="210" w:hangingChars="100" w:hanging="210"/>
      </w:pPr>
    </w:p>
    <w:p w:rsidR="001C3AE6" w:rsidRDefault="001C3AE6" w:rsidP="001C3AE6">
      <w:pPr>
        <w:ind w:firstLineChars="300" w:firstLine="630"/>
      </w:pPr>
      <w:r w:rsidRPr="00E07266">
        <w:rPr>
          <w:rFonts w:hint="eastAsia"/>
        </w:rPr>
        <w:t>附</w:t>
      </w:r>
      <w:r>
        <w:rPr>
          <w:rFonts w:hint="eastAsia"/>
        </w:rPr>
        <w:t xml:space="preserve">　</w:t>
      </w:r>
      <w:r w:rsidRPr="00E07266">
        <w:rPr>
          <w:rFonts w:hint="eastAsia"/>
        </w:rPr>
        <w:t>則</w:t>
      </w:r>
    </w:p>
    <w:p w:rsidR="001C3AE6" w:rsidRDefault="001C3AE6" w:rsidP="001C3AE6">
      <w:pPr>
        <w:ind w:left="210" w:hangingChars="100" w:hanging="210"/>
      </w:pPr>
      <w:r>
        <w:rPr>
          <w:rFonts w:hint="eastAsia"/>
        </w:rPr>
        <w:t>１　この要綱は、平成３０年８月１日から施行する。</w:t>
      </w:r>
    </w:p>
    <w:p w:rsidR="00497C56" w:rsidRDefault="00497C56" w:rsidP="006D4536"/>
    <w:p w:rsidR="009946A0" w:rsidRDefault="009946A0" w:rsidP="009946A0">
      <w:pPr>
        <w:ind w:firstLineChars="300" w:firstLine="630"/>
      </w:pPr>
      <w:r w:rsidRPr="00E07266">
        <w:rPr>
          <w:rFonts w:hint="eastAsia"/>
        </w:rPr>
        <w:t>附</w:t>
      </w:r>
      <w:r>
        <w:rPr>
          <w:rFonts w:hint="eastAsia"/>
        </w:rPr>
        <w:t xml:space="preserve">　</w:t>
      </w:r>
      <w:r w:rsidRPr="00E07266">
        <w:rPr>
          <w:rFonts w:hint="eastAsia"/>
        </w:rPr>
        <w:t>則</w:t>
      </w:r>
    </w:p>
    <w:p w:rsidR="009946A0" w:rsidRDefault="009946A0" w:rsidP="009946A0">
      <w:pPr>
        <w:ind w:left="210" w:hangingChars="100" w:hanging="210"/>
      </w:pPr>
      <w:r>
        <w:rPr>
          <w:rFonts w:hint="eastAsia"/>
        </w:rPr>
        <w:t>１　この要綱は、令和３年４月１日から施行する。</w:t>
      </w:r>
    </w:p>
    <w:p w:rsidR="00DD5BEA" w:rsidRDefault="00DD5BEA" w:rsidP="009946A0">
      <w:pPr>
        <w:ind w:left="210" w:hangingChars="100" w:hanging="210"/>
      </w:pPr>
    </w:p>
    <w:p w:rsidR="00DD5BEA" w:rsidRDefault="00DD5BEA" w:rsidP="00DD5BEA">
      <w:pPr>
        <w:ind w:firstLineChars="300" w:firstLine="630"/>
      </w:pPr>
      <w:r w:rsidRPr="00E07266">
        <w:rPr>
          <w:rFonts w:hint="eastAsia"/>
        </w:rPr>
        <w:t>附</w:t>
      </w:r>
      <w:r>
        <w:rPr>
          <w:rFonts w:hint="eastAsia"/>
        </w:rPr>
        <w:t xml:space="preserve">　</w:t>
      </w:r>
      <w:r w:rsidRPr="00E07266">
        <w:rPr>
          <w:rFonts w:hint="eastAsia"/>
        </w:rPr>
        <w:t>則</w:t>
      </w:r>
    </w:p>
    <w:p w:rsidR="00DD5BEA" w:rsidRDefault="00DD5BEA" w:rsidP="00DD5BEA">
      <w:pPr>
        <w:ind w:left="210" w:hangingChars="100" w:hanging="210"/>
      </w:pPr>
      <w:r>
        <w:rPr>
          <w:rFonts w:hint="eastAsia"/>
        </w:rPr>
        <w:t>１　この要綱は、令和４年１１月１日から施行する。</w:t>
      </w:r>
    </w:p>
    <w:p w:rsidR="00316E2E" w:rsidRDefault="00316E2E" w:rsidP="00DD5BEA">
      <w:pPr>
        <w:ind w:left="210" w:hangingChars="100" w:hanging="210"/>
      </w:pPr>
    </w:p>
    <w:p w:rsidR="00316E2E" w:rsidRDefault="00316E2E" w:rsidP="00316E2E">
      <w:pPr>
        <w:ind w:leftChars="100" w:left="210" w:firstLineChars="200" w:firstLine="420"/>
      </w:pPr>
      <w:r>
        <w:rPr>
          <w:rFonts w:hint="eastAsia"/>
        </w:rPr>
        <w:t>附　則</w:t>
      </w:r>
    </w:p>
    <w:p w:rsidR="00DD5BEA" w:rsidRPr="00DD5BEA" w:rsidRDefault="00316E2E" w:rsidP="00316E2E">
      <w:pPr>
        <w:ind w:left="210" w:hangingChars="100" w:hanging="210"/>
        <w:sectPr w:rsidR="00DD5BEA" w:rsidRPr="00DD5BEA" w:rsidSect="00B06DF4">
          <w:footerReference w:type="default" r:id="rId7"/>
          <w:pgSz w:w="11906" w:h="16838" w:code="9"/>
          <w:pgMar w:top="1701" w:right="1701" w:bottom="1701" w:left="1701" w:header="851" w:footer="680" w:gutter="0"/>
          <w:cols w:space="425"/>
          <w:docGrid w:type="lines" w:linePitch="360"/>
        </w:sectPr>
      </w:pPr>
      <w:r>
        <w:rPr>
          <w:rFonts w:hint="eastAsia"/>
        </w:rPr>
        <w:t>１　この要綱は、令和６年４月１日から施行する。</w:t>
      </w:r>
    </w:p>
    <w:p w:rsidR="00B06DF4" w:rsidRPr="00B06DF4" w:rsidRDefault="00B06DF4" w:rsidP="00B06DF4">
      <w:pPr>
        <w:rPr>
          <w:rFonts w:ascii="ＭＳ 明朝" w:eastAsia="ＭＳ 明朝" w:hAnsi="Century" w:cs="Times New Roman"/>
          <w:szCs w:val="21"/>
        </w:rPr>
      </w:pPr>
      <w:r w:rsidRPr="00B06DF4">
        <w:rPr>
          <w:rFonts w:ascii="ＭＳ 明朝" w:eastAsia="ＭＳ 明朝" w:hAnsi="Century" w:cs="Times New Roman" w:hint="eastAsia"/>
          <w:szCs w:val="21"/>
        </w:rPr>
        <w:t>様式第</w:t>
      </w:r>
      <w:r w:rsidR="00C36F27">
        <w:rPr>
          <w:rFonts w:ascii="ＭＳ 明朝" w:eastAsia="ＭＳ 明朝" w:hAnsi="Century" w:cs="Times New Roman" w:hint="eastAsia"/>
          <w:szCs w:val="21"/>
        </w:rPr>
        <w:t>１</w:t>
      </w:r>
      <w:r w:rsidRPr="00B06DF4">
        <w:rPr>
          <w:rFonts w:ascii="ＭＳ 明朝" w:eastAsia="ＭＳ 明朝" w:hAnsi="Century" w:cs="Times New Roman" w:hint="eastAsia"/>
          <w:szCs w:val="21"/>
        </w:rPr>
        <w:t>号</w:t>
      </w:r>
      <w:r w:rsidR="009F4623">
        <w:rPr>
          <w:rFonts w:ascii="ＭＳ 明朝" w:eastAsia="ＭＳ 明朝" w:hAnsi="Century" w:cs="Times New Roman" w:hint="eastAsia"/>
          <w:szCs w:val="21"/>
        </w:rPr>
        <w:t>（第６条第２項関係）</w:t>
      </w:r>
    </w:p>
    <w:p w:rsidR="00B06DF4" w:rsidRPr="00B06DF4" w:rsidRDefault="00B06DF4" w:rsidP="00B06DF4">
      <w:pPr>
        <w:wordWrap w:val="0"/>
        <w:ind w:rightChars="100" w:right="210"/>
        <w:jc w:val="right"/>
        <w:rPr>
          <w:rFonts w:ascii="ＭＳ 明朝" w:eastAsia="ＭＳ 明朝" w:hAnsi="Century" w:cs="Times New Roman"/>
          <w:szCs w:val="21"/>
        </w:rPr>
      </w:pPr>
      <w:r w:rsidRPr="00B06DF4">
        <w:rPr>
          <w:rFonts w:ascii="ＭＳ 明朝" w:eastAsia="ＭＳ 明朝" w:hAnsi="Century" w:cs="Times New Roman" w:hint="eastAsia"/>
          <w:kern w:val="0"/>
          <w:szCs w:val="21"/>
        </w:rPr>
        <w:t>千葉市指令　　　第</w:t>
      </w:r>
      <w:r>
        <w:rPr>
          <w:rFonts w:ascii="ＭＳ 明朝" w:eastAsia="ＭＳ 明朝" w:hAnsi="Century" w:cs="Times New Roman" w:hint="eastAsia"/>
          <w:kern w:val="0"/>
          <w:szCs w:val="21"/>
        </w:rPr>
        <w:t xml:space="preserve">　</w:t>
      </w:r>
      <w:r w:rsidRPr="00B06DF4">
        <w:rPr>
          <w:rFonts w:ascii="ＭＳ 明朝" w:eastAsia="ＭＳ 明朝" w:hAnsi="Century" w:cs="Times New Roman" w:hint="eastAsia"/>
          <w:kern w:val="0"/>
          <w:szCs w:val="21"/>
        </w:rPr>
        <w:t xml:space="preserve">　　号</w:t>
      </w:r>
    </w:p>
    <w:p w:rsidR="00B06DF4" w:rsidRPr="00B06DF4" w:rsidRDefault="00B06DF4" w:rsidP="000B0012">
      <w:pPr>
        <w:ind w:rightChars="100" w:right="210"/>
        <w:jc w:val="right"/>
        <w:rPr>
          <w:rFonts w:ascii="ＭＳ 明朝" w:eastAsia="ＭＳ 明朝" w:hAnsi="Century" w:cs="Times New Roman"/>
          <w:kern w:val="0"/>
          <w:szCs w:val="21"/>
        </w:rPr>
      </w:pPr>
      <w:r w:rsidRPr="00B06DF4">
        <w:rPr>
          <w:rFonts w:ascii="ＭＳ 明朝" w:eastAsia="ＭＳ 明朝" w:hAnsi="Century" w:cs="Times New Roman" w:hint="eastAsia"/>
          <w:kern w:val="0"/>
          <w:szCs w:val="21"/>
        </w:rPr>
        <w:t>年</w:t>
      </w:r>
      <w:r w:rsidR="000B0012">
        <w:rPr>
          <w:rFonts w:ascii="ＭＳ 明朝" w:eastAsia="ＭＳ 明朝" w:hAnsi="Century" w:cs="Times New Roman" w:hint="eastAsia"/>
          <w:kern w:val="0"/>
          <w:szCs w:val="21"/>
        </w:rPr>
        <w:t xml:space="preserve">　　</w:t>
      </w:r>
      <w:r w:rsidRPr="00B06DF4">
        <w:rPr>
          <w:rFonts w:ascii="ＭＳ 明朝" w:eastAsia="ＭＳ 明朝" w:hAnsi="Century" w:cs="Times New Roman" w:hint="eastAsia"/>
          <w:kern w:val="0"/>
          <w:szCs w:val="21"/>
        </w:rPr>
        <w:t xml:space="preserve">　月</w:t>
      </w:r>
      <w:r w:rsidR="000B0012">
        <w:rPr>
          <w:rFonts w:ascii="ＭＳ 明朝" w:eastAsia="ＭＳ 明朝" w:hAnsi="Century" w:cs="Times New Roman" w:hint="eastAsia"/>
          <w:kern w:val="0"/>
          <w:szCs w:val="21"/>
        </w:rPr>
        <w:t xml:space="preserve">　　</w:t>
      </w:r>
      <w:r w:rsidRPr="00B06DF4">
        <w:rPr>
          <w:rFonts w:ascii="ＭＳ 明朝" w:eastAsia="ＭＳ 明朝" w:hAnsi="Century" w:cs="Times New Roman" w:hint="eastAsia"/>
          <w:kern w:val="0"/>
          <w:szCs w:val="21"/>
        </w:rPr>
        <w:t xml:space="preserve">　日</w:t>
      </w:r>
    </w:p>
    <w:p w:rsidR="00B06DF4" w:rsidRPr="00B06DF4" w:rsidRDefault="00B06DF4" w:rsidP="00B06DF4">
      <w:pPr>
        <w:jc w:val="right"/>
        <w:rPr>
          <w:rFonts w:ascii="ＭＳ 明朝" w:eastAsia="ＭＳ 明朝" w:hAnsi="Century" w:cs="Times New Roman"/>
          <w:szCs w:val="21"/>
        </w:rPr>
      </w:pPr>
    </w:p>
    <w:p w:rsidR="00B06DF4" w:rsidRPr="00B06DF4" w:rsidRDefault="00B06DF4" w:rsidP="00B06DF4">
      <w:pPr>
        <w:rPr>
          <w:rFonts w:ascii="ＭＳ 明朝" w:eastAsia="ＭＳ 明朝" w:hAnsi="Century" w:cs="Times New Roman"/>
          <w:szCs w:val="21"/>
        </w:rPr>
      </w:pPr>
      <w:r w:rsidRPr="00B06DF4">
        <w:rPr>
          <w:rFonts w:ascii="ＭＳ 明朝" w:eastAsia="ＭＳ 明朝" w:hAnsi="Century" w:cs="Times New Roman" w:hint="eastAsia"/>
          <w:szCs w:val="21"/>
        </w:rPr>
        <w:t xml:space="preserve">　　　　　　　様</w:t>
      </w:r>
    </w:p>
    <w:p w:rsidR="00B06DF4" w:rsidRPr="00B06DF4" w:rsidRDefault="00B06DF4" w:rsidP="00B06DF4">
      <w:pPr>
        <w:rPr>
          <w:rFonts w:ascii="ＭＳ 明朝" w:eastAsia="ＭＳ 明朝" w:hAnsi="Century" w:cs="Times New Roman"/>
          <w:szCs w:val="21"/>
        </w:rPr>
      </w:pPr>
    </w:p>
    <w:p w:rsidR="00B06DF4" w:rsidRPr="00B06DF4" w:rsidRDefault="00B06DF4" w:rsidP="00B06DF4">
      <w:pPr>
        <w:ind w:firstLineChars="2400" w:firstLine="5040"/>
        <w:rPr>
          <w:rFonts w:ascii="ＭＳ 明朝" w:eastAsia="ＭＳ 明朝" w:hAnsi="Century" w:cs="Times New Roman"/>
          <w:szCs w:val="21"/>
        </w:rPr>
      </w:pPr>
      <w:r w:rsidRPr="00B06DF4">
        <w:rPr>
          <w:rFonts w:ascii="ＭＳ 明朝" w:eastAsia="ＭＳ 明朝" w:hAnsi="Century" w:cs="Times New Roman" w:hint="eastAsia"/>
          <w:szCs w:val="21"/>
        </w:rPr>
        <w:t xml:space="preserve">千葉市長　　</w:t>
      </w:r>
    </w:p>
    <w:p w:rsidR="00B06DF4" w:rsidRPr="00B06DF4" w:rsidRDefault="00B06DF4" w:rsidP="00B06DF4">
      <w:pPr>
        <w:rPr>
          <w:rFonts w:ascii="ＭＳ 明朝" w:eastAsia="ＭＳ 明朝" w:hAnsi="Century" w:cs="Times New Roman"/>
          <w:szCs w:val="21"/>
        </w:rPr>
      </w:pPr>
    </w:p>
    <w:p w:rsidR="00B06DF4" w:rsidRPr="00B06DF4" w:rsidRDefault="00B06DF4" w:rsidP="00B06DF4">
      <w:pPr>
        <w:rPr>
          <w:rFonts w:ascii="ＭＳ 明朝" w:eastAsia="ＭＳ 明朝" w:hAnsi="Century" w:cs="Times New Roman"/>
          <w:szCs w:val="21"/>
        </w:rPr>
      </w:pPr>
    </w:p>
    <w:p w:rsidR="00B06DF4" w:rsidRPr="00B06DF4" w:rsidRDefault="00B06DF4" w:rsidP="00B06DF4">
      <w:pPr>
        <w:spacing w:line="280" w:lineRule="exact"/>
        <w:jc w:val="center"/>
        <w:rPr>
          <w:rFonts w:ascii="ＭＳ 明朝" w:eastAsia="ＭＳ 明朝" w:hAnsi="Century" w:cs="Times New Roman"/>
          <w:szCs w:val="21"/>
        </w:rPr>
      </w:pPr>
      <w:r w:rsidRPr="00B06DF4">
        <w:rPr>
          <w:rFonts w:ascii="ＭＳ 明朝" w:eastAsia="ＭＳ 明朝" w:hAnsi="Century" w:cs="Times New Roman" w:hint="eastAsia"/>
          <w:szCs w:val="21"/>
        </w:rPr>
        <w:t>千葉市介護予防・日常生活支援総合事業</w:t>
      </w:r>
      <w:r w:rsidR="009F4623">
        <w:rPr>
          <w:rFonts w:ascii="ＭＳ 明朝" w:eastAsia="ＭＳ 明朝" w:hAnsi="Century" w:cs="Times New Roman" w:hint="eastAsia"/>
          <w:szCs w:val="21"/>
        </w:rPr>
        <w:t>（</w:t>
      </w:r>
      <w:r w:rsidRPr="00B06DF4">
        <w:rPr>
          <w:rFonts w:ascii="ＭＳ 明朝" w:eastAsia="ＭＳ 明朝" w:hAnsi="Century" w:cs="Times New Roman" w:hint="eastAsia"/>
          <w:szCs w:val="21"/>
        </w:rPr>
        <w:t>第１号事業</w:t>
      </w:r>
      <w:r w:rsidR="009F4623">
        <w:rPr>
          <w:rFonts w:ascii="ＭＳ 明朝" w:eastAsia="ＭＳ 明朝" w:hAnsi="Century" w:cs="Times New Roman" w:hint="eastAsia"/>
          <w:szCs w:val="21"/>
        </w:rPr>
        <w:t>）</w:t>
      </w:r>
      <w:r w:rsidRPr="00B06DF4">
        <w:rPr>
          <w:rFonts w:ascii="ＭＳ 明朝" w:eastAsia="ＭＳ 明朝" w:hAnsi="Century" w:cs="Times New Roman" w:hint="eastAsia"/>
          <w:szCs w:val="21"/>
        </w:rPr>
        <w:t>事業所指定通知書</w:t>
      </w:r>
    </w:p>
    <w:p w:rsidR="00B06DF4" w:rsidRPr="00B06DF4" w:rsidRDefault="00B06DF4" w:rsidP="00B06DF4">
      <w:pPr>
        <w:rPr>
          <w:rFonts w:ascii="ＭＳ 明朝" w:eastAsia="ＭＳ 明朝" w:hAnsi="Century" w:cs="Times New Roman"/>
          <w:szCs w:val="21"/>
        </w:rPr>
      </w:pPr>
    </w:p>
    <w:p w:rsidR="00B06DF4" w:rsidRPr="00B06DF4" w:rsidRDefault="00B06DF4" w:rsidP="005F678E">
      <w:pPr>
        <w:ind w:firstLineChars="300" w:firstLine="630"/>
        <w:rPr>
          <w:rFonts w:ascii="ＭＳ 明朝" w:eastAsia="ＭＳ 明朝" w:hAnsi="Century" w:cs="Times New Roman"/>
          <w:szCs w:val="21"/>
        </w:rPr>
      </w:pPr>
      <w:r w:rsidRPr="00B06DF4">
        <w:rPr>
          <w:rFonts w:ascii="ＭＳ 明朝" w:eastAsia="ＭＳ 明朝" w:hAnsi="Century" w:cs="Times New Roman" w:hint="eastAsia"/>
          <w:noProof/>
          <w:szCs w:val="21"/>
        </w:rPr>
        <w:t xml:space="preserve">　　年　　月　　日</w:t>
      </w:r>
      <w:r w:rsidRPr="00B06DF4">
        <w:rPr>
          <w:rFonts w:ascii="ＭＳ 明朝" w:eastAsia="ＭＳ 明朝" w:hAnsi="Century" w:cs="Times New Roman" w:hint="eastAsia"/>
          <w:szCs w:val="21"/>
        </w:rPr>
        <w:t>付けで申請のあった下記事業所については、介護保険法第１１５条の４５の５第１項の規定により、介護保険法に基づく指定事業所として指定します。</w:t>
      </w:r>
    </w:p>
    <w:p w:rsidR="00B06DF4" w:rsidRPr="00B06DF4" w:rsidRDefault="00B06DF4" w:rsidP="00B06DF4">
      <w:pPr>
        <w:spacing w:line="300" w:lineRule="exact"/>
        <w:rPr>
          <w:rFonts w:ascii="ＭＳ 明朝" w:eastAsia="ＭＳ 明朝" w:hAnsi="Century" w:cs="Times New Roman"/>
          <w:szCs w:val="21"/>
        </w:rPr>
      </w:pPr>
    </w:p>
    <w:p w:rsidR="00B06DF4" w:rsidRPr="00B06DF4" w:rsidRDefault="00B06DF4" w:rsidP="00B06DF4">
      <w:pPr>
        <w:spacing w:line="300" w:lineRule="exact"/>
        <w:jc w:val="center"/>
        <w:rPr>
          <w:rFonts w:ascii="ＭＳ 明朝" w:eastAsia="ＭＳ 明朝" w:hAnsi="Century" w:cs="Times New Roman"/>
          <w:szCs w:val="21"/>
        </w:rPr>
      </w:pPr>
      <w:r w:rsidRPr="00B06DF4">
        <w:rPr>
          <w:rFonts w:ascii="ＭＳ 明朝" w:eastAsia="ＭＳ 明朝" w:hAnsi="Century" w:cs="Times New Roman" w:hint="eastAsia"/>
          <w:szCs w:val="21"/>
        </w:rPr>
        <w:t>記</w:t>
      </w:r>
    </w:p>
    <w:p w:rsidR="00B06DF4" w:rsidRPr="00B06DF4" w:rsidRDefault="00B06DF4" w:rsidP="00B06DF4">
      <w:pPr>
        <w:spacing w:line="300" w:lineRule="exact"/>
        <w:rPr>
          <w:rFonts w:ascii="ＭＳ 明朝" w:eastAsia="ＭＳ 明朝" w:hAnsi="Century" w:cs="Times New Roman"/>
          <w:szCs w:val="21"/>
        </w:rPr>
      </w:pPr>
    </w:p>
    <w:p w:rsidR="00B06DF4" w:rsidRPr="00B06DF4" w:rsidRDefault="00B06DF4" w:rsidP="00B06DF4">
      <w:pPr>
        <w:ind w:leftChars="100" w:left="210"/>
        <w:jc w:val="left"/>
        <w:rPr>
          <w:rFonts w:asciiTheme="minorEastAsia" w:hAnsiTheme="minorEastAsia" w:cs="Times New Roman"/>
          <w:szCs w:val="21"/>
        </w:rPr>
      </w:pPr>
      <w:r w:rsidRPr="00B06DF4">
        <w:rPr>
          <w:rFonts w:ascii="ＭＳ 明朝" w:eastAsia="ＭＳ 明朝" w:hAnsi="Century" w:cs="Times New Roman" w:hint="eastAsia"/>
          <w:szCs w:val="21"/>
        </w:rPr>
        <w:t xml:space="preserve">１　</w:t>
      </w:r>
      <w:r w:rsidRPr="001F0973">
        <w:rPr>
          <w:rFonts w:ascii="ＭＳ 明朝" w:eastAsia="ＭＳ 明朝" w:hAnsi="Century" w:cs="Times New Roman" w:hint="eastAsia"/>
          <w:spacing w:val="75"/>
          <w:kern w:val="0"/>
          <w:szCs w:val="21"/>
          <w:fitText w:val="1680" w:id="1281640456"/>
        </w:rPr>
        <w:t>事業所名</w:t>
      </w:r>
      <w:r w:rsidRPr="001F0973">
        <w:rPr>
          <w:rFonts w:ascii="ＭＳ 明朝" w:eastAsia="ＭＳ 明朝" w:hAnsi="Century" w:cs="Times New Roman" w:hint="eastAsia"/>
          <w:spacing w:val="15"/>
          <w:kern w:val="0"/>
          <w:szCs w:val="21"/>
          <w:fitText w:val="1680" w:id="1281640456"/>
        </w:rPr>
        <w:t>称</w:t>
      </w:r>
      <w:r w:rsidRPr="00B06DF4">
        <w:rPr>
          <w:rFonts w:ascii="ＭＳ 明朝" w:eastAsia="ＭＳ 明朝" w:hAnsi="Century" w:cs="Times New Roman" w:hint="eastAsia"/>
          <w:szCs w:val="21"/>
        </w:rPr>
        <w:t xml:space="preserve">　　</w:t>
      </w:r>
    </w:p>
    <w:p w:rsidR="00B06DF4" w:rsidRPr="00B06DF4" w:rsidRDefault="00B06DF4" w:rsidP="00B06DF4">
      <w:pPr>
        <w:ind w:leftChars="100" w:left="210"/>
        <w:rPr>
          <w:rFonts w:ascii="ＭＳ 明朝" w:eastAsia="ＭＳ 明朝" w:hAnsi="Century" w:cs="Times New Roman"/>
          <w:szCs w:val="21"/>
        </w:rPr>
      </w:pPr>
      <w:r w:rsidRPr="00B06DF4">
        <w:rPr>
          <w:rFonts w:ascii="ＭＳ 明朝" w:eastAsia="ＭＳ 明朝" w:hAnsi="Century" w:cs="Times New Roman" w:hint="eastAsia"/>
          <w:szCs w:val="21"/>
        </w:rPr>
        <w:t xml:space="preserve">２　</w:t>
      </w:r>
      <w:r w:rsidRPr="001F0973">
        <w:rPr>
          <w:rFonts w:ascii="ＭＳ 明朝" w:eastAsia="ＭＳ 明朝" w:hAnsi="Century" w:cs="Times New Roman" w:hint="eastAsia"/>
          <w:spacing w:val="30"/>
          <w:kern w:val="0"/>
          <w:szCs w:val="21"/>
          <w:fitText w:val="1680" w:id="1281640457"/>
        </w:rPr>
        <w:t>事業所所在</w:t>
      </w:r>
      <w:r w:rsidRPr="001F0973">
        <w:rPr>
          <w:rFonts w:ascii="ＭＳ 明朝" w:eastAsia="ＭＳ 明朝" w:hAnsi="Century" w:cs="Times New Roman" w:hint="eastAsia"/>
          <w:spacing w:val="60"/>
          <w:kern w:val="0"/>
          <w:szCs w:val="21"/>
          <w:fitText w:val="1680" w:id="1281640457"/>
        </w:rPr>
        <w:t>地</w:t>
      </w:r>
      <w:r w:rsidRPr="00B06DF4">
        <w:rPr>
          <w:rFonts w:ascii="ＭＳ 明朝" w:eastAsia="ＭＳ 明朝" w:hAnsi="Century" w:cs="Times New Roman" w:hint="eastAsia"/>
          <w:szCs w:val="21"/>
        </w:rPr>
        <w:t xml:space="preserve">　　</w:t>
      </w:r>
    </w:p>
    <w:p w:rsidR="00B06DF4" w:rsidRPr="00B06DF4" w:rsidRDefault="00B06DF4" w:rsidP="00B06DF4">
      <w:pPr>
        <w:ind w:leftChars="100" w:left="3062" w:hangingChars="1358" w:hanging="2852"/>
        <w:rPr>
          <w:rFonts w:asciiTheme="minorEastAsia" w:hAnsiTheme="minorEastAsia" w:cs="Times New Roman"/>
          <w:szCs w:val="21"/>
        </w:rPr>
      </w:pPr>
      <w:r w:rsidRPr="00B06DF4">
        <w:rPr>
          <w:rFonts w:ascii="ＭＳ 明朝" w:eastAsia="ＭＳ 明朝" w:hAnsi="Century" w:cs="Times New Roman" w:hint="eastAsia"/>
          <w:szCs w:val="21"/>
        </w:rPr>
        <w:t xml:space="preserve">３　</w:t>
      </w:r>
      <w:r w:rsidR="009F4623" w:rsidRPr="00481980">
        <w:rPr>
          <w:rFonts w:ascii="ＭＳ 明朝" w:eastAsia="ＭＳ 明朝" w:hAnsi="Century" w:cs="Times New Roman" w:hint="eastAsia"/>
          <w:kern w:val="0"/>
          <w:szCs w:val="21"/>
          <w:fitText w:val="1680" w:id="1282225921"/>
        </w:rPr>
        <w:t>第１号</w:t>
      </w:r>
      <w:r w:rsidRPr="00481980">
        <w:rPr>
          <w:rFonts w:ascii="ＭＳ 明朝" w:eastAsia="ＭＳ 明朝" w:hAnsi="Century" w:cs="Times New Roman" w:hint="eastAsia"/>
          <w:kern w:val="0"/>
          <w:szCs w:val="21"/>
          <w:fitText w:val="1680" w:id="1282225921"/>
        </w:rPr>
        <w:t>事業の種類</w:t>
      </w:r>
      <w:r w:rsidR="00481980">
        <w:rPr>
          <w:rFonts w:ascii="ＭＳ 明朝" w:eastAsia="ＭＳ 明朝" w:hAnsi="Century" w:cs="Times New Roman" w:hint="eastAsia"/>
          <w:kern w:val="0"/>
          <w:szCs w:val="21"/>
        </w:rPr>
        <w:t xml:space="preserve">　　</w:t>
      </w:r>
    </w:p>
    <w:p w:rsidR="00B06DF4" w:rsidRPr="00B06DF4" w:rsidRDefault="00B06DF4" w:rsidP="00B06DF4">
      <w:pPr>
        <w:ind w:leftChars="100" w:left="3062" w:hangingChars="1358" w:hanging="2852"/>
        <w:rPr>
          <w:rFonts w:ascii="ＭＳ 明朝" w:eastAsia="ＭＳ 明朝" w:hAnsi="Century" w:cs="Times New Roman"/>
          <w:kern w:val="0"/>
          <w:szCs w:val="21"/>
        </w:rPr>
      </w:pPr>
      <w:r w:rsidRPr="00B06DF4">
        <w:rPr>
          <w:rFonts w:ascii="ＭＳ 明朝" w:eastAsia="ＭＳ 明朝" w:hAnsi="Century" w:cs="Times New Roman" w:hint="eastAsia"/>
          <w:kern w:val="0"/>
          <w:szCs w:val="21"/>
        </w:rPr>
        <w:t xml:space="preserve">４　</w:t>
      </w:r>
      <w:r w:rsidRPr="001F0973">
        <w:rPr>
          <w:rFonts w:ascii="ＭＳ 明朝" w:eastAsia="ＭＳ 明朝" w:hAnsi="Century" w:cs="Times New Roman" w:hint="eastAsia"/>
          <w:spacing w:val="75"/>
          <w:kern w:val="0"/>
          <w:szCs w:val="21"/>
          <w:fitText w:val="1680" w:id="1281640459"/>
        </w:rPr>
        <w:t>指定年月</w:t>
      </w:r>
      <w:r w:rsidRPr="001F0973">
        <w:rPr>
          <w:rFonts w:ascii="ＭＳ 明朝" w:eastAsia="ＭＳ 明朝" w:hAnsi="Century" w:cs="Times New Roman" w:hint="eastAsia"/>
          <w:spacing w:val="15"/>
          <w:kern w:val="0"/>
          <w:szCs w:val="21"/>
          <w:fitText w:val="1680" w:id="1281640459"/>
        </w:rPr>
        <w:t>日</w:t>
      </w:r>
      <w:r w:rsidRPr="00B06DF4">
        <w:rPr>
          <w:rFonts w:ascii="ＭＳ 明朝" w:eastAsia="ＭＳ 明朝" w:hAnsi="Century" w:cs="Times New Roman" w:hint="eastAsia"/>
          <w:kern w:val="0"/>
          <w:szCs w:val="21"/>
        </w:rPr>
        <w:t xml:space="preserve">　　</w:t>
      </w:r>
    </w:p>
    <w:p w:rsidR="00B06DF4" w:rsidRPr="00B06DF4" w:rsidRDefault="00B06DF4" w:rsidP="00B06DF4">
      <w:pPr>
        <w:ind w:leftChars="100" w:left="210"/>
        <w:rPr>
          <w:rFonts w:ascii="ＭＳ 明朝" w:eastAsia="ＭＳ 明朝" w:hAnsi="ＭＳ 明朝" w:cs="Times New Roman"/>
          <w:szCs w:val="21"/>
        </w:rPr>
      </w:pPr>
      <w:r w:rsidRPr="00B06DF4">
        <w:rPr>
          <w:rFonts w:ascii="ＭＳ 明朝" w:eastAsia="ＭＳ 明朝" w:hAnsi="ＭＳ 明朝" w:cs="Times New Roman" w:hint="eastAsia"/>
          <w:szCs w:val="21"/>
        </w:rPr>
        <w:t xml:space="preserve">５　</w:t>
      </w:r>
      <w:r w:rsidRPr="001F0973">
        <w:rPr>
          <w:rFonts w:ascii="ＭＳ 明朝" w:eastAsia="ＭＳ 明朝" w:hAnsi="ＭＳ 明朝" w:cs="Times New Roman" w:hint="eastAsia"/>
          <w:spacing w:val="15"/>
          <w:kern w:val="0"/>
          <w:szCs w:val="21"/>
          <w:fitText w:val="1680" w:id="1282225920"/>
        </w:rPr>
        <w:t>指定の有効期間</w:t>
      </w:r>
      <w:r w:rsidRPr="00B06DF4">
        <w:rPr>
          <w:rFonts w:ascii="ＭＳ 明朝" w:eastAsia="ＭＳ 明朝" w:hAnsi="ＭＳ 明朝" w:cs="Times New Roman" w:hint="eastAsia"/>
          <w:szCs w:val="21"/>
        </w:rPr>
        <w:t xml:space="preserve">　　</w:t>
      </w:r>
    </w:p>
    <w:p w:rsidR="00B06DF4" w:rsidRPr="00B06DF4" w:rsidRDefault="00B06DF4" w:rsidP="00B06DF4">
      <w:pPr>
        <w:ind w:leftChars="100" w:left="210"/>
        <w:rPr>
          <w:rFonts w:ascii="ＭＳ 明朝" w:eastAsia="ＭＳ 明朝" w:hAnsi="ＭＳ 明朝" w:cs="Times New Roman"/>
          <w:szCs w:val="21"/>
        </w:rPr>
      </w:pPr>
      <w:r w:rsidRPr="00B06DF4">
        <w:rPr>
          <w:rFonts w:ascii="ＭＳ 明朝" w:eastAsia="ＭＳ 明朝" w:hAnsi="ＭＳ 明朝" w:cs="Times New Roman" w:hint="eastAsia"/>
          <w:szCs w:val="21"/>
        </w:rPr>
        <w:t xml:space="preserve">６　</w:t>
      </w:r>
      <w:r w:rsidRPr="001F0973">
        <w:rPr>
          <w:rFonts w:ascii="ＭＳ 明朝" w:eastAsia="ＭＳ 明朝" w:hAnsi="ＭＳ 明朝" w:cs="Times New Roman" w:hint="eastAsia"/>
          <w:spacing w:val="75"/>
          <w:kern w:val="0"/>
          <w:szCs w:val="21"/>
          <w:fitText w:val="1680" w:id="1281640460"/>
        </w:rPr>
        <w:t>事業所番</w:t>
      </w:r>
      <w:r w:rsidRPr="001F0973">
        <w:rPr>
          <w:rFonts w:ascii="ＭＳ 明朝" w:eastAsia="ＭＳ 明朝" w:hAnsi="ＭＳ 明朝" w:cs="Times New Roman" w:hint="eastAsia"/>
          <w:spacing w:val="15"/>
          <w:kern w:val="0"/>
          <w:szCs w:val="21"/>
          <w:fitText w:val="1680" w:id="1281640460"/>
        </w:rPr>
        <w:t>号</w:t>
      </w:r>
      <w:r w:rsidRPr="00B06DF4">
        <w:rPr>
          <w:rFonts w:ascii="ＭＳ 明朝" w:eastAsia="ＭＳ 明朝" w:hAnsi="ＭＳ 明朝" w:cs="Times New Roman" w:hint="eastAsia"/>
          <w:szCs w:val="21"/>
        </w:rPr>
        <w:t xml:space="preserve">　　</w:t>
      </w:r>
    </w:p>
    <w:p w:rsidR="00B06DF4" w:rsidRPr="00B06DF4" w:rsidRDefault="00B06DF4" w:rsidP="00B06DF4">
      <w:pPr>
        <w:rPr>
          <w:rFonts w:ascii="ＭＳ 明朝" w:eastAsia="ＭＳ 明朝" w:hAnsi="ＭＳ 明朝" w:cs="Times New Roman"/>
          <w:szCs w:val="21"/>
        </w:rPr>
      </w:pPr>
    </w:p>
    <w:p w:rsidR="00B06DF4" w:rsidRPr="00B06DF4" w:rsidRDefault="00B06DF4" w:rsidP="00B06DF4">
      <w:pPr>
        <w:rPr>
          <w:rFonts w:ascii="ＭＳ 明朝" w:eastAsia="ＭＳ 明朝" w:hAnsi="ＭＳ 明朝" w:cs="Times New Roman"/>
          <w:szCs w:val="21"/>
        </w:rPr>
      </w:pPr>
    </w:p>
    <w:p w:rsidR="00B06DF4" w:rsidRPr="00B06DF4" w:rsidRDefault="00B06DF4" w:rsidP="00B06DF4">
      <w:pPr>
        <w:rPr>
          <w:rFonts w:ascii="ＭＳ 明朝" w:eastAsia="ＭＳ 明朝" w:hAnsi="ＭＳ 明朝" w:cs="Times New Roman"/>
          <w:szCs w:val="21"/>
        </w:rPr>
      </w:pPr>
    </w:p>
    <w:p w:rsidR="00B06DF4" w:rsidRPr="00B06DF4" w:rsidRDefault="00B06DF4" w:rsidP="00B06DF4">
      <w:pPr>
        <w:rPr>
          <w:rFonts w:ascii="ＭＳ 明朝" w:eastAsia="ＭＳ 明朝" w:hAnsi="ＭＳ 明朝" w:cs="Times New Roman"/>
          <w:szCs w:val="21"/>
        </w:rPr>
      </w:pPr>
    </w:p>
    <w:p w:rsidR="00B06DF4" w:rsidRPr="00B06DF4" w:rsidRDefault="00B06DF4" w:rsidP="00B06DF4">
      <w:pPr>
        <w:spacing w:line="260" w:lineRule="exact"/>
        <w:rPr>
          <w:rFonts w:asciiTheme="minorEastAsia" w:hAnsiTheme="minorEastAsia" w:cs="Times New Roman"/>
          <w:szCs w:val="21"/>
        </w:rPr>
      </w:pPr>
      <w:r w:rsidRPr="00B06DF4">
        <w:rPr>
          <w:rFonts w:asciiTheme="minorEastAsia" w:hAnsiTheme="minorEastAsia" w:cs="Times New Roman" w:hint="eastAsia"/>
          <w:szCs w:val="21"/>
        </w:rPr>
        <w:t>審査請求等について</w:t>
      </w:r>
    </w:p>
    <w:p w:rsidR="00B06DF4" w:rsidRPr="00B06DF4" w:rsidRDefault="00B06DF4" w:rsidP="00B06DF4">
      <w:pPr>
        <w:spacing w:line="260" w:lineRule="exact"/>
        <w:ind w:leftChars="100" w:left="420" w:hangingChars="100" w:hanging="210"/>
        <w:rPr>
          <w:rFonts w:asciiTheme="minorEastAsia" w:hAnsiTheme="minorEastAsia" w:cs="Times New Roman"/>
          <w:szCs w:val="21"/>
        </w:rPr>
      </w:pPr>
      <w:r w:rsidRPr="00B06DF4">
        <w:rPr>
          <w:rFonts w:asciiTheme="minorEastAsia" w:hAnsiTheme="minorEastAsia" w:cs="Times New Roman" w:hint="eastAsia"/>
          <w:szCs w:val="21"/>
        </w:rPr>
        <w:t>１　この決定についての審査請求は、この決定があったことを知った日の翌日から起算して3か月以内に、千葉市長に対してすることができます。</w:t>
      </w:r>
    </w:p>
    <w:p w:rsidR="00B06DF4" w:rsidRPr="00B06DF4" w:rsidRDefault="00B06DF4" w:rsidP="00B06DF4">
      <w:pPr>
        <w:spacing w:line="260" w:lineRule="exact"/>
        <w:ind w:leftChars="100" w:left="420" w:hangingChars="100" w:hanging="210"/>
        <w:rPr>
          <w:rFonts w:ascii="ＭＳ 明朝" w:eastAsia="ＭＳ 明朝" w:hAnsi="ＭＳ 明朝" w:cs="Times New Roman"/>
          <w:sz w:val="24"/>
          <w:szCs w:val="24"/>
        </w:rPr>
        <w:sectPr w:rsidR="00B06DF4" w:rsidRPr="00B06DF4" w:rsidSect="00B06DF4">
          <w:headerReference w:type="default" r:id="rId8"/>
          <w:pgSz w:w="11907" w:h="16840" w:code="9"/>
          <w:pgMar w:top="1701" w:right="1418" w:bottom="1701" w:left="1418" w:header="720" w:footer="720" w:gutter="0"/>
          <w:cols w:space="425"/>
          <w:noEndnote/>
          <w:docGrid w:type="lines" w:linePitch="363" w:charSpace="-13"/>
        </w:sectPr>
      </w:pPr>
      <w:r w:rsidRPr="00B06DF4">
        <w:rPr>
          <w:rFonts w:asciiTheme="minorEastAsia" w:hAnsiTheme="minorEastAsia" w:cs="Times New Roman" w:hint="eastAsia"/>
          <w:szCs w:val="21"/>
        </w:rPr>
        <w:t>２　この決定の取消しを求める訴訟は、この決定があったことを知った日の翌日から起算して6か月以内に、千葉市を被告として提起することができます</w:t>
      </w:r>
      <w:r w:rsidRPr="00B06DF4">
        <w:rPr>
          <w:rFonts w:asciiTheme="minorEastAsia" w:hAnsiTheme="minorEastAsia" w:cs="Times New Roman" w:hint="eastAsia"/>
          <w:sz w:val="24"/>
          <w:szCs w:val="24"/>
        </w:rPr>
        <w:t>。</w:t>
      </w:r>
    </w:p>
    <w:p w:rsidR="00B06DF4" w:rsidRPr="00B06DF4" w:rsidRDefault="00B06DF4" w:rsidP="00B06DF4">
      <w:pPr>
        <w:ind w:firstLineChars="200" w:firstLine="480"/>
        <w:rPr>
          <w:rFonts w:ascii="ＭＳ 明朝" w:eastAsia="ＭＳ 明朝" w:hAnsi="ＭＳ 明朝" w:cs="Times New Roman"/>
          <w:sz w:val="24"/>
          <w:szCs w:val="24"/>
        </w:rPr>
        <w:sectPr w:rsidR="00B06DF4" w:rsidRPr="00B06DF4" w:rsidSect="000F01C5">
          <w:headerReference w:type="default" r:id="rId9"/>
          <w:type w:val="continuous"/>
          <w:pgSz w:w="11907" w:h="16840" w:code="9"/>
          <w:pgMar w:top="1701" w:right="1418" w:bottom="1701" w:left="1418" w:header="720" w:footer="720" w:gutter="0"/>
          <w:cols w:space="425"/>
          <w:noEndnote/>
          <w:docGrid w:type="lines" w:linePitch="363" w:charSpace="-13"/>
        </w:sectPr>
      </w:pPr>
    </w:p>
    <w:p w:rsidR="00B06DF4" w:rsidRPr="00B06DF4" w:rsidRDefault="00FA6A45" w:rsidP="00FA6A45">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rsidR="00FA6A45" w:rsidRPr="00FA6A45" w:rsidRDefault="00FA6A45" w:rsidP="00FA6A45">
      <w:pPr>
        <w:rPr>
          <w:rFonts w:ascii="ＭＳ 明朝" w:eastAsia="ＭＳ 明朝" w:hAnsi="Century" w:cs="Times New Roman"/>
          <w:szCs w:val="21"/>
        </w:rPr>
      </w:pPr>
      <w:r w:rsidRPr="00FA6A45">
        <w:rPr>
          <w:rFonts w:ascii="ＭＳ 明朝" w:eastAsia="ＭＳ 明朝" w:hAnsi="Century" w:cs="Times New Roman" w:hint="eastAsia"/>
          <w:szCs w:val="21"/>
        </w:rPr>
        <w:t>様式第</w:t>
      </w:r>
      <w:r w:rsidR="00C36F27">
        <w:rPr>
          <w:rFonts w:ascii="ＭＳ 明朝" w:eastAsia="ＭＳ 明朝" w:hAnsi="Century" w:cs="Times New Roman" w:hint="eastAsia"/>
          <w:szCs w:val="21"/>
        </w:rPr>
        <w:t>２</w:t>
      </w:r>
      <w:r w:rsidRPr="00FA6A45">
        <w:rPr>
          <w:rFonts w:ascii="ＭＳ 明朝" w:eastAsia="ＭＳ 明朝" w:hAnsi="Century" w:cs="Times New Roman" w:hint="eastAsia"/>
          <w:szCs w:val="21"/>
        </w:rPr>
        <w:t>号</w:t>
      </w:r>
      <w:r w:rsidR="00755F24">
        <w:rPr>
          <w:rFonts w:ascii="ＭＳ 明朝" w:eastAsia="ＭＳ 明朝" w:hAnsi="Century" w:cs="Times New Roman" w:hint="eastAsia"/>
          <w:szCs w:val="21"/>
        </w:rPr>
        <w:t>（第６条第３項関係）</w:t>
      </w:r>
    </w:p>
    <w:p w:rsidR="00FA6A45" w:rsidRPr="00FA6A45" w:rsidRDefault="00FA6A45" w:rsidP="00FA6A45">
      <w:pPr>
        <w:wordWrap w:val="0"/>
        <w:ind w:rightChars="100" w:right="210"/>
        <w:jc w:val="right"/>
        <w:rPr>
          <w:rFonts w:ascii="ＭＳ 明朝" w:eastAsia="ＭＳ 明朝" w:hAnsi="Century" w:cs="Times New Roman"/>
          <w:szCs w:val="21"/>
        </w:rPr>
      </w:pPr>
      <w:r w:rsidRPr="00FA6A45">
        <w:rPr>
          <w:rFonts w:ascii="ＭＳ 明朝" w:eastAsia="ＭＳ 明朝" w:hAnsi="Century" w:cs="Times New Roman" w:hint="eastAsia"/>
          <w:kern w:val="0"/>
          <w:szCs w:val="21"/>
        </w:rPr>
        <w:t>千葉市指令　　　第　　　号</w:t>
      </w:r>
    </w:p>
    <w:p w:rsidR="00FA6A45" w:rsidRPr="00FA6A45" w:rsidRDefault="00FA6A45" w:rsidP="00FA6A45">
      <w:pPr>
        <w:ind w:rightChars="100" w:right="210"/>
        <w:jc w:val="right"/>
        <w:rPr>
          <w:rFonts w:ascii="ＭＳ 明朝" w:eastAsia="ＭＳ 明朝" w:hAnsi="Century" w:cs="Times New Roman"/>
          <w:kern w:val="0"/>
          <w:szCs w:val="21"/>
        </w:rPr>
      </w:pPr>
      <w:r w:rsidRPr="00FA6A45">
        <w:rPr>
          <w:rFonts w:ascii="ＭＳ 明朝" w:eastAsia="ＭＳ 明朝" w:hAnsi="Century" w:cs="Times New Roman" w:hint="eastAsia"/>
          <w:kern w:val="0"/>
          <w:szCs w:val="21"/>
        </w:rPr>
        <w:t xml:space="preserve">年　</w:t>
      </w:r>
      <w:r w:rsidR="00C6795F">
        <w:rPr>
          <w:rFonts w:ascii="ＭＳ 明朝" w:eastAsia="ＭＳ 明朝" w:hAnsi="Century" w:cs="Times New Roman" w:hint="eastAsia"/>
          <w:kern w:val="0"/>
          <w:szCs w:val="21"/>
        </w:rPr>
        <w:t xml:space="preserve">　　</w:t>
      </w:r>
      <w:r w:rsidRPr="00FA6A45">
        <w:rPr>
          <w:rFonts w:ascii="ＭＳ 明朝" w:eastAsia="ＭＳ 明朝" w:hAnsi="Century" w:cs="Times New Roman" w:hint="eastAsia"/>
          <w:kern w:val="0"/>
          <w:szCs w:val="21"/>
        </w:rPr>
        <w:t xml:space="preserve">月　</w:t>
      </w:r>
      <w:r w:rsidR="00C6795F">
        <w:rPr>
          <w:rFonts w:ascii="ＭＳ 明朝" w:eastAsia="ＭＳ 明朝" w:hAnsi="Century" w:cs="Times New Roman" w:hint="eastAsia"/>
          <w:kern w:val="0"/>
          <w:szCs w:val="21"/>
        </w:rPr>
        <w:t xml:space="preserve">　　</w:t>
      </w:r>
      <w:r w:rsidRPr="00FA6A45">
        <w:rPr>
          <w:rFonts w:ascii="ＭＳ 明朝" w:eastAsia="ＭＳ 明朝" w:hAnsi="Century" w:cs="Times New Roman" w:hint="eastAsia"/>
          <w:kern w:val="0"/>
          <w:szCs w:val="21"/>
        </w:rPr>
        <w:t>日</w:t>
      </w:r>
    </w:p>
    <w:p w:rsidR="00FA6A45" w:rsidRPr="00FA6A45" w:rsidRDefault="00FA6A45" w:rsidP="00FA6A45">
      <w:pPr>
        <w:jc w:val="right"/>
        <w:rPr>
          <w:rFonts w:ascii="ＭＳ 明朝" w:eastAsia="ＭＳ 明朝" w:hAnsi="Century" w:cs="Times New Roman"/>
          <w:szCs w:val="21"/>
        </w:rPr>
      </w:pPr>
    </w:p>
    <w:p w:rsidR="00FA6A45" w:rsidRPr="00FA6A45" w:rsidRDefault="00FA6A45" w:rsidP="00FA6A45">
      <w:pPr>
        <w:rPr>
          <w:rFonts w:ascii="ＭＳ 明朝" w:eastAsia="ＭＳ 明朝" w:hAnsi="Century" w:cs="Times New Roman"/>
          <w:szCs w:val="21"/>
        </w:rPr>
      </w:pPr>
      <w:r w:rsidRPr="00FA6A45">
        <w:rPr>
          <w:rFonts w:ascii="ＭＳ 明朝" w:eastAsia="ＭＳ 明朝" w:hAnsi="Century" w:cs="Times New Roman" w:hint="eastAsia"/>
          <w:szCs w:val="21"/>
        </w:rPr>
        <w:t xml:space="preserve">　　　　　　　様</w:t>
      </w:r>
    </w:p>
    <w:p w:rsidR="00FA6A45" w:rsidRPr="00FA6A45" w:rsidRDefault="00FA6A45" w:rsidP="00FA6A45">
      <w:pPr>
        <w:rPr>
          <w:rFonts w:ascii="ＭＳ 明朝" w:eastAsia="ＭＳ 明朝" w:hAnsi="Century" w:cs="Times New Roman"/>
          <w:szCs w:val="21"/>
        </w:rPr>
      </w:pPr>
    </w:p>
    <w:p w:rsidR="00FA6A45" w:rsidRPr="00FA6A45" w:rsidRDefault="00FA6A45" w:rsidP="00FA6A45">
      <w:pPr>
        <w:ind w:firstLineChars="2400" w:firstLine="5040"/>
        <w:rPr>
          <w:rFonts w:ascii="ＭＳ 明朝" w:eastAsia="ＭＳ 明朝" w:hAnsi="Century" w:cs="Times New Roman"/>
          <w:szCs w:val="21"/>
        </w:rPr>
      </w:pPr>
      <w:r w:rsidRPr="00FA6A45">
        <w:rPr>
          <w:rFonts w:ascii="ＭＳ 明朝" w:eastAsia="ＭＳ 明朝" w:hAnsi="Century" w:cs="Times New Roman" w:hint="eastAsia"/>
          <w:szCs w:val="21"/>
        </w:rPr>
        <w:t xml:space="preserve">千葉市長　　</w:t>
      </w:r>
    </w:p>
    <w:p w:rsidR="00FA6A45" w:rsidRPr="00FA6A45" w:rsidRDefault="00FA6A45" w:rsidP="00FA6A45">
      <w:pPr>
        <w:rPr>
          <w:rFonts w:ascii="ＭＳ 明朝" w:eastAsia="ＭＳ 明朝" w:hAnsi="Century" w:cs="Times New Roman"/>
          <w:szCs w:val="21"/>
        </w:rPr>
      </w:pPr>
    </w:p>
    <w:p w:rsidR="00FA6A45" w:rsidRPr="00FA6A45" w:rsidRDefault="00FA6A45" w:rsidP="00FA6A45">
      <w:pPr>
        <w:rPr>
          <w:rFonts w:ascii="ＭＳ 明朝" w:eastAsia="ＭＳ 明朝" w:hAnsi="Century" w:cs="Times New Roman"/>
          <w:szCs w:val="21"/>
        </w:rPr>
      </w:pPr>
    </w:p>
    <w:p w:rsidR="00FA6A45" w:rsidRPr="00FA6A45" w:rsidRDefault="00FA6A45" w:rsidP="00FA6A45">
      <w:pPr>
        <w:spacing w:line="280" w:lineRule="exact"/>
        <w:jc w:val="center"/>
        <w:rPr>
          <w:rFonts w:ascii="ＭＳ 明朝" w:eastAsia="ＭＳ 明朝" w:hAnsi="Century" w:cs="Times New Roman"/>
          <w:szCs w:val="21"/>
        </w:rPr>
      </w:pPr>
      <w:r w:rsidRPr="00FA6A45">
        <w:rPr>
          <w:rFonts w:ascii="ＭＳ 明朝" w:eastAsia="ＭＳ 明朝" w:hAnsi="Century" w:cs="Times New Roman" w:hint="eastAsia"/>
          <w:szCs w:val="21"/>
        </w:rPr>
        <w:t>千葉市介護予防・日常生活支援総合事業</w:t>
      </w:r>
      <w:r w:rsidR="00755F24">
        <w:rPr>
          <w:rFonts w:ascii="ＭＳ 明朝" w:eastAsia="ＭＳ 明朝" w:hAnsi="Century" w:cs="Times New Roman" w:hint="eastAsia"/>
          <w:szCs w:val="21"/>
        </w:rPr>
        <w:t>（</w:t>
      </w:r>
      <w:r w:rsidRPr="00FA6A45">
        <w:rPr>
          <w:rFonts w:ascii="ＭＳ 明朝" w:eastAsia="ＭＳ 明朝" w:hAnsi="Century" w:cs="Times New Roman" w:hint="eastAsia"/>
          <w:szCs w:val="21"/>
        </w:rPr>
        <w:t>第１号事業</w:t>
      </w:r>
      <w:r w:rsidR="00755F24">
        <w:rPr>
          <w:rFonts w:ascii="ＭＳ 明朝" w:eastAsia="ＭＳ 明朝" w:hAnsi="Century" w:cs="Times New Roman" w:hint="eastAsia"/>
          <w:szCs w:val="21"/>
        </w:rPr>
        <w:t>）</w:t>
      </w:r>
      <w:r w:rsidRPr="00FA6A45">
        <w:rPr>
          <w:rFonts w:ascii="ＭＳ 明朝" w:eastAsia="ＭＳ 明朝" w:hAnsi="Century" w:cs="Times New Roman" w:hint="eastAsia"/>
          <w:szCs w:val="21"/>
        </w:rPr>
        <w:t>事業所不指定通知書</w:t>
      </w:r>
    </w:p>
    <w:p w:rsidR="00FA6A45" w:rsidRPr="00755F24" w:rsidRDefault="00FA6A45" w:rsidP="00FA6A45">
      <w:pPr>
        <w:rPr>
          <w:rFonts w:ascii="ＭＳ 明朝" w:eastAsia="ＭＳ 明朝" w:hAnsi="Century" w:cs="Times New Roman"/>
          <w:szCs w:val="21"/>
        </w:rPr>
      </w:pPr>
    </w:p>
    <w:p w:rsidR="00FA6A45" w:rsidRPr="00FA6A45" w:rsidRDefault="00FA6A45" w:rsidP="005F678E">
      <w:pPr>
        <w:ind w:firstLineChars="300" w:firstLine="630"/>
        <w:rPr>
          <w:rFonts w:ascii="ＭＳ 明朝" w:eastAsia="ＭＳ 明朝" w:hAnsi="Century" w:cs="Times New Roman"/>
          <w:szCs w:val="21"/>
        </w:rPr>
      </w:pPr>
      <w:r w:rsidRPr="00FA6A45">
        <w:rPr>
          <w:rFonts w:ascii="ＭＳ 明朝" w:eastAsia="ＭＳ 明朝" w:hAnsi="Century" w:cs="Times New Roman" w:hint="eastAsia"/>
          <w:noProof/>
          <w:szCs w:val="21"/>
        </w:rPr>
        <w:t xml:space="preserve">　　年　　月　　日</w:t>
      </w:r>
      <w:r w:rsidR="00755F24">
        <w:rPr>
          <w:rFonts w:ascii="ＭＳ 明朝" w:eastAsia="ＭＳ 明朝" w:hAnsi="Century" w:cs="Times New Roman" w:hint="eastAsia"/>
          <w:szCs w:val="21"/>
        </w:rPr>
        <w:t>付けで申請のあった</w:t>
      </w:r>
      <w:r w:rsidRPr="00FA6A45">
        <w:rPr>
          <w:rFonts w:ascii="ＭＳ 明朝" w:eastAsia="ＭＳ 明朝" w:hAnsi="Century" w:cs="Times New Roman" w:hint="eastAsia"/>
          <w:szCs w:val="21"/>
        </w:rPr>
        <w:t>事業所</w:t>
      </w:r>
      <w:r w:rsidR="00755F24">
        <w:rPr>
          <w:rFonts w:ascii="ＭＳ 明朝" w:eastAsia="ＭＳ 明朝" w:hAnsi="Century" w:cs="Times New Roman" w:hint="eastAsia"/>
          <w:szCs w:val="21"/>
        </w:rPr>
        <w:t>の指定</w:t>
      </w:r>
      <w:r w:rsidRPr="00FA6A45">
        <w:rPr>
          <w:rFonts w:ascii="ＭＳ 明朝" w:eastAsia="ＭＳ 明朝" w:hAnsi="Century" w:cs="Times New Roman" w:hint="eastAsia"/>
          <w:szCs w:val="21"/>
        </w:rPr>
        <w:t>については、下記の理由により指定しないので通知します。</w:t>
      </w:r>
    </w:p>
    <w:p w:rsidR="00FA6A45" w:rsidRPr="00FA6A45" w:rsidRDefault="00FA6A45" w:rsidP="00FA6A45">
      <w:pPr>
        <w:spacing w:line="300" w:lineRule="exact"/>
        <w:rPr>
          <w:rFonts w:ascii="ＭＳ 明朝" w:eastAsia="ＭＳ 明朝" w:hAnsi="Century" w:cs="Times New Roman"/>
          <w:szCs w:val="21"/>
        </w:rPr>
      </w:pPr>
    </w:p>
    <w:p w:rsidR="00FA6A45" w:rsidRPr="00FA6A45" w:rsidRDefault="00FA6A45" w:rsidP="00FA6A45">
      <w:pPr>
        <w:spacing w:line="300" w:lineRule="exact"/>
        <w:jc w:val="center"/>
        <w:rPr>
          <w:rFonts w:ascii="ＭＳ 明朝" w:eastAsia="ＭＳ 明朝" w:hAnsi="Century" w:cs="Times New Roman"/>
          <w:szCs w:val="21"/>
        </w:rPr>
      </w:pPr>
      <w:r w:rsidRPr="00FA6A45">
        <w:rPr>
          <w:rFonts w:ascii="ＭＳ 明朝" w:eastAsia="ＭＳ 明朝" w:hAnsi="Century" w:cs="Times New Roman" w:hint="eastAsia"/>
          <w:szCs w:val="21"/>
        </w:rPr>
        <w:t>記</w:t>
      </w:r>
    </w:p>
    <w:p w:rsidR="00FA6A45" w:rsidRPr="00FA6A45" w:rsidRDefault="00FA6A45" w:rsidP="00FA6A45">
      <w:pPr>
        <w:spacing w:line="300" w:lineRule="exact"/>
        <w:rPr>
          <w:rFonts w:ascii="ＭＳ 明朝" w:eastAsia="ＭＳ 明朝" w:hAnsi="Century" w:cs="Times New Roman"/>
          <w:szCs w:val="21"/>
        </w:rPr>
      </w:pPr>
    </w:p>
    <w:p w:rsidR="00FA6A45" w:rsidRPr="00FA6A45" w:rsidRDefault="00FA6A45" w:rsidP="00FA6A45">
      <w:pPr>
        <w:ind w:leftChars="100" w:left="210"/>
        <w:jc w:val="left"/>
        <w:rPr>
          <w:rFonts w:ascii="ＭＳ 明朝" w:eastAsia="ＭＳ 明朝" w:hAnsi="Century" w:cs="Times New Roman"/>
          <w:kern w:val="0"/>
          <w:szCs w:val="21"/>
        </w:rPr>
      </w:pPr>
      <w:r w:rsidRPr="00FA6A45">
        <w:rPr>
          <w:rFonts w:ascii="ＭＳ 明朝" w:eastAsia="ＭＳ 明朝" w:hAnsi="Century" w:cs="Times New Roman" w:hint="eastAsia"/>
          <w:szCs w:val="21"/>
        </w:rPr>
        <w:t xml:space="preserve">１　</w:t>
      </w:r>
      <w:r w:rsidRPr="00FA6A45">
        <w:rPr>
          <w:rFonts w:ascii="ＭＳ 明朝" w:eastAsia="ＭＳ 明朝" w:hAnsi="Century" w:cs="Times New Roman" w:hint="eastAsia"/>
          <w:kern w:val="0"/>
          <w:szCs w:val="21"/>
        </w:rPr>
        <w:t>申請内容</w:t>
      </w:r>
    </w:p>
    <w:p w:rsidR="00FA6A45" w:rsidRPr="00FA6A45" w:rsidRDefault="00FA6A45" w:rsidP="00FA6A45">
      <w:pPr>
        <w:jc w:val="left"/>
        <w:rPr>
          <w:rFonts w:ascii="ＭＳ 明朝" w:eastAsia="ＭＳ 明朝" w:hAnsi="Century" w:cs="Times New Roman"/>
          <w:kern w:val="0"/>
          <w:szCs w:val="21"/>
        </w:rPr>
      </w:pPr>
    </w:p>
    <w:p w:rsidR="00FA6A45" w:rsidRPr="00FA6A45" w:rsidRDefault="00FA6A45" w:rsidP="00FA6A45">
      <w:pPr>
        <w:jc w:val="left"/>
        <w:rPr>
          <w:rFonts w:asciiTheme="minorEastAsia" w:hAnsiTheme="minorEastAsia" w:cs="Times New Roman"/>
          <w:szCs w:val="21"/>
        </w:rPr>
      </w:pPr>
    </w:p>
    <w:p w:rsidR="00FA6A45" w:rsidRPr="00FA6A45" w:rsidRDefault="00FA6A45" w:rsidP="00FA6A45">
      <w:pPr>
        <w:ind w:leftChars="100" w:left="210"/>
        <w:rPr>
          <w:rFonts w:ascii="ＭＳ 明朝" w:eastAsia="ＭＳ 明朝" w:hAnsi="ＭＳ 明朝" w:cs="Times New Roman"/>
          <w:szCs w:val="21"/>
        </w:rPr>
      </w:pPr>
      <w:r w:rsidRPr="00FA6A45">
        <w:rPr>
          <w:rFonts w:ascii="ＭＳ 明朝" w:eastAsia="ＭＳ 明朝" w:hAnsi="Century" w:cs="Times New Roman" w:hint="eastAsia"/>
          <w:szCs w:val="21"/>
        </w:rPr>
        <w:t>２　理　　由</w:t>
      </w:r>
    </w:p>
    <w:p w:rsidR="00FA6A45" w:rsidRPr="00FA6A45" w:rsidRDefault="00FA6A45" w:rsidP="00FA6A45">
      <w:pPr>
        <w:rPr>
          <w:rFonts w:ascii="ＭＳ 明朝" w:eastAsia="ＭＳ 明朝" w:hAnsi="ＭＳ 明朝" w:cs="Times New Roman"/>
          <w:szCs w:val="21"/>
        </w:rPr>
      </w:pPr>
    </w:p>
    <w:p w:rsidR="00FA6A45" w:rsidRPr="00FA6A45" w:rsidRDefault="00FA6A45" w:rsidP="00FA6A45">
      <w:pPr>
        <w:rPr>
          <w:rFonts w:ascii="ＭＳ 明朝" w:eastAsia="ＭＳ 明朝" w:hAnsi="ＭＳ 明朝" w:cs="Times New Roman"/>
          <w:szCs w:val="21"/>
        </w:rPr>
      </w:pPr>
    </w:p>
    <w:p w:rsidR="00FA6A45" w:rsidRPr="00FA6A45" w:rsidRDefault="00FA6A45" w:rsidP="00FA6A45">
      <w:pPr>
        <w:rPr>
          <w:rFonts w:ascii="ＭＳ 明朝" w:eastAsia="ＭＳ 明朝" w:hAnsi="ＭＳ 明朝" w:cs="Times New Roman"/>
          <w:szCs w:val="21"/>
        </w:rPr>
      </w:pPr>
    </w:p>
    <w:p w:rsidR="00FA6A45" w:rsidRPr="00FA6A45" w:rsidRDefault="00FA6A45" w:rsidP="00FA6A45">
      <w:pPr>
        <w:rPr>
          <w:rFonts w:ascii="ＭＳ 明朝" w:eastAsia="ＭＳ 明朝" w:hAnsi="ＭＳ 明朝" w:cs="Times New Roman"/>
          <w:szCs w:val="21"/>
        </w:rPr>
      </w:pPr>
    </w:p>
    <w:p w:rsidR="00FA6A45" w:rsidRPr="00FA6A45" w:rsidRDefault="00FA6A45" w:rsidP="00FA6A45">
      <w:pPr>
        <w:spacing w:line="260" w:lineRule="exact"/>
        <w:rPr>
          <w:rFonts w:asciiTheme="minorEastAsia" w:hAnsiTheme="minorEastAsia" w:cs="Times New Roman"/>
          <w:szCs w:val="21"/>
        </w:rPr>
      </w:pPr>
      <w:r w:rsidRPr="00FA6A45">
        <w:rPr>
          <w:rFonts w:asciiTheme="minorEastAsia" w:hAnsiTheme="minorEastAsia" w:cs="Times New Roman" w:hint="eastAsia"/>
          <w:szCs w:val="21"/>
        </w:rPr>
        <w:t>審査請求等について</w:t>
      </w:r>
    </w:p>
    <w:p w:rsidR="00FA6A45" w:rsidRPr="00FA6A45" w:rsidRDefault="00FA6A45" w:rsidP="00FA6A45">
      <w:pPr>
        <w:spacing w:line="260" w:lineRule="exact"/>
        <w:ind w:leftChars="100" w:left="420" w:hangingChars="100" w:hanging="210"/>
        <w:rPr>
          <w:rFonts w:asciiTheme="minorEastAsia" w:hAnsiTheme="minorEastAsia" w:cs="Times New Roman"/>
          <w:szCs w:val="21"/>
        </w:rPr>
      </w:pPr>
      <w:r w:rsidRPr="00FA6A45">
        <w:rPr>
          <w:rFonts w:asciiTheme="minorEastAsia" w:hAnsiTheme="minorEastAsia" w:cs="Times New Roman" w:hint="eastAsia"/>
          <w:szCs w:val="21"/>
        </w:rPr>
        <w:t>１　この決定についての審査請求は、この決定があったことを知った日の翌日から起算して3か月以内に、千葉市長に対してすることができます。</w:t>
      </w:r>
    </w:p>
    <w:p w:rsidR="000B0012" w:rsidRDefault="00FA6A45" w:rsidP="00FA6A45">
      <w:pPr>
        <w:spacing w:line="260" w:lineRule="exact"/>
        <w:ind w:leftChars="100" w:left="420" w:hangingChars="100" w:hanging="210"/>
        <w:rPr>
          <w:rFonts w:asciiTheme="minorEastAsia" w:hAnsiTheme="minorEastAsia" w:cs="Times New Roman"/>
          <w:szCs w:val="21"/>
        </w:rPr>
        <w:sectPr w:rsidR="000B0012" w:rsidSect="00FA6A45">
          <w:headerReference w:type="default" r:id="rId10"/>
          <w:type w:val="continuous"/>
          <w:pgSz w:w="11907" w:h="16840" w:code="9"/>
          <w:pgMar w:top="1701" w:right="1418" w:bottom="1701" w:left="1418" w:header="720" w:footer="720" w:gutter="0"/>
          <w:cols w:space="425"/>
          <w:noEndnote/>
          <w:docGrid w:type="lines" w:linePitch="363" w:charSpace="-13"/>
        </w:sectPr>
      </w:pPr>
      <w:r w:rsidRPr="00FA6A45">
        <w:rPr>
          <w:rFonts w:asciiTheme="minorEastAsia" w:hAnsiTheme="minorEastAsia" w:cs="Times New Roman" w:hint="eastAsia"/>
          <w:szCs w:val="21"/>
        </w:rPr>
        <w:t>２　この決定の取消しを求める訴訟は、この決定があったことを知った日の翌日から起算して6か月以内に、千葉市を被告として提起することができま</w:t>
      </w:r>
    </w:p>
    <w:p w:rsidR="000B0012" w:rsidRPr="000B0012" w:rsidRDefault="000B0012" w:rsidP="000B0012">
      <w:pPr>
        <w:rPr>
          <w:rFonts w:ascii="ＭＳ 明朝" w:eastAsia="ＭＳ 明朝" w:hAnsi="Century" w:cs="Times New Roman"/>
          <w:szCs w:val="21"/>
        </w:rPr>
      </w:pPr>
      <w:r w:rsidRPr="000B0012">
        <w:rPr>
          <w:rFonts w:ascii="ＭＳ 明朝" w:eastAsia="ＭＳ 明朝" w:hAnsi="Century" w:cs="Times New Roman" w:hint="eastAsia"/>
          <w:szCs w:val="21"/>
        </w:rPr>
        <w:t>様式第</w:t>
      </w:r>
      <w:r w:rsidR="00C36F27">
        <w:rPr>
          <w:rFonts w:ascii="ＭＳ 明朝" w:eastAsia="ＭＳ 明朝" w:hAnsi="Century" w:cs="Times New Roman" w:hint="eastAsia"/>
          <w:szCs w:val="21"/>
        </w:rPr>
        <w:t>３</w:t>
      </w:r>
      <w:r w:rsidRPr="000B0012">
        <w:rPr>
          <w:rFonts w:ascii="ＭＳ 明朝" w:eastAsia="ＭＳ 明朝" w:hAnsi="Century" w:cs="Times New Roman" w:hint="eastAsia"/>
          <w:szCs w:val="21"/>
        </w:rPr>
        <w:t>号</w:t>
      </w:r>
      <w:r w:rsidR="00423DA2">
        <w:rPr>
          <w:rFonts w:ascii="ＭＳ 明朝" w:eastAsia="ＭＳ 明朝" w:hAnsi="Century" w:cs="Times New Roman" w:hint="eastAsia"/>
          <w:szCs w:val="21"/>
        </w:rPr>
        <w:t>（第７条第３項関係）</w:t>
      </w:r>
    </w:p>
    <w:p w:rsidR="000B0012" w:rsidRPr="000B0012" w:rsidRDefault="000B0012" w:rsidP="000B0012">
      <w:pPr>
        <w:wordWrap w:val="0"/>
        <w:ind w:rightChars="100" w:right="210"/>
        <w:jc w:val="right"/>
        <w:rPr>
          <w:rFonts w:ascii="ＭＳ 明朝" w:eastAsia="ＭＳ 明朝" w:hAnsi="Century" w:cs="Times New Roman"/>
          <w:szCs w:val="21"/>
        </w:rPr>
      </w:pPr>
      <w:r w:rsidRPr="000B0012">
        <w:rPr>
          <w:rFonts w:ascii="ＭＳ 明朝" w:eastAsia="ＭＳ 明朝" w:hAnsi="Century" w:cs="Times New Roman" w:hint="eastAsia"/>
          <w:kern w:val="0"/>
          <w:szCs w:val="21"/>
        </w:rPr>
        <w:t>千葉市指令　　　第</w:t>
      </w:r>
      <w:r w:rsidR="00423DA2">
        <w:rPr>
          <w:rFonts w:ascii="ＭＳ 明朝" w:eastAsia="ＭＳ 明朝" w:hAnsi="Century" w:cs="Times New Roman" w:hint="eastAsia"/>
          <w:kern w:val="0"/>
          <w:szCs w:val="21"/>
        </w:rPr>
        <w:t xml:space="preserve">　</w:t>
      </w:r>
      <w:r w:rsidRPr="000B0012">
        <w:rPr>
          <w:rFonts w:ascii="ＭＳ 明朝" w:eastAsia="ＭＳ 明朝" w:hAnsi="Century" w:cs="Times New Roman" w:hint="eastAsia"/>
          <w:kern w:val="0"/>
          <w:szCs w:val="21"/>
        </w:rPr>
        <w:t xml:space="preserve">　　号</w:t>
      </w:r>
    </w:p>
    <w:p w:rsidR="000B0012" w:rsidRPr="000B0012" w:rsidRDefault="00423DA2" w:rsidP="000B0012">
      <w:pPr>
        <w:ind w:rightChars="100" w:right="210"/>
        <w:jc w:val="righ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年　　　月　</w:t>
      </w:r>
      <w:r w:rsidR="000B0012" w:rsidRPr="000B0012">
        <w:rPr>
          <w:rFonts w:ascii="ＭＳ 明朝" w:eastAsia="ＭＳ 明朝" w:hAnsi="Century" w:cs="Times New Roman" w:hint="eastAsia"/>
          <w:kern w:val="0"/>
          <w:szCs w:val="21"/>
        </w:rPr>
        <w:t xml:space="preserve">　　日</w:t>
      </w:r>
    </w:p>
    <w:p w:rsidR="000B0012" w:rsidRPr="000B0012" w:rsidRDefault="000B0012" w:rsidP="000B0012">
      <w:pPr>
        <w:jc w:val="right"/>
        <w:rPr>
          <w:rFonts w:ascii="ＭＳ 明朝" w:eastAsia="ＭＳ 明朝" w:hAnsi="Century" w:cs="Times New Roman"/>
          <w:szCs w:val="21"/>
        </w:rPr>
      </w:pPr>
    </w:p>
    <w:p w:rsidR="000B0012" w:rsidRPr="000B0012" w:rsidRDefault="000B0012" w:rsidP="000B0012">
      <w:pPr>
        <w:rPr>
          <w:rFonts w:ascii="ＭＳ 明朝" w:eastAsia="ＭＳ 明朝" w:hAnsi="Century" w:cs="Times New Roman"/>
          <w:szCs w:val="21"/>
        </w:rPr>
      </w:pPr>
      <w:r w:rsidRPr="000B0012">
        <w:rPr>
          <w:rFonts w:ascii="ＭＳ 明朝" w:eastAsia="ＭＳ 明朝" w:hAnsi="Century" w:cs="Times New Roman" w:hint="eastAsia"/>
          <w:szCs w:val="21"/>
        </w:rPr>
        <w:t xml:space="preserve">　　　　　　　様</w:t>
      </w:r>
    </w:p>
    <w:p w:rsidR="000B0012" w:rsidRPr="000B0012" w:rsidRDefault="000B0012" w:rsidP="000B0012">
      <w:pPr>
        <w:rPr>
          <w:rFonts w:ascii="ＭＳ 明朝" w:eastAsia="ＭＳ 明朝" w:hAnsi="Century" w:cs="Times New Roman"/>
          <w:szCs w:val="21"/>
        </w:rPr>
      </w:pPr>
    </w:p>
    <w:p w:rsidR="000B0012" w:rsidRPr="000B0012" w:rsidRDefault="000B0012" w:rsidP="00682F1F">
      <w:pPr>
        <w:ind w:firstLineChars="2400" w:firstLine="5040"/>
        <w:rPr>
          <w:rFonts w:ascii="ＭＳ 明朝" w:eastAsia="ＭＳ 明朝" w:hAnsi="Century" w:cs="Times New Roman"/>
          <w:szCs w:val="21"/>
        </w:rPr>
      </w:pPr>
      <w:r w:rsidRPr="000B0012">
        <w:rPr>
          <w:rFonts w:ascii="ＭＳ 明朝" w:eastAsia="ＭＳ 明朝" w:hAnsi="Century" w:cs="Times New Roman" w:hint="eastAsia"/>
          <w:szCs w:val="21"/>
        </w:rPr>
        <w:t xml:space="preserve">千葉市長　　</w:t>
      </w:r>
    </w:p>
    <w:p w:rsidR="000B0012" w:rsidRPr="000B0012" w:rsidRDefault="000B0012" w:rsidP="000B0012">
      <w:pPr>
        <w:rPr>
          <w:rFonts w:ascii="ＭＳ 明朝" w:eastAsia="ＭＳ 明朝" w:hAnsi="Century" w:cs="Times New Roman"/>
          <w:szCs w:val="21"/>
        </w:rPr>
      </w:pPr>
    </w:p>
    <w:p w:rsidR="000B0012" w:rsidRPr="000B0012" w:rsidRDefault="000B0012" w:rsidP="000B0012">
      <w:pPr>
        <w:rPr>
          <w:rFonts w:ascii="ＭＳ 明朝" w:eastAsia="ＭＳ 明朝" w:hAnsi="Century" w:cs="Times New Roman"/>
          <w:szCs w:val="21"/>
        </w:rPr>
      </w:pPr>
    </w:p>
    <w:p w:rsidR="000B0012" w:rsidRPr="000B0012" w:rsidRDefault="000B0012" w:rsidP="000B0012">
      <w:pPr>
        <w:spacing w:line="280" w:lineRule="exact"/>
        <w:jc w:val="center"/>
        <w:rPr>
          <w:rFonts w:ascii="ＭＳ 明朝" w:eastAsia="ＭＳ 明朝" w:hAnsi="Century" w:cs="Times New Roman"/>
          <w:szCs w:val="21"/>
        </w:rPr>
      </w:pPr>
      <w:r w:rsidRPr="000B0012">
        <w:rPr>
          <w:rFonts w:ascii="ＭＳ 明朝" w:eastAsia="ＭＳ 明朝" w:hAnsi="Century" w:cs="Times New Roman" w:hint="eastAsia"/>
          <w:szCs w:val="21"/>
        </w:rPr>
        <w:t>千葉市介護予防・日常生活支援総合事業</w:t>
      </w:r>
      <w:r w:rsidR="00423DA2">
        <w:rPr>
          <w:rFonts w:ascii="ＭＳ 明朝" w:eastAsia="ＭＳ 明朝" w:hAnsi="Century" w:cs="Times New Roman" w:hint="eastAsia"/>
          <w:szCs w:val="21"/>
        </w:rPr>
        <w:t>（</w:t>
      </w:r>
      <w:r w:rsidRPr="000B0012">
        <w:rPr>
          <w:rFonts w:ascii="ＭＳ 明朝" w:eastAsia="ＭＳ 明朝" w:hAnsi="Century" w:cs="Times New Roman" w:hint="eastAsia"/>
          <w:szCs w:val="21"/>
        </w:rPr>
        <w:t>第１号事業</w:t>
      </w:r>
      <w:r w:rsidR="00423DA2">
        <w:rPr>
          <w:rFonts w:ascii="ＭＳ 明朝" w:eastAsia="ＭＳ 明朝" w:hAnsi="Century" w:cs="Times New Roman" w:hint="eastAsia"/>
          <w:szCs w:val="21"/>
        </w:rPr>
        <w:t>）</w:t>
      </w:r>
      <w:r w:rsidRPr="000B0012">
        <w:rPr>
          <w:rFonts w:ascii="ＭＳ 明朝" w:eastAsia="ＭＳ 明朝" w:hAnsi="Century" w:cs="Times New Roman" w:hint="eastAsia"/>
          <w:szCs w:val="21"/>
        </w:rPr>
        <w:t>事業所指定更新通知書</w:t>
      </w:r>
    </w:p>
    <w:p w:rsidR="000B0012" w:rsidRPr="000B0012" w:rsidRDefault="000B0012" w:rsidP="000B0012">
      <w:pPr>
        <w:rPr>
          <w:rFonts w:ascii="ＭＳ 明朝" w:eastAsia="ＭＳ 明朝" w:hAnsi="Century" w:cs="Times New Roman"/>
          <w:szCs w:val="21"/>
        </w:rPr>
      </w:pPr>
    </w:p>
    <w:p w:rsidR="000B0012" w:rsidRPr="000B0012" w:rsidRDefault="000B0012" w:rsidP="000B0012">
      <w:pPr>
        <w:ind w:firstLineChars="100" w:firstLine="210"/>
        <w:rPr>
          <w:rFonts w:ascii="ＭＳ 明朝" w:eastAsia="ＭＳ 明朝" w:hAnsi="Century" w:cs="Times New Roman"/>
          <w:szCs w:val="21"/>
        </w:rPr>
      </w:pPr>
      <w:r w:rsidRPr="000B0012">
        <w:rPr>
          <w:rFonts w:ascii="ＭＳ 明朝" w:eastAsia="ＭＳ 明朝" w:hAnsi="Century" w:cs="Times New Roman" w:hint="eastAsia"/>
          <w:noProof/>
          <w:szCs w:val="21"/>
        </w:rPr>
        <w:t xml:space="preserve">　</w:t>
      </w:r>
      <w:r w:rsidR="005F678E">
        <w:rPr>
          <w:rFonts w:ascii="ＭＳ 明朝" w:eastAsia="ＭＳ 明朝" w:hAnsi="Century" w:cs="Times New Roman" w:hint="eastAsia"/>
          <w:noProof/>
          <w:szCs w:val="21"/>
        </w:rPr>
        <w:t xml:space="preserve">　　</w:t>
      </w:r>
      <w:r w:rsidRPr="000B0012">
        <w:rPr>
          <w:rFonts w:ascii="ＭＳ 明朝" w:eastAsia="ＭＳ 明朝" w:hAnsi="Century" w:cs="Times New Roman" w:hint="eastAsia"/>
          <w:noProof/>
          <w:szCs w:val="21"/>
        </w:rPr>
        <w:t xml:space="preserve">　年　　月　　日</w:t>
      </w:r>
      <w:r w:rsidRPr="000B0012">
        <w:rPr>
          <w:rFonts w:ascii="ＭＳ 明朝" w:eastAsia="ＭＳ 明朝" w:hAnsi="Century" w:cs="Times New Roman" w:hint="eastAsia"/>
          <w:szCs w:val="21"/>
        </w:rPr>
        <w:t>付けで申請のあった下記事業所については、介護保険法第１１５条の４５の６第１項の規定により、介護保険法に基づく指定事業所として指定を更新します。</w:t>
      </w:r>
    </w:p>
    <w:p w:rsidR="000B0012" w:rsidRPr="000B0012" w:rsidRDefault="000B0012" w:rsidP="000B0012">
      <w:pPr>
        <w:spacing w:line="300" w:lineRule="exact"/>
        <w:rPr>
          <w:rFonts w:ascii="ＭＳ 明朝" w:eastAsia="ＭＳ 明朝" w:hAnsi="Century" w:cs="Times New Roman"/>
          <w:szCs w:val="21"/>
        </w:rPr>
      </w:pPr>
    </w:p>
    <w:p w:rsidR="000B0012" w:rsidRPr="000B0012" w:rsidRDefault="000B0012" w:rsidP="000B0012">
      <w:pPr>
        <w:spacing w:line="300" w:lineRule="exact"/>
        <w:jc w:val="center"/>
        <w:rPr>
          <w:rFonts w:ascii="ＭＳ 明朝" w:eastAsia="ＭＳ 明朝" w:hAnsi="Century" w:cs="Times New Roman"/>
          <w:szCs w:val="21"/>
        </w:rPr>
      </w:pPr>
      <w:r w:rsidRPr="000B0012">
        <w:rPr>
          <w:rFonts w:ascii="ＭＳ 明朝" w:eastAsia="ＭＳ 明朝" w:hAnsi="Century" w:cs="Times New Roman" w:hint="eastAsia"/>
          <w:szCs w:val="21"/>
        </w:rPr>
        <w:t>記</w:t>
      </w:r>
    </w:p>
    <w:p w:rsidR="000B0012" w:rsidRPr="000B0012" w:rsidRDefault="000B0012" w:rsidP="000B0012">
      <w:pPr>
        <w:spacing w:line="300" w:lineRule="exact"/>
        <w:rPr>
          <w:rFonts w:ascii="ＭＳ 明朝" w:eastAsia="ＭＳ 明朝" w:hAnsi="Century" w:cs="Times New Roman"/>
          <w:szCs w:val="21"/>
        </w:rPr>
      </w:pPr>
    </w:p>
    <w:p w:rsidR="000B0012" w:rsidRPr="000B0012" w:rsidRDefault="000B0012" w:rsidP="000B0012">
      <w:pPr>
        <w:ind w:leftChars="100" w:left="210"/>
        <w:jc w:val="left"/>
        <w:rPr>
          <w:rFonts w:asciiTheme="minorEastAsia" w:hAnsiTheme="minorEastAsia" w:cs="Times New Roman"/>
          <w:szCs w:val="21"/>
        </w:rPr>
      </w:pPr>
      <w:r w:rsidRPr="000B0012">
        <w:rPr>
          <w:rFonts w:ascii="ＭＳ 明朝" w:eastAsia="ＭＳ 明朝" w:hAnsi="Century" w:cs="Times New Roman" w:hint="eastAsia"/>
          <w:szCs w:val="21"/>
        </w:rPr>
        <w:t xml:space="preserve">１　</w:t>
      </w:r>
      <w:r w:rsidRPr="001F0973">
        <w:rPr>
          <w:rFonts w:ascii="ＭＳ 明朝" w:eastAsia="ＭＳ 明朝" w:hAnsi="Century" w:cs="Times New Roman" w:hint="eastAsia"/>
          <w:spacing w:val="75"/>
          <w:kern w:val="0"/>
          <w:szCs w:val="21"/>
          <w:fitText w:val="1680" w:id="1281661711"/>
        </w:rPr>
        <w:t>事業所名</w:t>
      </w:r>
      <w:r w:rsidRPr="001F0973">
        <w:rPr>
          <w:rFonts w:ascii="ＭＳ 明朝" w:eastAsia="ＭＳ 明朝" w:hAnsi="Century" w:cs="Times New Roman" w:hint="eastAsia"/>
          <w:spacing w:val="15"/>
          <w:kern w:val="0"/>
          <w:szCs w:val="21"/>
          <w:fitText w:val="1680" w:id="1281661711"/>
        </w:rPr>
        <w:t>称</w:t>
      </w:r>
      <w:r w:rsidRPr="000B0012">
        <w:rPr>
          <w:rFonts w:ascii="ＭＳ 明朝" w:eastAsia="ＭＳ 明朝" w:hAnsi="Century" w:cs="Times New Roman" w:hint="eastAsia"/>
          <w:szCs w:val="21"/>
        </w:rPr>
        <w:t xml:space="preserve">　　</w:t>
      </w:r>
    </w:p>
    <w:p w:rsidR="000B0012" w:rsidRPr="000B0012" w:rsidRDefault="000B0012" w:rsidP="000B0012">
      <w:pPr>
        <w:ind w:leftChars="100" w:left="210"/>
        <w:rPr>
          <w:rFonts w:ascii="ＭＳ 明朝" w:eastAsia="ＭＳ 明朝" w:hAnsi="Century" w:cs="Times New Roman"/>
          <w:szCs w:val="21"/>
        </w:rPr>
      </w:pPr>
      <w:r w:rsidRPr="000B0012">
        <w:rPr>
          <w:rFonts w:ascii="ＭＳ 明朝" w:eastAsia="ＭＳ 明朝" w:hAnsi="Century" w:cs="Times New Roman" w:hint="eastAsia"/>
          <w:szCs w:val="21"/>
        </w:rPr>
        <w:t xml:space="preserve">２　</w:t>
      </w:r>
      <w:r w:rsidRPr="001F0973">
        <w:rPr>
          <w:rFonts w:ascii="ＭＳ 明朝" w:eastAsia="ＭＳ 明朝" w:hAnsi="Century" w:cs="Times New Roman" w:hint="eastAsia"/>
          <w:spacing w:val="30"/>
          <w:kern w:val="0"/>
          <w:szCs w:val="21"/>
          <w:fitText w:val="1680" w:id="1281661712"/>
        </w:rPr>
        <w:t>事業所所在</w:t>
      </w:r>
      <w:r w:rsidRPr="001F0973">
        <w:rPr>
          <w:rFonts w:ascii="ＭＳ 明朝" w:eastAsia="ＭＳ 明朝" w:hAnsi="Century" w:cs="Times New Roman" w:hint="eastAsia"/>
          <w:spacing w:val="60"/>
          <w:kern w:val="0"/>
          <w:szCs w:val="21"/>
          <w:fitText w:val="1680" w:id="1281661712"/>
        </w:rPr>
        <w:t>地</w:t>
      </w:r>
      <w:r w:rsidRPr="000B0012">
        <w:rPr>
          <w:rFonts w:ascii="ＭＳ 明朝" w:eastAsia="ＭＳ 明朝" w:hAnsi="Century" w:cs="Times New Roman" w:hint="eastAsia"/>
          <w:szCs w:val="21"/>
        </w:rPr>
        <w:t xml:space="preserve">　　</w:t>
      </w:r>
    </w:p>
    <w:p w:rsidR="000B0012" w:rsidRPr="000B0012" w:rsidRDefault="000B0012" w:rsidP="00682F1F">
      <w:pPr>
        <w:ind w:leftChars="100" w:left="3062" w:hangingChars="1358" w:hanging="2852"/>
        <w:rPr>
          <w:rFonts w:asciiTheme="minorEastAsia" w:hAnsiTheme="minorEastAsia" w:cs="Times New Roman"/>
          <w:szCs w:val="21"/>
        </w:rPr>
      </w:pPr>
      <w:r w:rsidRPr="000B0012">
        <w:rPr>
          <w:rFonts w:ascii="ＭＳ 明朝" w:eastAsia="ＭＳ 明朝" w:hAnsi="Century" w:cs="Times New Roman" w:hint="eastAsia"/>
          <w:szCs w:val="21"/>
        </w:rPr>
        <w:t xml:space="preserve">３　</w:t>
      </w:r>
      <w:r w:rsidR="00423DA2">
        <w:rPr>
          <w:rFonts w:ascii="ＭＳ 明朝" w:eastAsia="ＭＳ 明朝" w:hAnsi="Century" w:cs="Times New Roman" w:hint="eastAsia"/>
          <w:szCs w:val="21"/>
        </w:rPr>
        <w:t>第１号</w:t>
      </w:r>
      <w:r w:rsidRPr="00423DA2">
        <w:rPr>
          <w:rFonts w:ascii="ＭＳ 明朝" w:eastAsia="ＭＳ 明朝" w:hAnsi="Century" w:cs="Times New Roman" w:hint="eastAsia"/>
          <w:kern w:val="0"/>
          <w:szCs w:val="21"/>
        </w:rPr>
        <w:t>事業の種類</w:t>
      </w:r>
      <w:r w:rsidRPr="000B0012">
        <w:rPr>
          <w:rFonts w:ascii="ＭＳ 明朝" w:eastAsia="ＭＳ 明朝" w:hAnsi="Century" w:cs="Times New Roman" w:hint="eastAsia"/>
          <w:szCs w:val="21"/>
        </w:rPr>
        <w:t xml:space="preserve">　　</w:t>
      </w:r>
    </w:p>
    <w:p w:rsidR="000B0012" w:rsidRPr="000B0012" w:rsidRDefault="000B0012" w:rsidP="00682F1F">
      <w:pPr>
        <w:ind w:leftChars="100" w:left="3062" w:hangingChars="1358" w:hanging="2852"/>
        <w:rPr>
          <w:rFonts w:ascii="ＭＳ 明朝" w:eastAsia="ＭＳ 明朝" w:hAnsi="Century" w:cs="Times New Roman"/>
          <w:kern w:val="0"/>
          <w:szCs w:val="21"/>
        </w:rPr>
      </w:pPr>
      <w:r w:rsidRPr="000B0012">
        <w:rPr>
          <w:rFonts w:ascii="ＭＳ 明朝" w:eastAsia="ＭＳ 明朝" w:hAnsi="Century" w:cs="Times New Roman" w:hint="eastAsia"/>
          <w:kern w:val="0"/>
          <w:szCs w:val="21"/>
        </w:rPr>
        <w:t xml:space="preserve">４　</w:t>
      </w:r>
      <w:r w:rsidRPr="001F0973">
        <w:rPr>
          <w:rFonts w:ascii="ＭＳ 明朝" w:eastAsia="ＭＳ 明朝" w:hAnsi="Century" w:cs="Times New Roman" w:hint="eastAsia"/>
          <w:spacing w:val="75"/>
          <w:kern w:val="0"/>
          <w:szCs w:val="21"/>
          <w:fitText w:val="1680" w:id="1281661697"/>
        </w:rPr>
        <w:t>指定年月</w:t>
      </w:r>
      <w:r w:rsidRPr="001F0973">
        <w:rPr>
          <w:rFonts w:ascii="ＭＳ 明朝" w:eastAsia="ＭＳ 明朝" w:hAnsi="Century" w:cs="Times New Roman" w:hint="eastAsia"/>
          <w:spacing w:val="15"/>
          <w:kern w:val="0"/>
          <w:szCs w:val="21"/>
          <w:fitText w:val="1680" w:id="1281661697"/>
        </w:rPr>
        <w:t>日</w:t>
      </w:r>
      <w:r w:rsidRPr="000B0012">
        <w:rPr>
          <w:rFonts w:ascii="ＭＳ 明朝" w:eastAsia="ＭＳ 明朝" w:hAnsi="Century" w:cs="Times New Roman" w:hint="eastAsia"/>
          <w:kern w:val="0"/>
          <w:szCs w:val="21"/>
        </w:rPr>
        <w:t xml:space="preserve">　　</w:t>
      </w:r>
    </w:p>
    <w:p w:rsidR="000B0012" w:rsidRPr="000B0012" w:rsidRDefault="000B0012" w:rsidP="000B0012">
      <w:pPr>
        <w:ind w:leftChars="100" w:left="210"/>
        <w:rPr>
          <w:rFonts w:ascii="ＭＳ 明朝" w:eastAsia="ＭＳ 明朝" w:hAnsi="ＭＳ 明朝" w:cs="Times New Roman"/>
          <w:szCs w:val="21"/>
        </w:rPr>
      </w:pPr>
      <w:r w:rsidRPr="000B0012">
        <w:rPr>
          <w:rFonts w:ascii="ＭＳ 明朝" w:eastAsia="ＭＳ 明朝" w:hAnsi="ＭＳ 明朝" w:cs="Times New Roman" w:hint="eastAsia"/>
          <w:szCs w:val="21"/>
        </w:rPr>
        <w:t xml:space="preserve">５　</w:t>
      </w:r>
      <w:r w:rsidRPr="001F0973">
        <w:rPr>
          <w:rFonts w:ascii="ＭＳ 明朝" w:eastAsia="ＭＳ 明朝" w:hAnsi="ＭＳ 明朝" w:cs="Times New Roman" w:hint="eastAsia"/>
          <w:spacing w:val="15"/>
          <w:kern w:val="0"/>
          <w:szCs w:val="21"/>
          <w:fitText w:val="1680" w:id="1282574080"/>
        </w:rPr>
        <w:t>指定の有効期間</w:t>
      </w:r>
      <w:r w:rsidRPr="000B0012">
        <w:rPr>
          <w:rFonts w:ascii="ＭＳ 明朝" w:eastAsia="ＭＳ 明朝" w:hAnsi="ＭＳ 明朝" w:cs="Times New Roman" w:hint="eastAsia"/>
          <w:szCs w:val="21"/>
        </w:rPr>
        <w:t xml:space="preserve">　　</w:t>
      </w:r>
    </w:p>
    <w:p w:rsidR="000B0012" w:rsidRPr="000B0012" w:rsidRDefault="000B0012" w:rsidP="000B0012">
      <w:pPr>
        <w:ind w:leftChars="100" w:left="210"/>
        <w:rPr>
          <w:rFonts w:ascii="ＭＳ 明朝" w:eastAsia="ＭＳ 明朝" w:hAnsi="ＭＳ 明朝" w:cs="Times New Roman"/>
          <w:szCs w:val="21"/>
        </w:rPr>
      </w:pPr>
      <w:r w:rsidRPr="000B0012">
        <w:rPr>
          <w:rFonts w:ascii="ＭＳ 明朝" w:eastAsia="ＭＳ 明朝" w:hAnsi="ＭＳ 明朝" w:cs="Times New Roman" w:hint="eastAsia"/>
          <w:szCs w:val="21"/>
        </w:rPr>
        <w:t xml:space="preserve">６　</w:t>
      </w:r>
      <w:r w:rsidRPr="001F0973">
        <w:rPr>
          <w:rFonts w:ascii="ＭＳ 明朝" w:eastAsia="ＭＳ 明朝" w:hAnsi="ＭＳ 明朝" w:cs="Times New Roman" w:hint="eastAsia"/>
          <w:spacing w:val="75"/>
          <w:kern w:val="0"/>
          <w:szCs w:val="21"/>
          <w:fitText w:val="1680" w:id="1281661698"/>
        </w:rPr>
        <w:t>事業所番</w:t>
      </w:r>
      <w:r w:rsidRPr="001F0973">
        <w:rPr>
          <w:rFonts w:ascii="ＭＳ 明朝" w:eastAsia="ＭＳ 明朝" w:hAnsi="ＭＳ 明朝" w:cs="Times New Roman" w:hint="eastAsia"/>
          <w:spacing w:val="15"/>
          <w:kern w:val="0"/>
          <w:szCs w:val="21"/>
          <w:fitText w:val="1680" w:id="1281661698"/>
        </w:rPr>
        <w:t>号</w:t>
      </w:r>
      <w:r w:rsidRPr="000B0012">
        <w:rPr>
          <w:rFonts w:ascii="ＭＳ 明朝" w:eastAsia="ＭＳ 明朝" w:hAnsi="ＭＳ 明朝" w:cs="Times New Roman" w:hint="eastAsia"/>
          <w:szCs w:val="21"/>
        </w:rPr>
        <w:t xml:space="preserve">　　</w:t>
      </w:r>
    </w:p>
    <w:p w:rsidR="000B0012" w:rsidRPr="000B0012" w:rsidRDefault="000B0012" w:rsidP="000B0012">
      <w:pPr>
        <w:rPr>
          <w:rFonts w:ascii="ＭＳ 明朝" w:eastAsia="ＭＳ 明朝" w:hAnsi="ＭＳ 明朝" w:cs="Times New Roman"/>
          <w:szCs w:val="21"/>
        </w:rPr>
      </w:pPr>
    </w:p>
    <w:p w:rsidR="000B0012" w:rsidRPr="000B0012" w:rsidRDefault="000B0012" w:rsidP="000B0012">
      <w:pPr>
        <w:rPr>
          <w:rFonts w:ascii="ＭＳ 明朝" w:eastAsia="ＭＳ 明朝" w:hAnsi="ＭＳ 明朝" w:cs="Times New Roman"/>
          <w:szCs w:val="21"/>
        </w:rPr>
      </w:pPr>
    </w:p>
    <w:p w:rsidR="000B0012" w:rsidRPr="000B0012" w:rsidRDefault="000B0012" w:rsidP="000B0012">
      <w:pPr>
        <w:rPr>
          <w:rFonts w:ascii="ＭＳ 明朝" w:eastAsia="ＭＳ 明朝" w:hAnsi="ＭＳ 明朝" w:cs="Times New Roman"/>
          <w:szCs w:val="21"/>
        </w:rPr>
      </w:pPr>
    </w:p>
    <w:p w:rsidR="000B0012" w:rsidRPr="000B0012" w:rsidRDefault="000B0012" w:rsidP="000B0012">
      <w:pPr>
        <w:rPr>
          <w:rFonts w:ascii="ＭＳ 明朝" w:eastAsia="ＭＳ 明朝" w:hAnsi="ＭＳ 明朝" w:cs="Times New Roman"/>
          <w:szCs w:val="21"/>
        </w:rPr>
      </w:pPr>
    </w:p>
    <w:p w:rsidR="000B0012" w:rsidRPr="000B0012" w:rsidRDefault="000B0012" w:rsidP="000B0012">
      <w:pPr>
        <w:spacing w:line="260" w:lineRule="exact"/>
        <w:rPr>
          <w:rFonts w:asciiTheme="minorEastAsia" w:hAnsiTheme="minorEastAsia" w:cs="Times New Roman"/>
          <w:szCs w:val="21"/>
        </w:rPr>
      </w:pPr>
      <w:r w:rsidRPr="000B0012">
        <w:rPr>
          <w:rFonts w:asciiTheme="minorEastAsia" w:hAnsiTheme="minorEastAsia" w:cs="Times New Roman" w:hint="eastAsia"/>
          <w:szCs w:val="21"/>
        </w:rPr>
        <w:t>審査請求等について</w:t>
      </w:r>
    </w:p>
    <w:p w:rsidR="000B0012" w:rsidRPr="000B0012" w:rsidRDefault="000B0012" w:rsidP="000B0012">
      <w:pPr>
        <w:spacing w:line="260" w:lineRule="exact"/>
        <w:ind w:leftChars="100" w:left="420" w:hangingChars="100" w:hanging="210"/>
        <w:rPr>
          <w:rFonts w:asciiTheme="minorEastAsia" w:hAnsiTheme="minorEastAsia" w:cs="Times New Roman"/>
          <w:szCs w:val="21"/>
        </w:rPr>
      </w:pPr>
      <w:r w:rsidRPr="000B0012">
        <w:rPr>
          <w:rFonts w:asciiTheme="minorEastAsia" w:hAnsiTheme="minorEastAsia" w:cs="Times New Roman" w:hint="eastAsia"/>
          <w:szCs w:val="21"/>
        </w:rPr>
        <w:t>１　この決定についての審査請求は、この決定があったことを知った日の翌日から起算して3か月以内に、千葉市長に対してすることができます。</w:t>
      </w:r>
    </w:p>
    <w:p w:rsidR="003C7E75" w:rsidRPr="000B0012" w:rsidRDefault="000B0012" w:rsidP="00D92B30">
      <w:pPr>
        <w:spacing w:line="260" w:lineRule="exact"/>
        <w:ind w:leftChars="100" w:left="420" w:hangingChars="100" w:hanging="210"/>
        <w:rPr>
          <w:rFonts w:ascii="ＭＳ 明朝" w:eastAsia="ＭＳ 明朝" w:hAnsi="ＭＳ 明朝" w:cs="Times New Roman"/>
          <w:szCs w:val="21"/>
        </w:rPr>
      </w:pPr>
      <w:r w:rsidRPr="000B0012">
        <w:rPr>
          <w:rFonts w:asciiTheme="minorEastAsia" w:hAnsiTheme="minorEastAsia" w:cs="Times New Roman" w:hint="eastAsia"/>
          <w:szCs w:val="21"/>
        </w:rPr>
        <w:t>２　この決定の取消しを求める訴訟は、この決定があったことを知った日の翌日から起算して6か月以内に、千葉市を被告として提起することができます</w:t>
      </w:r>
      <w:r w:rsidR="00D92B30">
        <w:rPr>
          <w:rFonts w:asciiTheme="minorEastAsia" w:hAnsiTheme="minorEastAsia" w:cs="Times New Roman" w:hint="eastAsia"/>
          <w:szCs w:val="21"/>
        </w:rPr>
        <w:t>。</w:t>
      </w:r>
    </w:p>
    <w:p w:rsidR="003C7E75" w:rsidRDefault="003C7E75">
      <w:pPr>
        <w:widowControl/>
        <w:jc w:val="left"/>
        <w:rPr>
          <w:rFonts w:ascii="ＭＳ 明朝" w:eastAsia="ＭＳ 明朝" w:hAnsi="Century" w:cs="Times New Roman"/>
          <w:szCs w:val="21"/>
        </w:rPr>
      </w:pPr>
      <w:r>
        <w:rPr>
          <w:rFonts w:ascii="ＭＳ 明朝" w:eastAsia="ＭＳ 明朝" w:hAnsi="Century" w:cs="Times New Roman"/>
          <w:szCs w:val="21"/>
        </w:rPr>
        <w:br w:type="page"/>
      </w:r>
    </w:p>
    <w:p w:rsidR="003C7E75" w:rsidRPr="00BE7DE2" w:rsidRDefault="003C7E75" w:rsidP="003C7E75">
      <w:pPr>
        <w:rPr>
          <w:rFonts w:ascii="ＭＳ 明朝" w:eastAsia="ＭＳ 明朝" w:hAnsi="Century" w:cs="Times New Roman"/>
          <w:szCs w:val="21"/>
        </w:rPr>
      </w:pPr>
      <w:r>
        <w:rPr>
          <w:rFonts w:ascii="ＭＳ 明朝" w:eastAsia="ＭＳ 明朝" w:hAnsi="Century" w:cs="Times New Roman" w:hint="eastAsia"/>
          <w:szCs w:val="21"/>
        </w:rPr>
        <w:t>様式第</w:t>
      </w:r>
      <w:r w:rsidR="00C36F27">
        <w:rPr>
          <w:rFonts w:ascii="ＭＳ 明朝" w:eastAsia="ＭＳ 明朝" w:hAnsi="Century" w:cs="Times New Roman" w:hint="eastAsia"/>
          <w:szCs w:val="21"/>
        </w:rPr>
        <w:t>４</w:t>
      </w:r>
      <w:r w:rsidRPr="00BE7DE2">
        <w:rPr>
          <w:rFonts w:ascii="ＭＳ 明朝" w:eastAsia="ＭＳ 明朝" w:hAnsi="Century" w:cs="Times New Roman" w:hint="eastAsia"/>
          <w:szCs w:val="21"/>
        </w:rPr>
        <w:t>号</w:t>
      </w:r>
      <w:r w:rsidR="00423DA2">
        <w:rPr>
          <w:rFonts w:ascii="ＭＳ 明朝" w:eastAsia="ＭＳ 明朝" w:hAnsi="Century" w:cs="Times New Roman" w:hint="eastAsia"/>
          <w:szCs w:val="21"/>
        </w:rPr>
        <w:t>（第７条第４項関係）</w:t>
      </w:r>
    </w:p>
    <w:p w:rsidR="003C7E75" w:rsidRPr="00BE7DE2" w:rsidRDefault="003C7E75" w:rsidP="003C7E75">
      <w:pPr>
        <w:wordWrap w:val="0"/>
        <w:ind w:rightChars="100" w:right="210"/>
        <w:jc w:val="right"/>
        <w:rPr>
          <w:rFonts w:ascii="ＭＳ 明朝" w:eastAsia="ＭＳ 明朝" w:hAnsi="Century" w:cs="Times New Roman"/>
          <w:szCs w:val="21"/>
        </w:rPr>
      </w:pPr>
      <w:r w:rsidRPr="00BE7DE2">
        <w:rPr>
          <w:rFonts w:ascii="ＭＳ 明朝" w:eastAsia="ＭＳ 明朝" w:hAnsi="Century" w:cs="Times New Roman" w:hint="eastAsia"/>
          <w:kern w:val="0"/>
          <w:szCs w:val="21"/>
        </w:rPr>
        <w:t xml:space="preserve">千葉市指令　　　第　</w:t>
      </w:r>
      <w:r>
        <w:rPr>
          <w:rFonts w:ascii="ＭＳ 明朝" w:eastAsia="ＭＳ 明朝" w:hAnsi="Century" w:cs="Times New Roman" w:hint="eastAsia"/>
          <w:kern w:val="0"/>
          <w:szCs w:val="21"/>
        </w:rPr>
        <w:t xml:space="preserve">　</w:t>
      </w:r>
      <w:r w:rsidRPr="00BE7DE2">
        <w:rPr>
          <w:rFonts w:ascii="ＭＳ 明朝" w:eastAsia="ＭＳ 明朝" w:hAnsi="Century" w:cs="Times New Roman" w:hint="eastAsia"/>
          <w:kern w:val="0"/>
          <w:szCs w:val="21"/>
        </w:rPr>
        <w:t xml:space="preserve">　号</w:t>
      </w:r>
    </w:p>
    <w:p w:rsidR="003C7E75" w:rsidRPr="00BE7DE2" w:rsidRDefault="00423DA2" w:rsidP="00423DA2">
      <w:pPr>
        <w:wordWrap w:val="0"/>
        <w:ind w:rightChars="100" w:right="210"/>
        <w:jc w:val="right"/>
        <w:rPr>
          <w:rFonts w:ascii="ＭＳ 明朝" w:eastAsia="ＭＳ 明朝" w:hAnsi="Century" w:cs="Times New Roman"/>
          <w:kern w:val="0"/>
          <w:szCs w:val="21"/>
        </w:rPr>
      </w:pPr>
      <w:r>
        <w:rPr>
          <w:rFonts w:ascii="ＭＳ 明朝" w:eastAsia="ＭＳ 明朝" w:hAnsi="Century" w:cs="Times New Roman" w:hint="eastAsia"/>
          <w:kern w:val="0"/>
          <w:szCs w:val="21"/>
        </w:rPr>
        <w:t>年　　　月　　　日</w:t>
      </w:r>
    </w:p>
    <w:p w:rsidR="003C7E75" w:rsidRPr="00BE7DE2" w:rsidRDefault="003C7E75" w:rsidP="003C7E75">
      <w:pPr>
        <w:jc w:val="right"/>
        <w:rPr>
          <w:rFonts w:ascii="ＭＳ 明朝" w:eastAsia="ＭＳ 明朝" w:hAnsi="Century" w:cs="Times New Roman"/>
          <w:szCs w:val="21"/>
        </w:rPr>
      </w:pPr>
    </w:p>
    <w:p w:rsidR="003C7E75" w:rsidRPr="00BE7DE2" w:rsidRDefault="003C7E75" w:rsidP="003C7E75">
      <w:pPr>
        <w:rPr>
          <w:rFonts w:ascii="ＭＳ 明朝" w:eastAsia="ＭＳ 明朝" w:hAnsi="Century" w:cs="Times New Roman"/>
          <w:szCs w:val="21"/>
        </w:rPr>
      </w:pPr>
      <w:r w:rsidRPr="00BE7DE2">
        <w:rPr>
          <w:rFonts w:ascii="ＭＳ 明朝" w:eastAsia="ＭＳ 明朝" w:hAnsi="Century" w:cs="Times New Roman" w:hint="eastAsia"/>
          <w:szCs w:val="21"/>
        </w:rPr>
        <w:t xml:space="preserve">　　　　　　　様</w:t>
      </w:r>
    </w:p>
    <w:p w:rsidR="003C7E75" w:rsidRPr="00BE7DE2" w:rsidRDefault="003C7E75" w:rsidP="003C7E75">
      <w:pPr>
        <w:rPr>
          <w:rFonts w:ascii="ＭＳ 明朝" w:eastAsia="ＭＳ 明朝" w:hAnsi="Century" w:cs="Times New Roman"/>
          <w:szCs w:val="21"/>
        </w:rPr>
      </w:pPr>
    </w:p>
    <w:p w:rsidR="003C7E75" w:rsidRPr="00BE7DE2" w:rsidRDefault="003C7E75" w:rsidP="003C7E75">
      <w:pPr>
        <w:ind w:firstLineChars="2400" w:firstLine="5040"/>
        <w:rPr>
          <w:rFonts w:ascii="ＭＳ 明朝" w:eastAsia="ＭＳ 明朝" w:hAnsi="Century" w:cs="Times New Roman"/>
          <w:szCs w:val="21"/>
        </w:rPr>
      </w:pPr>
      <w:r w:rsidRPr="00BE7DE2">
        <w:rPr>
          <w:rFonts w:ascii="ＭＳ 明朝" w:eastAsia="ＭＳ 明朝" w:hAnsi="Century" w:cs="Times New Roman" w:hint="eastAsia"/>
          <w:szCs w:val="21"/>
        </w:rPr>
        <w:t xml:space="preserve">千葉市長　　</w:t>
      </w:r>
    </w:p>
    <w:p w:rsidR="003C7E75" w:rsidRPr="00BE7DE2" w:rsidRDefault="003C7E75" w:rsidP="003C7E75">
      <w:pPr>
        <w:rPr>
          <w:rFonts w:ascii="ＭＳ 明朝" w:eastAsia="ＭＳ 明朝" w:hAnsi="Century" w:cs="Times New Roman"/>
          <w:szCs w:val="21"/>
        </w:rPr>
      </w:pPr>
    </w:p>
    <w:p w:rsidR="003C7E75" w:rsidRPr="00BE7DE2" w:rsidRDefault="003C7E75" w:rsidP="003C7E75">
      <w:pPr>
        <w:rPr>
          <w:rFonts w:ascii="ＭＳ 明朝" w:eastAsia="ＭＳ 明朝" w:hAnsi="Century" w:cs="Times New Roman"/>
          <w:szCs w:val="21"/>
        </w:rPr>
      </w:pPr>
    </w:p>
    <w:p w:rsidR="003C7E75" w:rsidRPr="00BE7DE2" w:rsidRDefault="003C7E75" w:rsidP="003C7E75">
      <w:pPr>
        <w:spacing w:line="280" w:lineRule="exact"/>
        <w:jc w:val="center"/>
        <w:rPr>
          <w:rFonts w:ascii="ＭＳ 明朝" w:eastAsia="ＭＳ 明朝" w:hAnsi="Century" w:cs="Times New Roman"/>
          <w:szCs w:val="21"/>
        </w:rPr>
      </w:pPr>
      <w:r w:rsidRPr="00BE7DE2">
        <w:rPr>
          <w:rFonts w:ascii="ＭＳ 明朝" w:eastAsia="ＭＳ 明朝" w:hAnsi="Century" w:cs="Times New Roman" w:hint="eastAsia"/>
          <w:szCs w:val="21"/>
        </w:rPr>
        <w:t>千葉市介護予防・日常生活支援総合事業</w:t>
      </w:r>
      <w:r w:rsidR="00423DA2">
        <w:rPr>
          <w:rFonts w:ascii="ＭＳ 明朝" w:eastAsia="ＭＳ 明朝" w:hAnsi="Century" w:cs="Times New Roman" w:hint="eastAsia"/>
          <w:szCs w:val="21"/>
        </w:rPr>
        <w:t>（</w:t>
      </w:r>
      <w:r w:rsidRPr="00BE7DE2">
        <w:rPr>
          <w:rFonts w:ascii="ＭＳ 明朝" w:eastAsia="ＭＳ 明朝" w:hAnsi="Century" w:cs="Times New Roman" w:hint="eastAsia"/>
          <w:szCs w:val="21"/>
        </w:rPr>
        <w:t>第１号事業</w:t>
      </w:r>
      <w:r w:rsidR="00423DA2">
        <w:rPr>
          <w:rFonts w:ascii="ＭＳ 明朝" w:eastAsia="ＭＳ 明朝" w:hAnsi="Century" w:cs="Times New Roman" w:hint="eastAsia"/>
          <w:szCs w:val="21"/>
        </w:rPr>
        <w:t>）</w:t>
      </w:r>
      <w:r w:rsidRPr="00BE7DE2">
        <w:rPr>
          <w:rFonts w:ascii="ＭＳ 明朝" w:eastAsia="ＭＳ 明朝" w:hAnsi="Century" w:cs="Times New Roman" w:hint="eastAsia"/>
          <w:szCs w:val="21"/>
        </w:rPr>
        <w:t>事業所指定不更新通知書</w:t>
      </w:r>
    </w:p>
    <w:p w:rsidR="003C7E75" w:rsidRPr="00423DA2" w:rsidRDefault="003C7E75" w:rsidP="003C7E75">
      <w:pPr>
        <w:rPr>
          <w:rFonts w:ascii="ＭＳ 明朝" w:eastAsia="ＭＳ 明朝" w:hAnsi="Century" w:cs="Times New Roman"/>
          <w:szCs w:val="21"/>
        </w:rPr>
      </w:pPr>
    </w:p>
    <w:p w:rsidR="003C7E75" w:rsidRPr="00BE7DE2" w:rsidRDefault="003C7E75" w:rsidP="00423DA2">
      <w:pPr>
        <w:ind w:firstLineChars="100" w:firstLine="210"/>
        <w:rPr>
          <w:rFonts w:ascii="ＭＳ 明朝" w:eastAsia="ＭＳ 明朝" w:hAnsi="Century" w:cs="Times New Roman"/>
          <w:szCs w:val="21"/>
        </w:rPr>
      </w:pPr>
      <w:r w:rsidRPr="00BE7DE2">
        <w:rPr>
          <w:rFonts w:ascii="ＭＳ 明朝" w:eastAsia="ＭＳ 明朝" w:hAnsi="Century" w:cs="Times New Roman" w:hint="eastAsia"/>
          <w:noProof/>
          <w:szCs w:val="21"/>
        </w:rPr>
        <w:t xml:space="preserve">　</w:t>
      </w:r>
      <w:r w:rsidR="00423DA2">
        <w:rPr>
          <w:rFonts w:ascii="ＭＳ 明朝" w:eastAsia="ＭＳ 明朝" w:hAnsi="Century" w:cs="Times New Roman" w:hint="eastAsia"/>
          <w:noProof/>
          <w:szCs w:val="21"/>
        </w:rPr>
        <w:t xml:space="preserve">　　</w:t>
      </w:r>
      <w:r w:rsidRPr="00BE7DE2">
        <w:rPr>
          <w:rFonts w:ascii="ＭＳ 明朝" w:eastAsia="ＭＳ 明朝" w:hAnsi="Century" w:cs="Times New Roman" w:hint="eastAsia"/>
          <w:noProof/>
          <w:szCs w:val="21"/>
        </w:rPr>
        <w:t xml:space="preserve">　年　　月　　日</w:t>
      </w:r>
      <w:r w:rsidR="00423DA2">
        <w:rPr>
          <w:rFonts w:ascii="ＭＳ 明朝" w:eastAsia="ＭＳ 明朝" w:hAnsi="Century" w:cs="Times New Roman" w:hint="eastAsia"/>
          <w:szCs w:val="21"/>
        </w:rPr>
        <w:t>付けで申請のあった</w:t>
      </w:r>
      <w:r w:rsidRPr="00BE7DE2">
        <w:rPr>
          <w:rFonts w:ascii="ＭＳ 明朝" w:eastAsia="ＭＳ 明朝" w:hAnsi="Century" w:cs="Times New Roman" w:hint="eastAsia"/>
          <w:szCs w:val="21"/>
        </w:rPr>
        <w:t>事業所</w:t>
      </w:r>
      <w:r w:rsidR="00423DA2">
        <w:rPr>
          <w:rFonts w:ascii="ＭＳ 明朝" w:eastAsia="ＭＳ 明朝" w:hAnsi="Century" w:cs="Times New Roman" w:hint="eastAsia"/>
          <w:szCs w:val="21"/>
        </w:rPr>
        <w:t>の指定の更新</w:t>
      </w:r>
      <w:r w:rsidRPr="00BE7DE2">
        <w:rPr>
          <w:rFonts w:ascii="ＭＳ 明朝" w:eastAsia="ＭＳ 明朝" w:hAnsi="Century" w:cs="Times New Roman" w:hint="eastAsia"/>
          <w:szCs w:val="21"/>
        </w:rPr>
        <w:t>については、下記の理由により指定を更新しないので通知します。</w:t>
      </w:r>
    </w:p>
    <w:p w:rsidR="003C7E75" w:rsidRPr="00423DA2" w:rsidRDefault="003C7E75" w:rsidP="003C7E75">
      <w:pPr>
        <w:spacing w:line="300" w:lineRule="exact"/>
        <w:rPr>
          <w:rFonts w:ascii="ＭＳ 明朝" w:eastAsia="ＭＳ 明朝" w:hAnsi="Century" w:cs="Times New Roman"/>
          <w:szCs w:val="21"/>
        </w:rPr>
      </w:pPr>
    </w:p>
    <w:p w:rsidR="003C7E75" w:rsidRPr="00BE7DE2" w:rsidRDefault="003C7E75" w:rsidP="003C7E75">
      <w:pPr>
        <w:spacing w:line="300" w:lineRule="exact"/>
        <w:jc w:val="center"/>
        <w:rPr>
          <w:rFonts w:ascii="ＭＳ 明朝" w:eastAsia="ＭＳ 明朝" w:hAnsi="Century" w:cs="Times New Roman"/>
          <w:szCs w:val="21"/>
        </w:rPr>
      </w:pPr>
      <w:r w:rsidRPr="00BE7DE2">
        <w:rPr>
          <w:rFonts w:ascii="ＭＳ 明朝" w:eastAsia="ＭＳ 明朝" w:hAnsi="Century" w:cs="Times New Roman" w:hint="eastAsia"/>
          <w:szCs w:val="21"/>
        </w:rPr>
        <w:t>記</w:t>
      </w:r>
    </w:p>
    <w:p w:rsidR="003C7E75" w:rsidRPr="00BE7DE2" w:rsidRDefault="003C7E75" w:rsidP="003C7E75">
      <w:pPr>
        <w:spacing w:line="300" w:lineRule="exact"/>
        <w:rPr>
          <w:rFonts w:ascii="ＭＳ 明朝" w:eastAsia="ＭＳ 明朝" w:hAnsi="Century" w:cs="Times New Roman"/>
          <w:szCs w:val="21"/>
        </w:rPr>
      </w:pPr>
    </w:p>
    <w:p w:rsidR="003C7E75" w:rsidRPr="00BE7DE2" w:rsidRDefault="003C7E75" w:rsidP="003C7E75">
      <w:pPr>
        <w:jc w:val="left"/>
        <w:rPr>
          <w:rFonts w:ascii="ＭＳ 明朝" w:eastAsia="ＭＳ 明朝" w:hAnsi="Century" w:cs="Times New Roman"/>
          <w:kern w:val="0"/>
          <w:szCs w:val="21"/>
        </w:rPr>
      </w:pPr>
      <w:r w:rsidRPr="00BE7DE2">
        <w:rPr>
          <w:rFonts w:ascii="ＭＳ 明朝" w:eastAsia="ＭＳ 明朝" w:hAnsi="Century" w:cs="Times New Roman" w:hint="eastAsia"/>
          <w:szCs w:val="21"/>
        </w:rPr>
        <w:t xml:space="preserve">１　</w:t>
      </w:r>
      <w:r w:rsidRPr="00BE7DE2">
        <w:rPr>
          <w:rFonts w:ascii="ＭＳ 明朝" w:eastAsia="ＭＳ 明朝" w:hAnsi="Century" w:cs="Times New Roman" w:hint="eastAsia"/>
          <w:kern w:val="0"/>
          <w:szCs w:val="21"/>
        </w:rPr>
        <w:t>申請内容</w:t>
      </w:r>
    </w:p>
    <w:p w:rsidR="003C7E75" w:rsidRPr="00BE7DE2" w:rsidRDefault="003C7E75" w:rsidP="003C7E75">
      <w:pPr>
        <w:jc w:val="left"/>
        <w:rPr>
          <w:rFonts w:ascii="ＭＳ 明朝" w:eastAsia="ＭＳ 明朝" w:hAnsi="Century" w:cs="Times New Roman"/>
          <w:kern w:val="0"/>
          <w:szCs w:val="21"/>
        </w:rPr>
      </w:pPr>
    </w:p>
    <w:p w:rsidR="003C7E75" w:rsidRPr="00BE7DE2" w:rsidRDefault="003C7E75" w:rsidP="003C7E75">
      <w:pPr>
        <w:jc w:val="left"/>
        <w:rPr>
          <w:rFonts w:asciiTheme="minorEastAsia" w:hAnsiTheme="minorEastAsia" w:cs="Times New Roman"/>
          <w:szCs w:val="21"/>
        </w:rPr>
      </w:pPr>
    </w:p>
    <w:p w:rsidR="003C7E75" w:rsidRPr="00BE7DE2" w:rsidRDefault="003C7E75" w:rsidP="003C7E75">
      <w:pPr>
        <w:rPr>
          <w:rFonts w:ascii="ＭＳ 明朝" w:eastAsia="ＭＳ 明朝" w:hAnsi="Century" w:cs="Times New Roman"/>
          <w:szCs w:val="21"/>
        </w:rPr>
      </w:pPr>
      <w:r w:rsidRPr="00BE7DE2">
        <w:rPr>
          <w:rFonts w:ascii="ＭＳ 明朝" w:eastAsia="ＭＳ 明朝" w:hAnsi="Century" w:cs="Times New Roman" w:hint="eastAsia"/>
          <w:szCs w:val="21"/>
        </w:rPr>
        <w:t>２　現に受けている指定の有効期間</w:t>
      </w:r>
    </w:p>
    <w:p w:rsidR="003C7E75" w:rsidRPr="00BE7DE2" w:rsidRDefault="003C7E75" w:rsidP="003C7E75">
      <w:pPr>
        <w:rPr>
          <w:rFonts w:ascii="ＭＳ 明朝" w:eastAsia="ＭＳ 明朝" w:hAnsi="Century" w:cs="Times New Roman"/>
          <w:szCs w:val="21"/>
        </w:rPr>
      </w:pPr>
    </w:p>
    <w:p w:rsidR="003C7E75" w:rsidRPr="00BE7DE2" w:rsidRDefault="003C7E75" w:rsidP="003C7E75">
      <w:pPr>
        <w:rPr>
          <w:rFonts w:ascii="ＭＳ 明朝" w:eastAsia="ＭＳ 明朝" w:hAnsi="Century" w:cs="Times New Roman"/>
          <w:szCs w:val="21"/>
        </w:rPr>
      </w:pPr>
    </w:p>
    <w:p w:rsidR="003C7E75" w:rsidRPr="00BE7DE2" w:rsidRDefault="003C7E75" w:rsidP="003C7E75">
      <w:pPr>
        <w:rPr>
          <w:rFonts w:ascii="ＭＳ 明朝" w:eastAsia="ＭＳ 明朝" w:hAnsi="ＭＳ 明朝" w:cs="Times New Roman"/>
          <w:szCs w:val="21"/>
        </w:rPr>
      </w:pPr>
      <w:r w:rsidRPr="00BE7DE2">
        <w:rPr>
          <w:rFonts w:ascii="ＭＳ 明朝" w:eastAsia="ＭＳ 明朝" w:hAnsi="Century" w:cs="Times New Roman" w:hint="eastAsia"/>
          <w:szCs w:val="21"/>
        </w:rPr>
        <w:t>３　理　　由</w:t>
      </w:r>
    </w:p>
    <w:p w:rsidR="003C7E75" w:rsidRPr="00BE7DE2" w:rsidRDefault="003C7E75" w:rsidP="003C7E75">
      <w:pPr>
        <w:rPr>
          <w:rFonts w:ascii="ＭＳ 明朝" w:eastAsia="ＭＳ 明朝" w:hAnsi="ＭＳ 明朝" w:cs="Times New Roman"/>
          <w:szCs w:val="21"/>
        </w:rPr>
      </w:pPr>
    </w:p>
    <w:p w:rsidR="003C7E75" w:rsidRPr="00BE7DE2" w:rsidRDefault="003C7E75" w:rsidP="003C7E75">
      <w:pPr>
        <w:rPr>
          <w:rFonts w:ascii="ＭＳ 明朝" w:eastAsia="ＭＳ 明朝" w:hAnsi="ＭＳ 明朝" w:cs="Times New Roman"/>
          <w:szCs w:val="21"/>
        </w:rPr>
      </w:pPr>
    </w:p>
    <w:p w:rsidR="003C7E75" w:rsidRPr="00BE7DE2" w:rsidRDefault="003C7E75" w:rsidP="003C7E75">
      <w:pPr>
        <w:rPr>
          <w:rFonts w:ascii="ＭＳ 明朝" w:eastAsia="ＭＳ 明朝" w:hAnsi="ＭＳ 明朝" w:cs="Times New Roman"/>
          <w:szCs w:val="21"/>
        </w:rPr>
      </w:pPr>
    </w:p>
    <w:p w:rsidR="003C7E75" w:rsidRPr="00BE7DE2" w:rsidRDefault="003C7E75" w:rsidP="003C7E75">
      <w:pPr>
        <w:spacing w:line="260" w:lineRule="exact"/>
        <w:rPr>
          <w:rFonts w:asciiTheme="minorEastAsia" w:hAnsiTheme="minorEastAsia" w:cs="Times New Roman"/>
          <w:szCs w:val="21"/>
        </w:rPr>
      </w:pPr>
      <w:r w:rsidRPr="00BE7DE2">
        <w:rPr>
          <w:rFonts w:asciiTheme="minorEastAsia" w:hAnsiTheme="minorEastAsia" w:cs="Times New Roman" w:hint="eastAsia"/>
          <w:szCs w:val="21"/>
        </w:rPr>
        <w:t>審査請求等について</w:t>
      </w:r>
    </w:p>
    <w:p w:rsidR="003C7E75" w:rsidRPr="00BE7DE2" w:rsidRDefault="003C7E75" w:rsidP="003C7E75">
      <w:pPr>
        <w:spacing w:line="260" w:lineRule="exact"/>
        <w:ind w:leftChars="100" w:left="420" w:hangingChars="100" w:hanging="210"/>
        <w:rPr>
          <w:rFonts w:asciiTheme="minorEastAsia" w:hAnsiTheme="minorEastAsia" w:cs="Times New Roman"/>
          <w:szCs w:val="21"/>
        </w:rPr>
      </w:pPr>
      <w:r w:rsidRPr="00BE7DE2">
        <w:rPr>
          <w:rFonts w:asciiTheme="minorEastAsia" w:hAnsiTheme="minorEastAsia" w:cs="Times New Roman" w:hint="eastAsia"/>
          <w:szCs w:val="21"/>
        </w:rPr>
        <w:t>１　この決定についての審査請求は、この決定があったことを知った日の翌日から起算して3か月以内に、千葉市長に対してすることができます。</w:t>
      </w:r>
    </w:p>
    <w:p w:rsidR="000B0012" w:rsidRPr="00316E2E" w:rsidRDefault="003C7E75" w:rsidP="00316E2E">
      <w:pPr>
        <w:spacing w:line="260" w:lineRule="exact"/>
        <w:ind w:leftChars="100" w:left="420" w:hangingChars="100" w:hanging="210"/>
        <w:rPr>
          <w:rFonts w:asciiTheme="minorEastAsia" w:hAnsiTheme="minorEastAsia" w:cs="Times New Roman"/>
          <w:szCs w:val="21"/>
        </w:rPr>
        <w:sectPr w:rsidR="000B0012" w:rsidRPr="00316E2E" w:rsidSect="00BD2ABD">
          <w:headerReference w:type="default" r:id="rId11"/>
          <w:pgSz w:w="11907" w:h="16840" w:code="9"/>
          <w:pgMar w:top="1701" w:right="1418" w:bottom="1701" w:left="1418" w:header="720" w:footer="720" w:gutter="0"/>
          <w:cols w:space="425"/>
          <w:noEndnote/>
          <w:docGrid w:type="lines" w:linePitch="363" w:charSpace="-13"/>
        </w:sectPr>
      </w:pPr>
      <w:r w:rsidRPr="00BE7DE2">
        <w:rPr>
          <w:rFonts w:asciiTheme="minorEastAsia" w:hAnsiTheme="minorEastAsia" w:cs="Times New Roman" w:hint="eastAsia"/>
          <w:szCs w:val="21"/>
        </w:rPr>
        <w:t>２　この決定の取消しを求める訴訟は、この決定があったことを知った日の翌日から起算して6か月以内に、千葉市を被告として提起することができます。</w:t>
      </w:r>
    </w:p>
    <w:p w:rsidR="000F01C5" w:rsidRDefault="00476B4F" w:rsidP="00C14B91">
      <w:pPr>
        <w:spacing w:line="260" w:lineRule="exact"/>
        <w:ind w:firstLineChars="100" w:firstLine="210"/>
      </w:pPr>
      <w:r>
        <w:rPr>
          <w:rFonts w:hint="eastAsia"/>
        </w:rPr>
        <w:t>様式第</w:t>
      </w:r>
      <w:r w:rsidR="00C36F27">
        <w:rPr>
          <w:rFonts w:hint="eastAsia"/>
        </w:rPr>
        <w:t>５</w:t>
      </w:r>
      <w:r>
        <w:rPr>
          <w:rFonts w:hint="eastAsia"/>
        </w:rPr>
        <w:t>号（第１１</w:t>
      </w:r>
      <w:r w:rsidR="00124C11">
        <w:rPr>
          <w:rFonts w:hint="eastAsia"/>
        </w:rPr>
        <w:t>条関係）</w:t>
      </w:r>
    </w:p>
    <w:p w:rsidR="004178DD" w:rsidRPr="005D0092" w:rsidRDefault="005D0092" w:rsidP="00127BE0">
      <w:r w:rsidRPr="005D0092">
        <w:rPr>
          <w:noProof/>
        </w:rPr>
        <w:drawing>
          <wp:inline distT="0" distB="0" distL="0" distR="0">
            <wp:extent cx="6538898" cy="89344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60336" cy="8963742"/>
                    </a:xfrm>
                    <a:prstGeom prst="rect">
                      <a:avLst/>
                    </a:prstGeom>
                    <a:noFill/>
                    <a:ln>
                      <a:noFill/>
                    </a:ln>
                  </pic:spPr>
                </pic:pic>
              </a:graphicData>
            </a:graphic>
          </wp:inline>
        </w:drawing>
      </w:r>
    </w:p>
    <w:sectPr w:rsidR="004178DD" w:rsidRPr="005D0092" w:rsidSect="009C6996">
      <w:headerReference w:type="default" r:id="rId13"/>
      <w:pgSz w:w="11907" w:h="16840" w:code="9"/>
      <w:pgMar w:top="567" w:right="851" w:bottom="567" w:left="851" w:header="720" w:footer="720" w:gutter="0"/>
      <w:cols w:space="425"/>
      <w:noEndnote/>
      <w:docGrid w:type="linesAndChars" w:linePitch="320" w:charSpace="-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8DD" w:rsidRDefault="004178DD" w:rsidP="001A6B13">
      <w:r>
        <w:separator/>
      </w:r>
    </w:p>
  </w:endnote>
  <w:endnote w:type="continuationSeparator" w:id="0">
    <w:p w:rsidR="004178DD" w:rsidRDefault="004178DD" w:rsidP="001A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197564"/>
      <w:docPartObj>
        <w:docPartGallery w:val="Page Numbers (Bottom of Page)"/>
        <w:docPartUnique/>
      </w:docPartObj>
    </w:sdtPr>
    <w:sdtEndPr/>
    <w:sdtContent>
      <w:p w:rsidR="004178DD" w:rsidRDefault="004178DD">
        <w:pPr>
          <w:pStyle w:val="a6"/>
          <w:jc w:val="center"/>
        </w:pPr>
        <w:r>
          <w:fldChar w:fldCharType="begin"/>
        </w:r>
        <w:r>
          <w:instrText>PAGE   \* MERGEFORMAT</w:instrText>
        </w:r>
        <w:r>
          <w:fldChar w:fldCharType="separate"/>
        </w:r>
        <w:r w:rsidRPr="001D7561">
          <w:rPr>
            <w:noProof/>
            <w:lang w:val="ja-JP"/>
          </w:rPr>
          <w:t>4</w:t>
        </w:r>
        <w:r>
          <w:fldChar w:fldCharType="end"/>
        </w:r>
      </w:p>
    </w:sdtContent>
  </w:sdt>
  <w:p w:rsidR="004178DD" w:rsidRDefault="004178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8DD" w:rsidRDefault="004178DD" w:rsidP="001A6B13">
      <w:r>
        <w:separator/>
      </w:r>
    </w:p>
  </w:footnote>
  <w:footnote w:type="continuationSeparator" w:id="0">
    <w:p w:rsidR="004178DD" w:rsidRDefault="004178DD" w:rsidP="001A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8DD" w:rsidRPr="00D24B9F" w:rsidRDefault="004178DD" w:rsidP="000F01C5">
    <w:pPr>
      <w:pStyle w:val="a4"/>
      <w:jc w:val="center"/>
      <w:rPr>
        <w:rFonts w:ascii="ＭＳ ゴシック" w:eastAsia="ＭＳ ゴシック" w:hAnsi="ＭＳ ゴシック"/>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8DD" w:rsidRPr="00D24B9F" w:rsidRDefault="004178DD" w:rsidP="000F01C5">
    <w:pPr>
      <w:pStyle w:val="a4"/>
      <w:jc w:val="center"/>
      <w:rPr>
        <w:rFonts w:ascii="ＭＳ ゴシック" w:eastAsia="ＭＳ ゴシック" w:hAnsi="ＭＳ ゴシック"/>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8DD" w:rsidRPr="00D24B9F" w:rsidRDefault="004178DD" w:rsidP="000F01C5">
    <w:pPr>
      <w:pStyle w:val="a4"/>
      <w:jc w:val="center"/>
      <w:rPr>
        <w:rFonts w:ascii="ＭＳ ゴシック" w:eastAsia="ＭＳ ゴシック" w:hAnsi="ＭＳ ゴシック"/>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8DD" w:rsidRPr="00D24B9F" w:rsidRDefault="004178DD" w:rsidP="000F01C5">
    <w:pPr>
      <w:pStyle w:val="a4"/>
      <w:jc w:val="center"/>
      <w:rPr>
        <w:rFonts w:ascii="ＭＳ ゴシック" w:eastAsia="ＭＳ ゴシック" w:hAnsi="ＭＳ ゴシック"/>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8DD" w:rsidRPr="00D24B9F" w:rsidRDefault="004178DD" w:rsidP="00316E2E">
    <w:pPr>
      <w:pStyle w:val="a4"/>
      <w:rPr>
        <w:rFonts w:ascii="ＭＳ ゴシック" w:eastAsia="ＭＳ ゴシック" w:hAnsi="ＭＳ ゴシック"/>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266"/>
    <w:rsid w:val="0004234C"/>
    <w:rsid w:val="00044A0E"/>
    <w:rsid w:val="00060903"/>
    <w:rsid w:val="000616EE"/>
    <w:rsid w:val="000B0012"/>
    <w:rsid w:val="000B418A"/>
    <w:rsid w:val="000F01C5"/>
    <w:rsid w:val="000F5333"/>
    <w:rsid w:val="00124C11"/>
    <w:rsid w:val="00127BE0"/>
    <w:rsid w:val="0014558D"/>
    <w:rsid w:val="00151F67"/>
    <w:rsid w:val="00167DD0"/>
    <w:rsid w:val="001851C8"/>
    <w:rsid w:val="00185DDA"/>
    <w:rsid w:val="001A0AA5"/>
    <w:rsid w:val="001A6B13"/>
    <w:rsid w:val="001C3AE6"/>
    <w:rsid w:val="001D0E35"/>
    <w:rsid w:val="001D7561"/>
    <w:rsid w:val="001F0973"/>
    <w:rsid w:val="001F7AF8"/>
    <w:rsid w:val="00215ACB"/>
    <w:rsid w:val="002427CB"/>
    <w:rsid w:val="002D326B"/>
    <w:rsid w:val="002F119B"/>
    <w:rsid w:val="002F5080"/>
    <w:rsid w:val="00315A48"/>
    <w:rsid w:val="00316E2E"/>
    <w:rsid w:val="00343805"/>
    <w:rsid w:val="00356269"/>
    <w:rsid w:val="003767CC"/>
    <w:rsid w:val="00380C39"/>
    <w:rsid w:val="00390094"/>
    <w:rsid w:val="00390D5E"/>
    <w:rsid w:val="003A4BCA"/>
    <w:rsid w:val="003B0BF0"/>
    <w:rsid w:val="003C58A2"/>
    <w:rsid w:val="003C6A69"/>
    <w:rsid w:val="003C7E75"/>
    <w:rsid w:val="003D0303"/>
    <w:rsid w:val="003E3277"/>
    <w:rsid w:val="003F15EB"/>
    <w:rsid w:val="004178DD"/>
    <w:rsid w:val="00423DA2"/>
    <w:rsid w:val="00445CC1"/>
    <w:rsid w:val="00460CBC"/>
    <w:rsid w:val="00467C6C"/>
    <w:rsid w:val="0047294F"/>
    <w:rsid w:val="00476B4F"/>
    <w:rsid w:val="00481980"/>
    <w:rsid w:val="00497C56"/>
    <w:rsid w:val="004A7492"/>
    <w:rsid w:val="004E14B4"/>
    <w:rsid w:val="00563EF8"/>
    <w:rsid w:val="005749B2"/>
    <w:rsid w:val="0058110A"/>
    <w:rsid w:val="005C5E8B"/>
    <w:rsid w:val="005D0092"/>
    <w:rsid w:val="005F678E"/>
    <w:rsid w:val="006168E8"/>
    <w:rsid w:val="0063758E"/>
    <w:rsid w:val="00646DC3"/>
    <w:rsid w:val="00661F11"/>
    <w:rsid w:val="006753AB"/>
    <w:rsid w:val="00681F84"/>
    <w:rsid w:val="00682F1F"/>
    <w:rsid w:val="00695FC0"/>
    <w:rsid w:val="006B4449"/>
    <w:rsid w:val="006C05F9"/>
    <w:rsid w:val="006D4536"/>
    <w:rsid w:val="006E421A"/>
    <w:rsid w:val="007009C3"/>
    <w:rsid w:val="0072016A"/>
    <w:rsid w:val="00755F24"/>
    <w:rsid w:val="007723E3"/>
    <w:rsid w:val="007D1175"/>
    <w:rsid w:val="00821CD6"/>
    <w:rsid w:val="008264AA"/>
    <w:rsid w:val="0083349E"/>
    <w:rsid w:val="00845E52"/>
    <w:rsid w:val="00891870"/>
    <w:rsid w:val="008C63FF"/>
    <w:rsid w:val="00904CA8"/>
    <w:rsid w:val="00987B40"/>
    <w:rsid w:val="009933EB"/>
    <w:rsid w:val="009946A0"/>
    <w:rsid w:val="009A42E2"/>
    <w:rsid w:val="009C6996"/>
    <w:rsid w:val="009F4623"/>
    <w:rsid w:val="00A14880"/>
    <w:rsid w:val="00A15AEC"/>
    <w:rsid w:val="00A63642"/>
    <w:rsid w:val="00A7193D"/>
    <w:rsid w:val="00AD78D6"/>
    <w:rsid w:val="00B0053F"/>
    <w:rsid w:val="00B06DF4"/>
    <w:rsid w:val="00B23CE4"/>
    <w:rsid w:val="00B5297B"/>
    <w:rsid w:val="00B717D9"/>
    <w:rsid w:val="00B72854"/>
    <w:rsid w:val="00BA3C2A"/>
    <w:rsid w:val="00BA452F"/>
    <w:rsid w:val="00BB32E7"/>
    <w:rsid w:val="00BB49DF"/>
    <w:rsid w:val="00BD2ABD"/>
    <w:rsid w:val="00BD44B6"/>
    <w:rsid w:val="00BD7F20"/>
    <w:rsid w:val="00BE7DE2"/>
    <w:rsid w:val="00C146F9"/>
    <w:rsid w:val="00C14B91"/>
    <w:rsid w:val="00C30FC1"/>
    <w:rsid w:val="00C36F27"/>
    <w:rsid w:val="00C44D0F"/>
    <w:rsid w:val="00C51CD3"/>
    <w:rsid w:val="00C61ED8"/>
    <w:rsid w:val="00C6795F"/>
    <w:rsid w:val="00C804A7"/>
    <w:rsid w:val="00CD482E"/>
    <w:rsid w:val="00D00445"/>
    <w:rsid w:val="00D050AB"/>
    <w:rsid w:val="00D47E41"/>
    <w:rsid w:val="00D92B30"/>
    <w:rsid w:val="00DB3EAB"/>
    <w:rsid w:val="00DC2BFF"/>
    <w:rsid w:val="00DD5BEA"/>
    <w:rsid w:val="00DF6CFC"/>
    <w:rsid w:val="00DF7589"/>
    <w:rsid w:val="00E07266"/>
    <w:rsid w:val="00E1303B"/>
    <w:rsid w:val="00E13403"/>
    <w:rsid w:val="00E2097F"/>
    <w:rsid w:val="00E32F52"/>
    <w:rsid w:val="00E55137"/>
    <w:rsid w:val="00E62B80"/>
    <w:rsid w:val="00E64CA1"/>
    <w:rsid w:val="00E84EF4"/>
    <w:rsid w:val="00E9152A"/>
    <w:rsid w:val="00E97D4C"/>
    <w:rsid w:val="00ED4893"/>
    <w:rsid w:val="00ED5068"/>
    <w:rsid w:val="00ED799D"/>
    <w:rsid w:val="00F03CD6"/>
    <w:rsid w:val="00F03E5D"/>
    <w:rsid w:val="00F338E7"/>
    <w:rsid w:val="00F44E1F"/>
    <w:rsid w:val="00F674C5"/>
    <w:rsid w:val="00F67EE9"/>
    <w:rsid w:val="00F85E0E"/>
    <w:rsid w:val="00FA6A45"/>
    <w:rsid w:val="00FB25C5"/>
    <w:rsid w:val="00FC19D7"/>
    <w:rsid w:val="00FC4BB6"/>
    <w:rsid w:val="00FC6090"/>
    <w:rsid w:val="00FD09E3"/>
    <w:rsid w:val="00FD5E80"/>
    <w:rsid w:val="00FE4272"/>
    <w:rsid w:val="00FE7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223CDA1C"/>
  <w15:docId w15:val="{DAEC23E2-5FC5-4A75-AA09-9D5F1602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266"/>
    <w:pPr>
      <w:ind w:leftChars="400" w:left="840"/>
    </w:pPr>
  </w:style>
  <w:style w:type="paragraph" w:styleId="a4">
    <w:name w:val="header"/>
    <w:basedOn w:val="a"/>
    <w:link w:val="a5"/>
    <w:uiPriority w:val="99"/>
    <w:unhideWhenUsed/>
    <w:rsid w:val="001A6B13"/>
    <w:pPr>
      <w:tabs>
        <w:tab w:val="center" w:pos="4252"/>
        <w:tab w:val="right" w:pos="8504"/>
      </w:tabs>
      <w:snapToGrid w:val="0"/>
    </w:pPr>
  </w:style>
  <w:style w:type="character" w:customStyle="1" w:styleId="a5">
    <w:name w:val="ヘッダー (文字)"/>
    <w:basedOn w:val="a0"/>
    <w:link w:val="a4"/>
    <w:uiPriority w:val="99"/>
    <w:rsid w:val="001A6B13"/>
  </w:style>
  <w:style w:type="paragraph" w:styleId="a6">
    <w:name w:val="footer"/>
    <w:basedOn w:val="a"/>
    <w:link w:val="a7"/>
    <w:uiPriority w:val="99"/>
    <w:unhideWhenUsed/>
    <w:rsid w:val="001A6B13"/>
    <w:pPr>
      <w:tabs>
        <w:tab w:val="center" w:pos="4252"/>
        <w:tab w:val="right" w:pos="8504"/>
      </w:tabs>
      <w:snapToGrid w:val="0"/>
    </w:pPr>
  </w:style>
  <w:style w:type="character" w:customStyle="1" w:styleId="a7">
    <w:name w:val="フッター (文字)"/>
    <w:basedOn w:val="a0"/>
    <w:link w:val="a6"/>
    <w:uiPriority w:val="99"/>
    <w:rsid w:val="001A6B13"/>
  </w:style>
  <w:style w:type="character" w:styleId="a8">
    <w:name w:val="annotation reference"/>
    <w:basedOn w:val="a0"/>
    <w:uiPriority w:val="99"/>
    <w:semiHidden/>
    <w:unhideWhenUsed/>
    <w:rsid w:val="00215ACB"/>
    <w:rPr>
      <w:sz w:val="18"/>
      <w:szCs w:val="18"/>
    </w:rPr>
  </w:style>
  <w:style w:type="paragraph" w:styleId="a9">
    <w:name w:val="annotation text"/>
    <w:basedOn w:val="a"/>
    <w:link w:val="aa"/>
    <w:uiPriority w:val="99"/>
    <w:semiHidden/>
    <w:unhideWhenUsed/>
    <w:rsid w:val="00215ACB"/>
    <w:pPr>
      <w:jc w:val="left"/>
    </w:pPr>
  </w:style>
  <w:style w:type="character" w:customStyle="1" w:styleId="aa">
    <w:name w:val="コメント文字列 (文字)"/>
    <w:basedOn w:val="a0"/>
    <w:link w:val="a9"/>
    <w:uiPriority w:val="99"/>
    <w:semiHidden/>
    <w:rsid w:val="00215ACB"/>
  </w:style>
  <w:style w:type="paragraph" w:styleId="ab">
    <w:name w:val="annotation subject"/>
    <w:basedOn w:val="a9"/>
    <w:next w:val="a9"/>
    <w:link w:val="ac"/>
    <w:uiPriority w:val="99"/>
    <w:semiHidden/>
    <w:unhideWhenUsed/>
    <w:rsid w:val="00215ACB"/>
    <w:rPr>
      <w:b/>
      <w:bCs/>
    </w:rPr>
  </w:style>
  <w:style w:type="character" w:customStyle="1" w:styleId="ac">
    <w:name w:val="コメント内容 (文字)"/>
    <w:basedOn w:val="aa"/>
    <w:link w:val="ab"/>
    <w:uiPriority w:val="99"/>
    <w:semiHidden/>
    <w:rsid w:val="00215ACB"/>
    <w:rPr>
      <w:b/>
      <w:bCs/>
    </w:rPr>
  </w:style>
  <w:style w:type="paragraph" w:styleId="ad">
    <w:name w:val="Balloon Text"/>
    <w:basedOn w:val="a"/>
    <w:link w:val="ae"/>
    <w:uiPriority w:val="99"/>
    <w:semiHidden/>
    <w:unhideWhenUsed/>
    <w:rsid w:val="00215AC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15A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1840">
      <w:bodyDiv w:val="1"/>
      <w:marLeft w:val="0"/>
      <w:marRight w:val="0"/>
      <w:marTop w:val="0"/>
      <w:marBottom w:val="0"/>
      <w:divBdr>
        <w:top w:val="none" w:sz="0" w:space="0" w:color="auto"/>
        <w:left w:val="none" w:sz="0" w:space="0" w:color="auto"/>
        <w:bottom w:val="none" w:sz="0" w:space="0" w:color="auto"/>
        <w:right w:val="none" w:sz="0" w:space="0" w:color="auto"/>
      </w:divBdr>
    </w:div>
    <w:div w:id="315646824">
      <w:bodyDiv w:val="1"/>
      <w:marLeft w:val="0"/>
      <w:marRight w:val="0"/>
      <w:marTop w:val="0"/>
      <w:marBottom w:val="0"/>
      <w:divBdr>
        <w:top w:val="none" w:sz="0" w:space="0" w:color="auto"/>
        <w:left w:val="none" w:sz="0" w:space="0" w:color="auto"/>
        <w:bottom w:val="none" w:sz="0" w:space="0" w:color="auto"/>
        <w:right w:val="none" w:sz="0" w:space="0" w:color="auto"/>
      </w:divBdr>
    </w:div>
    <w:div w:id="843059586">
      <w:bodyDiv w:val="1"/>
      <w:marLeft w:val="0"/>
      <w:marRight w:val="0"/>
      <w:marTop w:val="0"/>
      <w:marBottom w:val="0"/>
      <w:divBdr>
        <w:top w:val="none" w:sz="0" w:space="0" w:color="auto"/>
        <w:left w:val="none" w:sz="0" w:space="0" w:color="auto"/>
        <w:bottom w:val="none" w:sz="0" w:space="0" w:color="auto"/>
        <w:right w:val="none" w:sz="0" w:space="0" w:color="auto"/>
      </w:divBdr>
    </w:div>
    <w:div w:id="897979402">
      <w:bodyDiv w:val="1"/>
      <w:marLeft w:val="0"/>
      <w:marRight w:val="0"/>
      <w:marTop w:val="0"/>
      <w:marBottom w:val="0"/>
      <w:divBdr>
        <w:top w:val="none" w:sz="0" w:space="0" w:color="auto"/>
        <w:left w:val="none" w:sz="0" w:space="0" w:color="auto"/>
        <w:bottom w:val="none" w:sz="0" w:space="0" w:color="auto"/>
        <w:right w:val="none" w:sz="0" w:space="0" w:color="auto"/>
      </w:divBdr>
      <w:divsChild>
        <w:div w:id="517699172">
          <w:marLeft w:val="240"/>
          <w:marRight w:val="0"/>
          <w:marTop w:val="0"/>
          <w:marBottom w:val="0"/>
          <w:divBdr>
            <w:top w:val="none" w:sz="0" w:space="0" w:color="auto"/>
            <w:left w:val="none" w:sz="0" w:space="0" w:color="auto"/>
            <w:bottom w:val="none" w:sz="0" w:space="0" w:color="auto"/>
            <w:right w:val="none" w:sz="0" w:space="0" w:color="auto"/>
          </w:divBdr>
        </w:div>
        <w:div w:id="1980065676">
          <w:marLeft w:val="240"/>
          <w:marRight w:val="0"/>
          <w:marTop w:val="0"/>
          <w:marBottom w:val="0"/>
          <w:divBdr>
            <w:top w:val="none" w:sz="0" w:space="0" w:color="auto"/>
            <w:left w:val="none" w:sz="0" w:space="0" w:color="auto"/>
            <w:bottom w:val="none" w:sz="0" w:space="0" w:color="auto"/>
            <w:right w:val="none" w:sz="0" w:space="0" w:color="auto"/>
          </w:divBdr>
        </w:div>
        <w:div w:id="2049722628">
          <w:marLeft w:val="240"/>
          <w:marRight w:val="0"/>
          <w:marTop w:val="0"/>
          <w:marBottom w:val="0"/>
          <w:divBdr>
            <w:top w:val="none" w:sz="0" w:space="0" w:color="auto"/>
            <w:left w:val="none" w:sz="0" w:space="0" w:color="auto"/>
            <w:bottom w:val="none" w:sz="0" w:space="0" w:color="auto"/>
            <w:right w:val="none" w:sz="0" w:space="0" w:color="auto"/>
          </w:divBdr>
        </w:div>
      </w:divsChild>
    </w:div>
    <w:div w:id="958141367">
      <w:bodyDiv w:val="1"/>
      <w:marLeft w:val="0"/>
      <w:marRight w:val="0"/>
      <w:marTop w:val="0"/>
      <w:marBottom w:val="0"/>
      <w:divBdr>
        <w:top w:val="none" w:sz="0" w:space="0" w:color="auto"/>
        <w:left w:val="none" w:sz="0" w:space="0" w:color="auto"/>
        <w:bottom w:val="none" w:sz="0" w:space="0" w:color="auto"/>
        <w:right w:val="none" w:sz="0" w:space="0" w:color="auto"/>
      </w:divBdr>
    </w:div>
    <w:div w:id="985626931">
      <w:bodyDiv w:val="1"/>
      <w:marLeft w:val="0"/>
      <w:marRight w:val="0"/>
      <w:marTop w:val="0"/>
      <w:marBottom w:val="0"/>
      <w:divBdr>
        <w:top w:val="none" w:sz="0" w:space="0" w:color="auto"/>
        <w:left w:val="none" w:sz="0" w:space="0" w:color="auto"/>
        <w:bottom w:val="none" w:sz="0" w:space="0" w:color="auto"/>
        <w:right w:val="none" w:sz="0" w:space="0" w:color="auto"/>
      </w:divBdr>
    </w:div>
    <w:div w:id="1780678812">
      <w:bodyDiv w:val="1"/>
      <w:marLeft w:val="0"/>
      <w:marRight w:val="0"/>
      <w:marTop w:val="0"/>
      <w:marBottom w:val="0"/>
      <w:divBdr>
        <w:top w:val="none" w:sz="0" w:space="0" w:color="auto"/>
        <w:left w:val="none" w:sz="0" w:space="0" w:color="auto"/>
        <w:bottom w:val="none" w:sz="0" w:space="0" w:color="auto"/>
        <w:right w:val="none" w:sz="0" w:space="0" w:color="auto"/>
      </w:divBdr>
    </w:div>
    <w:div w:id="2040036929">
      <w:bodyDiv w:val="1"/>
      <w:marLeft w:val="0"/>
      <w:marRight w:val="0"/>
      <w:marTop w:val="0"/>
      <w:marBottom w:val="0"/>
      <w:divBdr>
        <w:top w:val="none" w:sz="0" w:space="0" w:color="auto"/>
        <w:left w:val="none" w:sz="0" w:space="0" w:color="auto"/>
        <w:bottom w:val="none" w:sz="0" w:space="0" w:color="auto"/>
        <w:right w:val="none" w:sz="0" w:space="0" w:color="auto"/>
      </w:divBdr>
    </w:div>
    <w:div w:id="20696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A221A-C251-47AF-BFEA-8F2341A69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771</Words>
  <Characters>4396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眞柴　美保子</dc:creator>
  <cp:lastModifiedBy>永谷　優美香</cp:lastModifiedBy>
  <cp:revision>7</cp:revision>
  <cp:lastPrinted>2021-04-05T09:59:00Z</cp:lastPrinted>
  <dcterms:created xsi:type="dcterms:W3CDTF">2022-10-07T03:52:00Z</dcterms:created>
  <dcterms:modified xsi:type="dcterms:W3CDTF">2024-03-27T08:21:00Z</dcterms:modified>
</cp:coreProperties>
</file>