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3CC" w:rsidRDefault="0038463F" w:rsidP="006563CC">
      <w:pPr>
        <w:rPr>
          <w:color w:val="3366FF"/>
          <w:sz w:val="24"/>
        </w:rPr>
      </w:pPr>
      <w:r>
        <w:rPr>
          <w:rFonts w:ascii="ＭＳ ゴシック" w:eastAsia="ＭＳ ゴシック" w:hAnsi="ＭＳ ゴシック" w:hint="eastAsia"/>
          <w:szCs w:val="21"/>
        </w:rPr>
        <w:t>様式</w:t>
      </w:r>
      <w:r w:rsidR="006563CC" w:rsidRPr="00CC3838">
        <w:rPr>
          <w:rFonts w:ascii="ＭＳ ゴシック" w:eastAsia="ＭＳ ゴシック" w:hAnsi="ＭＳ ゴシック" w:hint="eastAsia"/>
          <w:szCs w:val="21"/>
        </w:rPr>
        <w:t>例１６</w:t>
      </w:r>
      <w:r w:rsidR="006563CC">
        <w:rPr>
          <w:rFonts w:hint="eastAsia"/>
          <w:color w:val="3366FF"/>
          <w:sz w:val="24"/>
        </w:rPr>
        <w:t xml:space="preserve">　　　　　　</w:t>
      </w:r>
      <w:r w:rsidR="00CC3838">
        <w:rPr>
          <w:rFonts w:hint="eastAsia"/>
          <w:color w:val="3366FF"/>
          <w:sz w:val="24"/>
        </w:rPr>
        <w:t xml:space="preserve">　　　　　</w:t>
      </w:r>
      <w:r w:rsidR="006563CC">
        <w:rPr>
          <w:rFonts w:hint="eastAsia"/>
          <w:color w:val="3366FF"/>
          <w:sz w:val="24"/>
        </w:rPr>
        <w:t xml:space="preserve">　　　㊞</w:t>
      </w:r>
    </w:p>
    <w:p w:rsidR="006563CC" w:rsidRDefault="006563CC" w:rsidP="006563CC">
      <w:pPr>
        <w:rPr>
          <w:sz w:val="24"/>
        </w:rPr>
      </w:pPr>
    </w:p>
    <w:p w:rsidR="006563CC" w:rsidRDefault="006563CC" w:rsidP="006563CC">
      <w:pPr>
        <w:jc w:val="center"/>
        <w:rPr>
          <w:rFonts w:hint="eastAsia"/>
          <w:sz w:val="24"/>
        </w:rPr>
      </w:pPr>
      <w:r>
        <w:rPr>
          <w:rFonts w:hint="eastAsia"/>
          <w:sz w:val="24"/>
        </w:rPr>
        <w:t xml:space="preserve">役　員　報　酬　一　覧　</w:t>
      </w:r>
      <w:r>
        <w:rPr>
          <w:rFonts w:hint="eastAsia"/>
          <w:sz w:val="24"/>
        </w:rPr>
        <w:t>(</w:t>
      </w:r>
      <w:r>
        <w:rPr>
          <w:rFonts w:hint="eastAsia"/>
          <w:sz w:val="24"/>
        </w:rPr>
        <w:t xml:space="preserve">　予　定　</w:t>
      </w:r>
      <w:r>
        <w:rPr>
          <w:rFonts w:hint="eastAsia"/>
          <w:sz w:val="24"/>
        </w:rPr>
        <w:t>)</w:t>
      </w:r>
    </w:p>
    <w:p w:rsidR="00296835" w:rsidRDefault="00296835" w:rsidP="00296835">
      <w:pPr>
        <w:rPr>
          <w:sz w:val="24"/>
        </w:rPr>
      </w:pPr>
    </w:p>
    <w:p w:rsidR="006563CC" w:rsidRDefault="006563CC" w:rsidP="006563CC">
      <w:pPr>
        <w:wordWrap w:val="0"/>
        <w:jc w:val="right"/>
        <w:rPr>
          <w:sz w:val="24"/>
        </w:rPr>
      </w:pPr>
      <w:r>
        <w:rPr>
          <w:rFonts w:hint="eastAsia"/>
          <w:sz w:val="28"/>
          <w:szCs w:val="28"/>
        </w:rPr>
        <w:t xml:space="preserve">　</w:t>
      </w:r>
      <w:r>
        <w:rPr>
          <w:rFonts w:hint="eastAsia"/>
          <w:sz w:val="24"/>
        </w:rPr>
        <w:t xml:space="preserve">（単位：千円）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700"/>
        <w:gridCol w:w="979"/>
        <w:gridCol w:w="1001"/>
        <w:gridCol w:w="1080"/>
      </w:tblGrid>
      <w:tr w:rsidR="006563CC">
        <w:trPr>
          <w:cantSplit/>
          <w:trHeight w:val="345"/>
        </w:trPr>
        <w:tc>
          <w:tcPr>
            <w:tcW w:w="1800" w:type="dxa"/>
            <w:vMerge w:val="restart"/>
          </w:tcPr>
          <w:p w:rsidR="006563CC" w:rsidRDefault="006563CC" w:rsidP="006563CC">
            <w:pPr>
              <w:spacing w:line="480" w:lineRule="auto"/>
              <w:jc w:val="center"/>
              <w:rPr>
                <w:sz w:val="24"/>
              </w:rPr>
            </w:pPr>
            <w:r>
              <w:rPr>
                <w:rFonts w:hint="eastAsia"/>
                <w:sz w:val="24"/>
              </w:rPr>
              <w:t>役　職</w:t>
            </w:r>
          </w:p>
        </w:tc>
        <w:tc>
          <w:tcPr>
            <w:tcW w:w="2700" w:type="dxa"/>
            <w:vMerge w:val="restart"/>
          </w:tcPr>
          <w:p w:rsidR="006563CC" w:rsidRDefault="006563CC" w:rsidP="006563CC">
            <w:pPr>
              <w:spacing w:line="480" w:lineRule="auto"/>
              <w:jc w:val="center"/>
              <w:rPr>
                <w:sz w:val="24"/>
              </w:rPr>
            </w:pPr>
            <w:r>
              <w:rPr>
                <w:rFonts w:hint="eastAsia"/>
                <w:sz w:val="24"/>
              </w:rPr>
              <w:t>氏　　名</w:t>
            </w:r>
          </w:p>
        </w:tc>
        <w:tc>
          <w:tcPr>
            <w:tcW w:w="3060" w:type="dxa"/>
            <w:gridSpan w:val="3"/>
          </w:tcPr>
          <w:p w:rsidR="006563CC" w:rsidRDefault="006563CC" w:rsidP="006563CC">
            <w:pPr>
              <w:jc w:val="center"/>
              <w:rPr>
                <w:sz w:val="24"/>
              </w:rPr>
            </w:pPr>
            <w:r>
              <w:rPr>
                <w:rFonts w:hint="eastAsia"/>
                <w:sz w:val="24"/>
              </w:rPr>
              <w:t>月　　　額</w:t>
            </w:r>
          </w:p>
        </w:tc>
      </w:tr>
      <w:tr w:rsidR="006563CC">
        <w:trPr>
          <w:cantSplit/>
          <w:trHeight w:val="345"/>
        </w:trPr>
        <w:tc>
          <w:tcPr>
            <w:tcW w:w="1800" w:type="dxa"/>
            <w:vMerge/>
          </w:tcPr>
          <w:p w:rsidR="006563CC" w:rsidRDefault="006563CC" w:rsidP="006563CC">
            <w:pPr>
              <w:jc w:val="center"/>
              <w:rPr>
                <w:sz w:val="24"/>
              </w:rPr>
            </w:pPr>
          </w:p>
        </w:tc>
        <w:tc>
          <w:tcPr>
            <w:tcW w:w="2700" w:type="dxa"/>
            <w:vMerge/>
          </w:tcPr>
          <w:p w:rsidR="006563CC" w:rsidRDefault="006563CC" w:rsidP="006563CC">
            <w:pPr>
              <w:jc w:val="center"/>
              <w:rPr>
                <w:sz w:val="24"/>
              </w:rPr>
            </w:pPr>
          </w:p>
        </w:tc>
        <w:tc>
          <w:tcPr>
            <w:tcW w:w="979" w:type="dxa"/>
          </w:tcPr>
          <w:p w:rsidR="006563CC" w:rsidRDefault="006563CC" w:rsidP="006563CC">
            <w:pPr>
              <w:jc w:val="center"/>
              <w:rPr>
                <w:sz w:val="24"/>
              </w:rPr>
            </w:pPr>
            <w:r>
              <w:rPr>
                <w:rFonts w:hint="eastAsia"/>
                <w:sz w:val="24"/>
              </w:rPr>
              <w:t>給与</w:t>
            </w:r>
          </w:p>
        </w:tc>
        <w:tc>
          <w:tcPr>
            <w:tcW w:w="1001" w:type="dxa"/>
          </w:tcPr>
          <w:p w:rsidR="006563CC" w:rsidRDefault="006563CC" w:rsidP="006563CC">
            <w:pPr>
              <w:jc w:val="center"/>
              <w:rPr>
                <w:sz w:val="24"/>
              </w:rPr>
            </w:pPr>
            <w:r>
              <w:rPr>
                <w:rFonts w:hint="eastAsia"/>
                <w:sz w:val="24"/>
              </w:rPr>
              <w:t>報酬</w:t>
            </w:r>
          </w:p>
        </w:tc>
        <w:tc>
          <w:tcPr>
            <w:tcW w:w="1080" w:type="dxa"/>
          </w:tcPr>
          <w:p w:rsidR="006563CC" w:rsidRDefault="006563CC" w:rsidP="006563CC">
            <w:pPr>
              <w:jc w:val="center"/>
              <w:rPr>
                <w:sz w:val="24"/>
              </w:rPr>
            </w:pPr>
            <w:r>
              <w:rPr>
                <w:rFonts w:hint="eastAsia"/>
                <w:sz w:val="24"/>
              </w:rPr>
              <w:t>合計</w:t>
            </w:r>
          </w:p>
        </w:tc>
      </w:tr>
      <w:tr w:rsidR="006563CC">
        <w:trPr>
          <w:trHeight w:val="521"/>
        </w:trPr>
        <w:tc>
          <w:tcPr>
            <w:tcW w:w="1800" w:type="dxa"/>
          </w:tcPr>
          <w:p w:rsidR="006563CC" w:rsidRDefault="006563CC" w:rsidP="006563CC">
            <w:pPr>
              <w:spacing w:line="360" w:lineRule="auto"/>
              <w:jc w:val="center"/>
              <w:rPr>
                <w:sz w:val="24"/>
              </w:rPr>
            </w:pPr>
            <w:r>
              <w:rPr>
                <w:rFonts w:hint="eastAsia"/>
                <w:sz w:val="24"/>
              </w:rPr>
              <w:t>理事長</w:t>
            </w:r>
          </w:p>
        </w:tc>
        <w:tc>
          <w:tcPr>
            <w:tcW w:w="2700" w:type="dxa"/>
          </w:tcPr>
          <w:p w:rsidR="006563CC" w:rsidRDefault="006563CC" w:rsidP="006563CC">
            <w:pPr>
              <w:spacing w:line="360" w:lineRule="auto"/>
              <w:jc w:val="center"/>
              <w:rPr>
                <w:color w:val="3366FF"/>
                <w:sz w:val="24"/>
              </w:rPr>
            </w:pPr>
            <w:r>
              <w:rPr>
                <w:rFonts w:hint="eastAsia"/>
                <w:color w:val="3366FF"/>
                <w:sz w:val="24"/>
              </w:rPr>
              <w:t>千葉　太郎</w:t>
            </w:r>
          </w:p>
        </w:tc>
        <w:tc>
          <w:tcPr>
            <w:tcW w:w="979" w:type="dxa"/>
          </w:tcPr>
          <w:p w:rsidR="006563CC" w:rsidRDefault="006563CC" w:rsidP="006563CC">
            <w:pPr>
              <w:spacing w:line="360" w:lineRule="auto"/>
              <w:jc w:val="right"/>
              <w:rPr>
                <w:color w:val="3366FF"/>
                <w:sz w:val="24"/>
              </w:rPr>
            </w:pPr>
            <w:r>
              <w:rPr>
                <w:rFonts w:hint="eastAsia"/>
                <w:color w:val="3366FF"/>
                <w:sz w:val="24"/>
              </w:rPr>
              <w:t>1,900</w:t>
            </w:r>
          </w:p>
        </w:tc>
        <w:tc>
          <w:tcPr>
            <w:tcW w:w="1001" w:type="dxa"/>
          </w:tcPr>
          <w:p w:rsidR="006563CC" w:rsidRDefault="006563CC" w:rsidP="006563CC">
            <w:pPr>
              <w:spacing w:line="360" w:lineRule="auto"/>
              <w:jc w:val="right"/>
              <w:rPr>
                <w:color w:val="3366FF"/>
                <w:sz w:val="24"/>
              </w:rPr>
            </w:pPr>
            <w:r>
              <w:rPr>
                <w:rFonts w:hint="eastAsia"/>
                <w:color w:val="3366FF"/>
                <w:sz w:val="24"/>
              </w:rPr>
              <w:t>100</w:t>
            </w:r>
          </w:p>
        </w:tc>
        <w:tc>
          <w:tcPr>
            <w:tcW w:w="1080" w:type="dxa"/>
          </w:tcPr>
          <w:p w:rsidR="006563CC" w:rsidRDefault="006563CC" w:rsidP="006563CC">
            <w:pPr>
              <w:spacing w:line="360" w:lineRule="auto"/>
              <w:jc w:val="right"/>
              <w:rPr>
                <w:color w:val="3366FF"/>
                <w:sz w:val="24"/>
              </w:rPr>
            </w:pPr>
            <w:r>
              <w:rPr>
                <w:rFonts w:hint="eastAsia"/>
                <w:color w:val="3366FF"/>
                <w:sz w:val="24"/>
              </w:rPr>
              <w:t>2,000</w:t>
            </w:r>
          </w:p>
        </w:tc>
      </w:tr>
      <w:tr w:rsidR="006563CC">
        <w:trPr>
          <w:trHeight w:val="516"/>
        </w:trPr>
        <w:tc>
          <w:tcPr>
            <w:tcW w:w="1800" w:type="dxa"/>
          </w:tcPr>
          <w:p w:rsidR="006563CC" w:rsidRDefault="006563CC" w:rsidP="006563CC">
            <w:pPr>
              <w:spacing w:line="360" w:lineRule="auto"/>
              <w:jc w:val="center"/>
              <w:rPr>
                <w:sz w:val="24"/>
              </w:rPr>
            </w:pPr>
            <w:r>
              <w:rPr>
                <w:rFonts w:hint="eastAsia"/>
                <w:sz w:val="24"/>
              </w:rPr>
              <w:t>理　事</w:t>
            </w:r>
          </w:p>
        </w:tc>
        <w:tc>
          <w:tcPr>
            <w:tcW w:w="2700" w:type="dxa"/>
          </w:tcPr>
          <w:p w:rsidR="006563CC" w:rsidRDefault="006563CC" w:rsidP="006563CC">
            <w:pPr>
              <w:spacing w:line="360" w:lineRule="auto"/>
              <w:jc w:val="center"/>
              <w:rPr>
                <w:color w:val="3366FF"/>
                <w:sz w:val="24"/>
              </w:rPr>
            </w:pPr>
            <w:r>
              <w:rPr>
                <w:rFonts w:hint="eastAsia"/>
                <w:color w:val="3366FF"/>
                <w:sz w:val="24"/>
              </w:rPr>
              <w:t>千葉　花子</w:t>
            </w:r>
          </w:p>
        </w:tc>
        <w:tc>
          <w:tcPr>
            <w:tcW w:w="979" w:type="dxa"/>
          </w:tcPr>
          <w:p w:rsidR="006563CC" w:rsidRDefault="00296835" w:rsidP="006563CC">
            <w:pPr>
              <w:spacing w:line="360" w:lineRule="auto"/>
              <w:jc w:val="right"/>
              <w:rPr>
                <w:color w:val="3366FF"/>
                <w:sz w:val="24"/>
              </w:rPr>
            </w:pPr>
            <w:r>
              <w:rPr>
                <w:rFonts w:hint="eastAsia"/>
                <w:color w:val="3366FF"/>
                <w:sz w:val="24"/>
              </w:rPr>
              <w:t>10</w:t>
            </w:r>
            <w:r w:rsidR="006563CC">
              <w:rPr>
                <w:rFonts w:hint="eastAsia"/>
                <w:color w:val="3366FF"/>
                <w:sz w:val="24"/>
              </w:rPr>
              <w:t>0</w:t>
            </w:r>
          </w:p>
        </w:tc>
        <w:tc>
          <w:tcPr>
            <w:tcW w:w="1001" w:type="dxa"/>
          </w:tcPr>
          <w:p w:rsidR="006563CC" w:rsidRDefault="006563CC" w:rsidP="006563CC">
            <w:pPr>
              <w:spacing w:line="360" w:lineRule="auto"/>
              <w:jc w:val="right"/>
              <w:rPr>
                <w:color w:val="3366FF"/>
                <w:sz w:val="24"/>
              </w:rPr>
            </w:pPr>
            <w:r>
              <w:rPr>
                <w:rFonts w:hint="eastAsia"/>
                <w:color w:val="3366FF"/>
                <w:sz w:val="24"/>
              </w:rPr>
              <w:t>0</w:t>
            </w:r>
          </w:p>
        </w:tc>
        <w:tc>
          <w:tcPr>
            <w:tcW w:w="1080" w:type="dxa"/>
          </w:tcPr>
          <w:p w:rsidR="006563CC" w:rsidRDefault="006563CC" w:rsidP="006563CC">
            <w:pPr>
              <w:spacing w:line="360" w:lineRule="auto"/>
              <w:jc w:val="right"/>
              <w:rPr>
                <w:color w:val="3366FF"/>
                <w:sz w:val="24"/>
              </w:rPr>
            </w:pPr>
            <w:r>
              <w:rPr>
                <w:rFonts w:hint="eastAsia"/>
                <w:color w:val="3366FF"/>
                <w:sz w:val="24"/>
              </w:rPr>
              <w:t>100</w:t>
            </w:r>
          </w:p>
        </w:tc>
      </w:tr>
      <w:tr w:rsidR="006563CC">
        <w:trPr>
          <w:trHeight w:val="525"/>
        </w:trPr>
        <w:tc>
          <w:tcPr>
            <w:tcW w:w="1800" w:type="dxa"/>
          </w:tcPr>
          <w:p w:rsidR="006563CC" w:rsidRDefault="006563CC" w:rsidP="006563CC">
            <w:pPr>
              <w:spacing w:line="360" w:lineRule="auto"/>
              <w:jc w:val="center"/>
              <w:rPr>
                <w:sz w:val="24"/>
              </w:rPr>
            </w:pPr>
            <w:r>
              <w:rPr>
                <w:rFonts w:hint="eastAsia"/>
                <w:sz w:val="24"/>
              </w:rPr>
              <w:t>理　事</w:t>
            </w:r>
          </w:p>
        </w:tc>
        <w:tc>
          <w:tcPr>
            <w:tcW w:w="2700" w:type="dxa"/>
          </w:tcPr>
          <w:p w:rsidR="006563CC" w:rsidRDefault="006563CC" w:rsidP="006563CC">
            <w:pPr>
              <w:spacing w:line="360" w:lineRule="auto"/>
              <w:jc w:val="center"/>
              <w:rPr>
                <w:color w:val="3366FF"/>
                <w:sz w:val="24"/>
              </w:rPr>
            </w:pPr>
            <w:r>
              <w:rPr>
                <w:rFonts w:hint="eastAsia"/>
                <w:color w:val="3366FF"/>
                <w:sz w:val="24"/>
              </w:rPr>
              <w:t>千葉　　健</w:t>
            </w:r>
          </w:p>
        </w:tc>
        <w:tc>
          <w:tcPr>
            <w:tcW w:w="979" w:type="dxa"/>
          </w:tcPr>
          <w:p w:rsidR="006563CC" w:rsidRDefault="006563CC" w:rsidP="006563CC">
            <w:pPr>
              <w:spacing w:line="360" w:lineRule="auto"/>
              <w:jc w:val="right"/>
              <w:rPr>
                <w:color w:val="3366FF"/>
                <w:sz w:val="24"/>
              </w:rPr>
            </w:pPr>
            <w:r>
              <w:rPr>
                <w:rFonts w:hint="eastAsia"/>
                <w:color w:val="3366FF"/>
                <w:sz w:val="24"/>
              </w:rPr>
              <w:t>0</w:t>
            </w:r>
          </w:p>
        </w:tc>
        <w:tc>
          <w:tcPr>
            <w:tcW w:w="1001" w:type="dxa"/>
          </w:tcPr>
          <w:p w:rsidR="006563CC" w:rsidRDefault="006563CC" w:rsidP="006563CC">
            <w:pPr>
              <w:spacing w:line="360" w:lineRule="auto"/>
              <w:jc w:val="right"/>
              <w:rPr>
                <w:color w:val="3366FF"/>
                <w:sz w:val="24"/>
              </w:rPr>
            </w:pPr>
            <w:r>
              <w:rPr>
                <w:rFonts w:hint="eastAsia"/>
                <w:color w:val="3366FF"/>
                <w:sz w:val="24"/>
              </w:rPr>
              <w:t>50</w:t>
            </w:r>
          </w:p>
        </w:tc>
        <w:tc>
          <w:tcPr>
            <w:tcW w:w="1080" w:type="dxa"/>
          </w:tcPr>
          <w:p w:rsidR="006563CC" w:rsidRDefault="006563CC" w:rsidP="006563CC">
            <w:pPr>
              <w:spacing w:line="360" w:lineRule="auto"/>
              <w:jc w:val="right"/>
              <w:rPr>
                <w:color w:val="3366FF"/>
                <w:sz w:val="24"/>
              </w:rPr>
            </w:pPr>
            <w:r>
              <w:rPr>
                <w:rFonts w:hint="eastAsia"/>
                <w:color w:val="3366FF"/>
                <w:sz w:val="24"/>
              </w:rPr>
              <w:t>50</w:t>
            </w:r>
          </w:p>
        </w:tc>
      </w:tr>
      <w:tr w:rsidR="006563CC">
        <w:trPr>
          <w:trHeight w:val="548"/>
        </w:trPr>
        <w:tc>
          <w:tcPr>
            <w:tcW w:w="1800" w:type="dxa"/>
          </w:tcPr>
          <w:p w:rsidR="006563CC" w:rsidRDefault="006563CC" w:rsidP="006563CC">
            <w:pPr>
              <w:spacing w:line="360" w:lineRule="auto"/>
              <w:jc w:val="center"/>
              <w:rPr>
                <w:sz w:val="24"/>
              </w:rPr>
            </w:pPr>
            <w:r>
              <w:rPr>
                <w:rFonts w:hint="eastAsia"/>
                <w:sz w:val="24"/>
              </w:rPr>
              <w:t>理　事</w:t>
            </w:r>
          </w:p>
        </w:tc>
        <w:tc>
          <w:tcPr>
            <w:tcW w:w="2700" w:type="dxa"/>
          </w:tcPr>
          <w:p w:rsidR="006563CC" w:rsidRDefault="006563CC" w:rsidP="006563CC">
            <w:pPr>
              <w:spacing w:line="360" w:lineRule="auto"/>
              <w:jc w:val="center"/>
              <w:rPr>
                <w:color w:val="3366FF"/>
                <w:sz w:val="24"/>
              </w:rPr>
            </w:pPr>
            <w:r>
              <w:rPr>
                <w:rFonts w:hint="eastAsia"/>
                <w:color w:val="3366FF"/>
                <w:sz w:val="24"/>
              </w:rPr>
              <w:t>山本　次郎</w:t>
            </w:r>
          </w:p>
        </w:tc>
        <w:tc>
          <w:tcPr>
            <w:tcW w:w="979" w:type="dxa"/>
          </w:tcPr>
          <w:p w:rsidR="006563CC" w:rsidRDefault="006563CC" w:rsidP="006563CC">
            <w:pPr>
              <w:spacing w:line="360" w:lineRule="auto"/>
              <w:jc w:val="right"/>
              <w:rPr>
                <w:color w:val="3366FF"/>
                <w:sz w:val="24"/>
              </w:rPr>
            </w:pPr>
            <w:r>
              <w:rPr>
                <w:rFonts w:hint="eastAsia"/>
                <w:color w:val="3366FF"/>
                <w:sz w:val="24"/>
              </w:rPr>
              <w:t>0</w:t>
            </w:r>
          </w:p>
        </w:tc>
        <w:tc>
          <w:tcPr>
            <w:tcW w:w="1001" w:type="dxa"/>
          </w:tcPr>
          <w:p w:rsidR="006563CC" w:rsidRDefault="006563CC" w:rsidP="006563CC">
            <w:pPr>
              <w:spacing w:line="360" w:lineRule="auto"/>
              <w:jc w:val="right"/>
              <w:rPr>
                <w:color w:val="3366FF"/>
                <w:sz w:val="24"/>
              </w:rPr>
            </w:pPr>
            <w:r>
              <w:rPr>
                <w:rFonts w:hint="eastAsia"/>
                <w:color w:val="3366FF"/>
                <w:sz w:val="24"/>
              </w:rPr>
              <w:t>0</w:t>
            </w:r>
          </w:p>
        </w:tc>
        <w:tc>
          <w:tcPr>
            <w:tcW w:w="1080" w:type="dxa"/>
          </w:tcPr>
          <w:p w:rsidR="006563CC" w:rsidRDefault="006563CC" w:rsidP="006563CC">
            <w:pPr>
              <w:spacing w:line="360" w:lineRule="auto"/>
              <w:jc w:val="right"/>
              <w:rPr>
                <w:color w:val="3366FF"/>
                <w:sz w:val="24"/>
              </w:rPr>
            </w:pPr>
            <w:r>
              <w:rPr>
                <w:rFonts w:hint="eastAsia"/>
                <w:color w:val="3366FF"/>
                <w:sz w:val="24"/>
              </w:rPr>
              <w:t>0</w:t>
            </w:r>
          </w:p>
        </w:tc>
      </w:tr>
      <w:tr w:rsidR="006563CC">
        <w:trPr>
          <w:trHeight w:val="519"/>
        </w:trPr>
        <w:tc>
          <w:tcPr>
            <w:tcW w:w="1800" w:type="dxa"/>
          </w:tcPr>
          <w:p w:rsidR="006563CC" w:rsidRDefault="006563CC" w:rsidP="006563CC">
            <w:pPr>
              <w:spacing w:line="360" w:lineRule="auto"/>
              <w:jc w:val="center"/>
              <w:rPr>
                <w:sz w:val="24"/>
              </w:rPr>
            </w:pPr>
            <w:r>
              <w:rPr>
                <w:rFonts w:hint="eastAsia"/>
                <w:sz w:val="24"/>
              </w:rPr>
              <w:t>監　事</w:t>
            </w:r>
          </w:p>
        </w:tc>
        <w:tc>
          <w:tcPr>
            <w:tcW w:w="2700" w:type="dxa"/>
          </w:tcPr>
          <w:p w:rsidR="006563CC" w:rsidRDefault="006563CC" w:rsidP="006563CC">
            <w:pPr>
              <w:spacing w:line="360" w:lineRule="auto"/>
              <w:jc w:val="center"/>
              <w:rPr>
                <w:color w:val="3366FF"/>
                <w:sz w:val="24"/>
              </w:rPr>
            </w:pPr>
            <w:r>
              <w:rPr>
                <w:rFonts w:hint="eastAsia"/>
                <w:color w:val="3366FF"/>
                <w:sz w:val="24"/>
              </w:rPr>
              <w:t>長野　一郎</w:t>
            </w:r>
          </w:p>
        </w:tc>
        <w:tc>
          <w:tcPr>
            <w:tcW w:w="979" w:type="dxa"/>
          </w:tcPr>
          <w:p w:rsidR="006563CC" w:rsidRDefault="006563CC" w:rsidP="006563CC">
            <w:pPr>
              <w:spacing w:line="360" w:lineRule="auto"/>
              <w:jc w:val="right"/>
              <w:rPr>
                <w:color w:val="3366FF"/>
                <w:sz w:val="24"/>
              </w:rPr>
            </w:pPr>
            <w:r>
              <w:rPr>
                <w:rFonts w:hint="eastAsia"/>
                <w:color w:val="3366FF"/>
                <w:sz w:val="24"/>
              </w:rPr>
              <w:t>0</w:t>
            </w:r>
          </w:p>
        </w:tc>
        <w:tc>
          <w:tcPr>
            <w:tcW w:w="1001" w:type="dxa"/>
          </w:tcPr>
          <w:p w:rsidR="006563CC" w:rsidRDefault="006563CC" w:rsidP="006563CC">
            <w:pPr>
              <w:spacing w:line="360" w:lineRule="auto"/>
              <w:jc w:val="right"/>
              <w:rPr>
                <w:color w:val="3366FF"/>
                <w:sz w:val="24"/>
              </w:rPr>
            </w:pPr>
            <w:r>
              <w:rPr>
                <w:rFonts w:hint="eastAsia"/>
                <w:color w:val="3366FF"/>
                <w:sz w:val="24"/>
              </w:rPr>
              <w:t>0</w:t>
            </w:r>
          </w:p>
        </w:tc>
        <w:tc>
          <w:tcPr>
            <w:tcW w:w="1080" w:type="dxa"/>
          </w:tcPr>
          <w:p w:rsidR="006563CC" w:rsidRDefault="006563CC" w:rsidP="006563CC">
            <w:pPr>
              <w:spacing w:line="360" w:lineRule="auto"/>
              <w:jc w:val="right"/>
              <w:rPr>
                <w:color w:val="3366FF"/>
                <w:sz w:val="24"/>
              </w:rPr>
            </w:pPr>
            <w:r>
              <w:rPr>
                <w:rFonts w:hint="eastAsia"/>
                <w:color w:val="3366FF"/>
                <w:sz w:val="24"/>
              </w:rPr>
              <w:t>0</w:t>
            </w:r>
          </w:p>
        </w:tc>
      </w:tr>
    </w:tbl>
    <w:p w:rsidR="00296835" w:rsidRDefault="00296835" w:rsidP="0038463F">
      <w:pPr>
        <w:pStyle w:val="a3"/>
        <w:rPr>
          <w:rFonts w:ascii="ＭＳ ゴシック" w:hAnsi="ＭＳ ゴシック" w:hint="eastAsia"/>
        </w:rPr>
      </w:pPr>
    </w:p>
    <w:p w:rsidR="00296835" w:rsidRDefault="00296835" w:rsidP="0038463F">
      <w:pPr>
        <w:pStyle w:val="a3"/>
        <w:rPr>
          <w:rFonts w:ascii="ＭＳ ゴシック" w:hAnsi="ＭＳ ゴシック" w:hint="eastAsia"/>
        </w:rPr>
      </w:pPr>
    </w:p>
    <w:p w:rsidR="00296835" w:rsidRDefault="00296835" w:rsidP="0038463F">
      <w:pPr>
        <w:pStyle w:val="a3"/>
        <w:rPr>
          <w:rFonts w:ascii="ＭＳ ゴシック" w:hAnsi="ＭＳ ゴシック" w:hint="eastAsia"/>
        </w:rPr>
      </w:pPr>
    </w:p>
    <w:p w:rsidR="006563CC" w:rsidRDefault="006563CC" w:rsidP="0038463F">
      <w:pPr>
        <w:pStyle w:val="a3"/>
        <w:rPr>
          <w:rFonts w:ascii="ＭＳ ゴシック" w:hAnsi="ＭＳ ゴシック" w:hint="eastAsia"/>
        </w:rPr>
      </w:pPr>
      <w:r>
        <w:rPr>
          <w:rFonts w:ascii="ＭＳ ゴシック" w:hAnsi="ＭＳ ゴシック" w:hint="eastAsia"/>
        </w:rPr>
        <w:t>※診療所で勤務していない者に多額の報酬を支払っていないか。</w:t>
      </w:r>
    </w:p>
    <w:p w:rsidR="00296835" w:rsidRPr="0038463F" w:rsidRDefault="00296835" w:rsidP="0038463F">
      <w:pPr>
        <w:pStyle w:val="a3"/>
        <w:rPr>
          <w:rFonts w:ascii="ＭＳ ゴシック" w:hAnsi="ＭＳ ゴシック"/>
        </w:rPr>
      </w:pPr>
      <w:r>
        <w:rPr>
          <w:rFonts w:ascii="ＭＳ ゴシック" w:hAnsi="ＭＳ ゴシック" w:hint="eastAsia"/>
        </w:rPr>
        <w:t>※法人役員としての業務内容に見合わない多額の報酬を支払っていないか。</w:t>
      </w:r>
      <w:bookmarkStart w:id="0" w:name="_GoBack"/>
      <w:bookmarkEnd w:id="0"/>
    </w:p>
    <w:sectPr w:rsidR="00296835" w:rsidRPr="0038463F" w:rsidSect="006563CC">
      <w:headerReference w:type="even" r:id="rId7"/>
      <w:headerReference w:type="default" r:id="rId8"/>
      <w:footerReference w:type="even" r:id="rId9"/>
      <w:footerReference w:type="default" r:id="rId10"/>
      <w:headerReference w:type="first" r:id="rId11"/>
      <w:footerReference w:type="first" r:id="rId12"/>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EB7" w:rsidRDefault="00B02EB7" w:rsidP="00B02EB7">
      <w:r>
        <w:separator/>
      </w:r>
    </w:p>
  </w:endnote>
  <w:endnote w:type="continuationSeparator" w:id="0">
    <w:p w:rsidR="00B02EB7" w:rsidRDefault="00B02EB7" w:rsidP="00B0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EB7" w:rsidRDefault="00B02EB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EB7" w:rsidRDefault="00B02EB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EB7" w:rsidRDefault="00B02E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EB7" w:rsidRDefault="00B02EB7" w:rsidP="00B02EB7">
      <w:r>
        <w:separator/>
      </w:r>
    </w:p>
  </w:footnote>
  <w:footnote w:type="continuationSeparator" w:id="0">
    <w:p w:rsidR="00B02EB7" w:rsidRDefault="00B02EB7" w:rsidP="00B02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EB7" w:rsidRDefault="00B02EB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EB7" w:rsidRDefault="00B02EB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EB7" w:rsidRDefault="00B02E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543"/>
    <w:rsid w:val="00296835"/>
    <w:rsid w:val="0038463F"/>
    <w:rsid w:val="006563CC"/>
    <w:rsid w:val="00834C0A"/>
    <w:rsid w:val="00B02EB7"/>
    <w:rsid w:val="00C5301D"/>
    <w:rsid w:val="00CC3838"/>
    <w:rsid w:val="00D56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3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563CC"/>
    <w:rPr>
      <w:rFonts w:ascii="Arial" w:eastAsia="ＭＳ ゴシック" w:hAnsi="Arial"/>
      <w:sz w:val="18"/>
      <w:szCs w:val="18"/>
    </w:rPr>
  </w:style>
  <w:style w:type="paragraph" w:styleId="a4">
    <w:name w:val="header"/>
    <w:basedOn w:val="a"/>
    <w:link w:val="a5"/>
    <w:uiPriority w:val="99"/>
    <w:unhideWhenUsed/>
    <w:rsid w:val="00B02EB7"/>
    <w:pPr>
      <w:tabs>
        <w:tab w:val="center" w:pos="4252"/>
        <w:tab w:val="right" w:pos="8504"/>
      </w:tabs>
      <w:snapToGrid w:val="0"/>
    </w:pPr>
  </w:style>
  <w:style w:type="character" w:customStyle="1" w:styleId="a5">
    <w:name w:val="ヘッダー (文字)"/>
    <w:basedOn w:val="a0"/>
    <w:link w:val="a4"/>
    <w:uiPriority w:val="99"/>
    <w:rsid w:val="00B02EB7"/>
    <w:rPr>
      <w:kern w:val="2"/>
      <w:sz w:val="21"/>
      <w:szCs w:val="24"/>
    </w:rPr>
  </w:style>
  <w:style w:type="paragraph" w:styleId="a6">
    <w:name w:val="footer"/>
    <w:basedOn w:val="a"/>
    <w:link w:val="a7"/>
    <w:uiPriority w:val="99"/>
    <w:unhideWhenUsed/>
    <w:rsid w:val="00B02EB7"/>
    <w:pPr>
      <w:tabs>
        <w:tab w:val="center" w:pos="4252"/>
        <w:tab w:val="right" w:pos="8504"/>
      </w:tabs>
      <w:snapToGrid w:val="0"/>
    </w:pPr>
  </w:style>
  <w:style w:type="character" w:customStyle="1" w:styleId="a7">
    <w:name w:val="フッター (文字)"/>
    <w:basedOn w:val="a0"/>
    <w:link w:val="a6"/>
    <w:uiPriority w:val="99"/>
    <w:rsid w:val="00B02EB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3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563CC"/>
    <w:rPr>
      <w:rFonts w:ascii="Arial" w:eastAsia="ＭＳ ゴシック" w:hAnsi="Arial"/>
      <w:sz w:val="18"/>
      <w:szCs w:val="18"/>
    </w:rPr>
  </w:style>
  <w:style w:type="paragraph" w:styleId="a4">
    <w:name w:val="header"/>
    <w:basedOn w:val="a"/>
    <w:link w:val="a5"/>
    <w:uiPriority w:val="99"/>
    <w:unhideWhenUsed/>
    <w:rsid w:val="00B02EB7"/>
    <w:pPr>
      <w:tabs>
        <w:tab w:val="center" w:pos="4252"/>
        <w:tab w:val="right" w:pos="8504"/>
      </w:tabs>
      <w:snapToGrid w:val="0"/>
    </w:pPr>
  </w:style>
  <w:style w:type="character" w:customStyle="1" w:styleId="a5">
    <w:name w:val="ヘッダー (文字)"/>
    <w:basedOn w:val="a0"/>
    <w:link w:val="a4"/>
    <w:uiPriority w:val="99"/>
    <w:rsid w:val="00B02EB7"/>
    <w:rPr>
      <w:kern w:val="2"/>
      <w:sz w:val="21"/>
      <w:szCs w:val="24"/>
    </w:rPr>
  </w:style>
  <w:style w:type="paragraph" w:styleId="a6">
    <w:name w:val="footer"/>
    <w:basedOn w:val="a"/>
    <w:link w:val="a7"/>
    <w:uiPriority w:val="99"/>
    <w:unhideWhenUsed/>
    <w:rsid w:val="00B02EB7"/>
    <w:pPr>
      <w:tabs>
        <w:tab w:val="center" w:pos="4252"/>
        <w:tab w:val="right" w:pos="8504"/>
      </w:tabs>
      <w:snapToGrid w:val="0"/>
    </w:pPr>
  </w:style>
  <w:style w:type="character" w:customStyle="1" w:styleId="a7">
    <w:name w:val="フッター (文字)"/>
    <w:basedOn w:val="a0"/>
    <w:link w:val="a6"/>
    <w:uiPriority w:val="99"/>
    <w:rsid w:val="00B02E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109</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2018-03-01T06:52:00Z</dcterms:created>
  <dcterms:modified xsi:type="dcterms:W3CDTF">2018-03-07T23:46:00Z</dcterms:modified>
</cp:coreProperties>
</file>