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F11579">
              <w:rPr>
                <w:rFonts w:ascii="ＭＳ ゴシック" w:eastAsia="ＭＳ ゴシック" w:hAnsi="ＭＳ ゴシック" w:cs="ＭＳ ゴシック" w:hint="eastAsia"/>
                <w:color w:val="000000"/>
              </w:rPr>
              <w:t>千葉市花見川</w:t>
            </w:r>
            <w:r w:rsidRPr="0037312F">
              <w:rPr>
                <w:rFonts w:ascii="ＭＳ ゴシック" w:eastAsia="ＭＳ ゴシック" w:hAnsi="ＭＳ ゴシック" w:cs="ＭＳ ゴシック" w:hint="eastAsia"/>
                <w:color w:val="000000"/>
              </w:rPr>
              <w:t>区</w:t>
            </w:r>
            <w:r w:rsidR="00F11579">
              <w:rPr>
                <w:rFonts w:ascii="ＭＳ ゴシック" w:eastAsia="ＭＳ ゴシック" w:hAnsi="ＭＳ ゴシック" w:cs="ＭＳ ゴシック" w:hint="eastAsia"/>
                <w:color w:val="000000"/>
              </w:rPr>
              <w:t>幕張</w:t>
            </w:r>
            <w:r w:rsidRPr="0037312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w:t>
            </w:r>
            <w:r w:rsidR="0020700E" w:rsidRPr="001A682E">
              <w:rPr>
                <w:rFonts w:ascii="ＭＳ ゴシック" w:eastAsia="ＭＳ ゴシック" w:hAnsi="ＭＳ ゴシック" w:cs="ＭＳ ゴシック" w:hint="eastAsia"/>
              </w:rPr>
              <w:t>管理運営の基準</w:t>
            </w:r>
            <w:r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20700E">
              <w:rPr>
                <w:rFonts w:ascii="ＭＳ ゴシック" w:eastAsia="ＭＳ ゴシック" w:hAnsi="ＭＳ ゴシック" w:hint="eastAsia"/>
              </w:rPr>
              <w:t>指定期間の</w:t>
            </w:r>
            <w:r w:rsidR="0020700E" w:rsidRPr="001A682E">
              <w:rPr>
                <w:rFonts w:ascii="ＭＳ ゴシック" w:eastAsia="ＭＳ ゴシック" w:hAnsi="ＭＳ ゴシック" w:hint="eastAsia"/>
              </w:rPr>
              <w:t>平成２８</w:t>
            </w:r>
            <w:r w:rsidR="0037312F" w:rsidRPr="001A682E">
              <w:rPr>
                <w:rFonts w:ascii="ＭＳ ゴシック" w:eastAsia="ＭＳ ゴシック" w:hAnsi="ＭＳ ゴシック" w:hint="eastAsia"/>
              </w:rPr>
              <w:t>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本施設は、【複合施設名】との複合施設の形態となっています。従って、【管理運営の基準】のとおりの管理が求められますが、その管理運営の方策について記述してください。</w:t>
            </w:r>
          </w:p>
          <w:p w:rsidR="007C08DF" w:rsidRDefault="007C08DF" w:rsidP="00C6761E">
            <w:pPr>
              <w:pStyle w:val="a3"/>
              <w:ind w:left="210" w:hangingChars="100" w:hanging="210"/>
              <w:rPr>
                <w:rFonts w:ascii="ＭＳ ゴシック" w:eastAsia="ＭＳ ゴシック" w:hAnsi="ＭＳ ゴシック"/>
              </w:rPr>
            </w:pP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lastRenderedPageBreak/>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C06D4F"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515AC8">
            <w:pPr>
              <w:pStyle w:val="a3"/>
              <w:ind w:left="210" w:hangingChars="100" w:hanging="210"/>
              <w:rPr>
                <w:rFonts w:ascii="MS UI Gothic" w:eastAsia="ＭＳ ゴシック" w:hAnsi="MS UI Gothic"/>
                <w:color w:val="000000"/>
              </w:rPr>
            </w:pPr>
            <w:r w:rsidRPr="001E5431">
              <w:rPr>
                <w:rFonts w:ascii="MS UI Gothic" w:eastAsia="ＭＳ ゴシック" w:hAnsi="MS UI Gothic" w:hint="eastAsia"/>
              </w:rPr>
              <w:t>□</w:t>
            </w: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8F76CA" w:rsidRPr="008F76C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8F76CA" w:rsidRPr="008F76C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1F1E65">
        <w:rPr>
          <w:rFonts w:hint="eastAsia"/>
          <w:color w:val="000000"/>
        </w:rPr>
        <w:t>３</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やビジョン・ミッション</w:t>
            </w:r>
            <w:r w:rsidRPr="00E774DB">
              <w:rPr>
                <w:rFonts w:ascii="ＭＳ ゴシック" w:eastAsia="ＭＳ ゴシック" w:hAnsi="ＭＳ ゴシック" w:cs="ＭＳ ゴシック" w:hint="eastAsia"/>
              </w:rPr>
              <w:t>等</w:t>
            </w:r>
            <w:r w:rsidR="00092A50" w:rsidRPr="00E774DB">
              <w:rPr>
                <w:rFonts w:ascii="ＭＳ ゴシック" w:eastAsia="ＭＳ ゴシック" w:hAnsi="ＭＳ ゴシック" w:cs="ＭＳ ゴシック" w:hint="eastAsia"/>
              </w:rPr>
              <w:t>を踏まえ</w:t>
            </w:r>
            <w:r w:rsidRPr="00E774DB">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color w:val="000000"/>
              </w:rPr>
              <w:t>具体的に記述してください。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E774DB">
        <w:rPr>
          <w:rFonts w:cs="ＭＳ 明朝" w:hint="eastAsia"/>
          <w:color w:val="000000"/>
        </w:rPr>
        <w:t>３</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E774DB">
              <w:rPr>
                <w:rFonts w:eastAsia="ＭＳ ゴシック" w:hint="eastAsia"/>
              </w:rPr>
              <w:t>や</w:t>
            </w:r>
            <w:r w:rsidR="003D3014" w:rsidRPr="00E774DB">
              <w:rPr>
                <w:rFonts w:eastAsia="ＭＳ ゴシック" w:hint="eastAsia"/>
              </w:rPr>
              <w:t>ビジョン・ミッショ</w:t>
            </w:r>
            <w:r w:rsidR="007C08DF" w:rsidRPr="00E774DB">
              <w:rPr>
                <w:rFonts w:eastAsia="ＭＳ ゴシック" w:hint="eastAsia"/>
              </w:rPr>
              <w:t>ン</w:t>
            </w:r>
            <w:r w:rsidR="00BE16C1" w:rsidRPr="00BE16C1">
              <w:rPr>
                <w:rFonts w:eastAsia="ＭＳ ゴシック" w:hint="eastAsia"/>
              </w:rPr>
              <w:t>、</w:t>
            </w:r>
            <w:r w:rsidR="00BE16C1">
              <w:rPr>
                <w:rFonts w:eastAsia="ＭＳ ゴシック" w:hint="eastAsia"/>
              </w:rPr>
              <w:t>周辺</w:t>
            </w:r>
            <w:r w:rsidR="00BE16C1" w:rsidRPr="00BE16C1">
              <w:rPr>
                <w:rFonts w:eastAsia="ＭＳ ゴシック" w:hint="eastAsia"/>
              </w:rPr>
              <w:t>地域の特性</w:t>
            </w:r>
            <w:r w:rsidR="00B4716D" w:rsidRPr="00E774DB">
              <w:rPr>
                <w:rFonts w:eastAsia="ＭＳ ゴシック" w:hint="eastAsia"/>
              </w:rPr>
              <w:t>等</w:t>
            </w:r>
            <w:r w:rsidRPr="001E5431">
              <w:rPr>
                <w:rFonts w:eastAsia="ＭＳ ゴシック" w:hint="eastAsia"/>
              </w:rPr>
              <w:t>を踏まえて、具体的に記述してください。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B83CDB">
        <w:trPr>
          <w:trHeight w:val="3230"/>
        </w:trPr>
        <w:tc>
          <w:tcPr>
            <w:tcW w:w="8598" w:type="dxa"/>
            <w:tcBorders>
              <w:top w:val="single" w:sz="4" w:space="0" w:color="auto"/>
              <w:left w:val="single" w:sz="4" w:space="0" w:color="auto"/>
              <w:bottom w:val="single" w:sz="4" w:space="0" w:color="auto"/>
              <w:right w:val="single" w:sz="4" w:space="0" w:color="auto"/>
            </w:tcBorders>
          </w:tcPr>
          <w:p w:rsidR="00CD50A4" w:rsidRDefault="00CD50A4" w:rsidP="00264099">
            <w:pPr>
              <w:pStyle w:val="a3"/>
              <w:ind w:left="210" w:hangingChars="100" w:hanging="210"/>
              <w:rPr>
                <w:rFonts w:ascii="ＭＳ ゴシック" w:eastAsia="ＭＳ ゴシック" w:hAnsi="ＭＳ ゴシック" w:cs="ＭＳ ゴシック"/>
                <w:color w:val="000000" w:themeColor="text1"/>
                <w:spacing w:val="-6"/>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1D0639" w:rsidRPr="00A44691" w:rsidRDefault="001D0639" w:rsidP="009C5984">
            <w:pPr>
              <w:pStyle w:val="a3"/>
              <w:ind w:leftChars="100" w:left="210"/>
              <w:rPr>
                <w:rFonts w:ascii="ＭＳ ゴシック" w:eastAsia="ＭＳ ゴシック" w:hAnsi="ＭＳ ゴシック" w:cs="ＭＳ ゴシック"/>
              </w:rPr>
            </w:pPr>
            <w:r w:rsidRPr="00A44691">
              <w:rPr>
                <w:rFonts w:ascii="ＭＳ ゴシック" w:eastAsia="ＭＳ ゴシック" w:hAnsi="ＭＳ ゴシック" w:cs="ＭＳ ゴシック" w:hint="eastAsia"/>
              </w:rPr>
              <w:t>指定期間最終年度の目標だけでなく、指定期間中の各年度の目標</w:t>
            </w:r>
            <w:r w:rsidR="009C5984" w:rsidRPr="00A44691">
              <w:rPr>
                <w:rFonts w:ascii="ＭＳ ゴシック" w:eastAsia="ＭＳ ゴシック" w:hAnsi="ＭＳ ゴシック" w:cs="ＭＳ ゴシック" w:hint="eastAsia"/>
              </w:rPr>
              <w:t>（諸室の利用者数も含む）</w:t>
            </w:r>
            <w:r w:rsidRPr="00A44691">
              <w:rPr>
                <w:rFonts w:ascii="ＭＳ ゴシック" w:eastAsia="ＭＳ ゴシック" w:hAnsi="ＭＳ ゴシック" w:cs="ＭＳ ゴシック" w:hint="eastAsia"/>
              </w:rPr>
              <w:t>も設定し、提案書様式第２５号（収支予算書）に記載してください。</w:t>
            </w:r>
          </w:p>
          <w:p w:rsidR="00092A50" w:rsidRDefault="00092A50" w:rsidP="00092A50">
            <w:pPr>
              <w:pStyle w:val="a3"/>
              <w:ind w:leftChars="100" w:left="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p w:rsidR="00B83CDB" w:rsidRPr="00C14CB7" w:rsidRDefault="00B83CDB" w:rsidP="00B83CDB">
            <w:pPr>
              <w:pStyle w:val="a3"/>
              <w:spacing w:line="160" w:lineRule="exact"/>
              <w:ind w:leftChars="100" w:left="210"/>
              <w:rPr>
                <w:rFonts w:ascii="ＭＳ ゴシック" w:eastAsia="ＭＳ ゴシック" w:hAnsi="ＭＳ ゴシック" w:cs="ＭＳ ゴシック"/>
                <w:color w:val="000000" w:themeColor="text1"/>
              </w:rPr>
            </w:pP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C14CB7" w:rsidRPr="00C14CB7" w:rsidTr="00CD50A4">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2481"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F11579" w:rsidRPr="00C14CB7" w:rsidTr="00CD50A4">
              <w:trPr>
                <w:trHeight w:val="70"/>
              </w:trPr>
              <w:tc>
                <w:tcPr>
                  <w:tcW w:w="3260" w:type="dxa"/>
                </w:tcPr>
                <w:p w:rsidR="00F11579" w:rsidRPr="00C14CB7" w:rsidRDefault="00F11579" w:rsidP="00067CDA">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481" w:type="dxa"/>
                </w:tcPr>
                <w:p w:rsidR="00F11579" w:rsidRPr="00C14CB7" w:rsidRDefault="00F11579" w:rsidP="00067CDA">
                  <w:pPr>
                    <w:pStyle w:val="a3"/>
                    <w:rPr>
                      <w:rFonts w:ascii="ＭＳ 明朝" w:hAnsi="ＭＳ 明朝" w:cs="ＭＳ ゴシック"/>
                      <w:color w:val="000000" w:themeColor="text1"/>
                      <w:sz w:val="20"/>
                    </w:rPr>
                  </w:pPr>
                </w:p>
              </w:tc>
              <w:tc>
                <w:tcPr>
                  <w:tcW w:w="2481" w:type="dxa"/>
                </w:tcPr>
                <w:p w:rsidR="00F11579" w:rsidRPr="00C14CB7" w:rsidRDefault="009E4F09" w:rsidP="00067CDA">
                  <w:pPr>
                    <w:pStyle w:val="a3"/>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46.3</w:t>
                  </w:r>
                  <w:r w:rsidR="00F11579">
                    <w:rPr>
                      <w:rFonts w:ascii="ＭＳ 明朝" w:hAnsi="ＭＳ 明朝" w:cs="ＭＳ ゴシック" w:hint="eastAsia"/>
                      <w:color w:val="000000" w:themeColor="text1"/>
                      <w:sz w:val="20"/>
                    </w:rPr>
                    <w:t>％以上(最終年度)</w:t>
                  </w:r>
                </w:p>
              </w:tc>
            </w:tr>
            <w:tr w:rsidR="00F11579" w:rsidRPr="00C14CB7" w:rsidTr="00CD50A4">
              <w:trPr>
                <w:trHeight w:val="70"/>
              </w:trPr>
              <w:tc>
                <w:tcPr>
                  <w:tcW w:w="3260" w:type="dxa"/>
                </w:tcPr>
                <w:p w:rsidR="00F11579" w:rsidRPr="00C14CB7" w:rsidRDefault="00F11579" w:rsidP="00067CDA">
                  <w:pPr>
                    <w:pStyle w:val="a3"/>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施設利用者数（体育館）</w:t>
                  </w:r>
                </w:p>
              </w:tc>
              <w:tc>
                <w:tcPr>
                  <w:tcW w:w="2481" w:type="dxa"/>
                </w:tcPr>
                <w:p w:rsidR="00F11579" w:rsidRPr="00C14CB7" w:rsidRDefault="00F11579" w:rsidP="00067CDA">
                  <w:pPr>
                    <w:pStyle w:val="a3"/>
                    <w:rPr>
                      <w:rFonts w:ascii="ＭＳ 明朝" w:hAnsi="ＭＳ 明朝" w:cs="ＭＳ ゴシック"/>
                      <w:color w:val="000000" w:themeColor="text1"/>
                      <w:sz w:val="20"/>
                    </w:rPr>
                  </w:pPr>
                </w:p>
              </w:tc>
              <w:tc>
                <w:tcPr>
                  <w:tcW w:w="2481" w:type="dxa"/>
                </w:tcPr>
                <w:p w:rsidR="00F11579" w:rsidRPr="00C14CB7" w:rsidRDefault="009E4F09" w:rsidP="00F3460C">
                  <w:pPr>
                    <w:pStyle w:val="a3"/>
                    <w:rPr>
                      <w:rFonts w:ascii="ＭＳ 明朝" w:hAnsi="ＭＳ 明朝" w:cs="ＭＳ ゴシック"/>
                      <w:color w:val="000000" w:themeColor="text1"/>
                      <w:sz w:val="20"/>
                    </w:rPr>
                  </w:pPr>
                  <w:r w:rsidRPr="009E4F09">
                    <w:rPr>
                      <w:rFonts w:ascii="ＭＳ 明朝" w:hAnsi="ＭＳ 明朝" w:cs="ＭＳ ゴシック" w:hint="eastAsia"/>
                      <w:color w:val="000000" w:themeColor="text1"/>
                      <w:sz w:val="20"/>
                    </w:rPr>
                    <w:t>3</w:t>
                  </w:r>
                  <w:r w:rsidR="00F3460C">
                    <w:rPr>
                      <w:rFonts w:ascii="ＭＳ 明朝" w:hAnsi="ＭＳ 明朝" w:cs="ＭＳ ゴシック" w:hint="eastAsia"/>
                      <w:color w:val="000000" w:themeColor="text1"/>
                      <w:sz w:val="20"/>
                    </w:rPr>
                    <w:t>7</w:t>
                  </w:r>
                  <w:r w:rsidRPr="009E4F09">
                    <w:rPr>
                      <w:rFonts w:ascii="ＭＳ 明朝" w:hAnsi="ＭＳ 明朝" w:cs="ＭＳ ゴシック" w:hint="eastAsia"/>
                      <w:color w:val="000000" w:themeColor="text1"/>
                      <w:sz w:val="20"/>
                    </w:rPr>
                    <w:t>,</w:t>
                  </w:r>
                  <w:r w:rsidR="00F3460C">
                    <w:rPr>
                      <w:rFonts w:ascii="ＭＳ 明朝" w:hAnsi="ＭＳ 明朝" w:cs="ＭＳ ゴシック" w:hint="eastAsia"/>
                      <w:color w:val="000000" w:themeColor="text1"/>
                      <w:sz w:val="20"/>
                    </w:rPr>
                    <w:t>000</w:t>
                  </w:r>
                  <w:bookmarkStart w:id="0" w:name="_GoBack"/>
                  <w:bookmarkEnd w:id="0"/>
                  <w:r w:rsidRPr="009E4F09">
                    <w:rPr>
                      <w:rFonts w:ascii="ＭＳ 明朝" w:hAnsi="ＭＳ 明朝" w:cs="ＭＳ ゴシック" w:hint="eastAsia"/>
                      <w:color w:val="000000" w:themeColor="text1"/>
                      <w:sz w:val="20"/>
                    </w:rPr>
                    <w:t>人</w:t>
                  </w:r>
                  <w:r w:rsidR="00F11579" w:rsidRPr="00802035">
                    <w:rPr>
                      <w:rFonts w:ascii="ＭＳ 明朝" w:hAnsi="ＭＳ 明朝" w:cs="ＭＳ ゴシック" w:hint="eastAsia"/>
                      <w:color w:val="000000" w:themeColor="text1"/>
                      <w:sz w:val="20"/>
                    </w:rPr>
                    <w:t>以上</w:t>
                  </w:r>
                  <w:r w:rsidR="00F11579">
                    <w:rPr>
                      <w:rFonts w:ascii="ＭＳ 明朝" w:hAnsi="ＭＳ 明朝" w:cs="ＭＳ ゴシック" w:hint="eastAsia"/>
                      <w:color w:val="000000" w:themeColor="text1"/>
                      <w:sz w:val="20"/>
                    </w:rPr>
                    <w:t>(最終年度)</w:t>
                  </w:r>
                </w:p>
              </w:tc>
            </w:tr>
          </w:tbl>
          <w:p w:rsidR="00CD50A4" w:rsidRPr="00C14CB7" w:rsidRDefault="00CD50A4" w:rsidP="00264099">
            <w:pPr>
              <w:pStyle w:val="a3"/>
              <w:rPr>
                <w:rFonts w:eastAsia="ＭＳ ゴシック"/>
                <w:color w:val="000000" w:themeColor="text1"/>
              </w:rPr>
            </w:pPr>
          </w:p>
        </w:tc>
      </w:tr>
      <w:tr w:rsidR="00CD50A4" w:rsidRPr="001E5431" w:rsidTr="00B83CDB">
        <w:trPr>
          <w:trHeight w:val="9059"/>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091CCF"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091CCF" w:rsidRPr="001E5431">
              <w:rPr>
                <w:rFonts w:ascii="ＭＳ ゴシック" w:eastAsia="ＭＳ ゴシック" w:hAnsi="ＭＳ ゴシック" w:cs="ＭＳ ゴシック" w:hint="eastAsia"/>
                <w:color w:val="000000"/>
              </w:rPr>
              <w:t>自主事業に関する基本方針について、</w:t>
            </w:r>
            <w:r w:rsidR="00091CCF">
              <w:rPr>
                <w:rFonts w:eastAsia="ＭＳ ゴシック" w:hint="eastAsia"/>
              </w:rPr>
              <w:t>本施設の</w:t>
            </w:r>
            <w:r w:rsidR="00091CCF" w:rsidRPr="001E5431">
              <w:rPr>
                <w:rFonts w:eastAsia="ＭＳ ゴシック" w:hint="eastAsia"/>
              </w:rPr>
              <w:t>設置目的</w:t>
            </w:r>
            <w:r w:rsidR="00091CCF" w:rsidRPr="00C14CB7">
              <w:rPr>
                <w:rFonts w:eastAsia="ＭＳ ゴシック" w:hint="eastAsia"/>
                <w:color w:val="000000" w:themeColor="text1"/>
              </w:rPr>
              <w:t>、ビジョン・ミッション</w:t>
            </w:r>
            <w:r w:rsidR="00091CCF" w:rsidRPr="001E5431">
              <w:rPr>
                <w:rFonts w:eastAsia="ＭＳ ゴシック" w:hint="eastAsia"/>
              </w:rPr>
              <w:t>を達成すること、本施設に求められる機能・役割を高めること等の観点から、また、本施設の事業との関係</w:t>
            </w:r>
            <w:r w:rsidR="00091CCF" w:rsidRPr="00983864">
              <w:rPr>
                <w:rFonts w:eastAsia="ＭＳ ゴシック" w:hint="eastAsia"/>
              </w:rPr>
              <w:t>、</w:t>
            </w:r>
            <w:r w:rsidR="00091CCF">
              <w:rPr>
                <w:rFonts w:eastAsia="ＭＳ ゴシック" w:hint="eastAsia"/>
              </w:rPr>
              <w:t>周辺</w:t>
            </w:r>
            <w:r w:rsidR="00091CCF" w:rsidRPr="00983864">
              <w:rPr>
                <w:rFonts w:eastAsia="ＭＳ ゴシック" w:hint="eastAsia"/>
              </w:rPr>
              <w:t>地域の特性等を踏まえて、</w:t>
            </w:r>
            <w:r w:rsidR="00091CCF" w:rsidRPr="001E5431">
              <w:rPr>
                <w:rFonts w:eastAsia="ＭＳ ゴシック" w:hint="eastAsia"/>
              </w:rPr>
              <w:t>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5B6AE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F3460C" w:rsidRPr="00F3460C">
      <w:rPr>
        <w:noProof/>
        <w:lang w:val="ja-JP"/>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174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1CCF"/>
    <w:rsid w:val="00092A50"/>
    <w:rsid w:val="000A720D"/>
    <w:rsid w:val="000C0732"/>
    <w:rsid w:val="000F5553"/>
    <w:rsid w:val="00100BCA"/>
    <w:rsid w:val="00104653"/>
    <w:rsid w:val="00112902"/>
    <w:rsid w:val="00120BD6"/>
    <w:rsid w:val="00120F82"/>
    <w:rsid w:val="0012396A"/>
    <w:rsid w:val="00173D41"/>
    <w:rsid w:val="00175B0B"/>
    <w:rsid w:val="00191808"/>
    <w:rsid w:val="001A277E"/>
    <w:rsid w:val="001A5357"/>
    <w:rsid w:val="001A682E"/>
    <w:rsid w:val="001B592A"/>
    <w:rsid w:val="001C40FF"/>
    <w:rsid w:val="001C49B0"/>
    <w:rsid w:val="001C58C1"/>
    <w:rsid w:val="001C6460"/>
    <w:rsid w:val="001D0639"/>
    <w:rsid w:val="001D1527"/>
    <w:rsid w:val="001E5431"/>
    <w:rsid w:val="001F1E65"/>
    <w:rsid w:val="0020700E"/>
    <w:rsid w:val="002141B4"/>
    <w:rsid w:val="00240B95"/>
    <w:rsid w:val="00246149"/>
    <w:rsid w:val="00263322"/>
    <w:rsid w:val="00264099"/>
    <w:rsid w:val="00264CB7"/>
    <w:rsid w:val="00267202"/>
    <w:rsid w:val="00291C5A"/>
    <w:rsid w:val="002A3C15"/>
    <w:rsid w:val="002A5532"/>
    <w:rsid w:val="002B1B64"/>
    <w:rsid w:val="002B2F64"/>
    <w:rsid w:val="002D3348"/>
    <w:rsid w:val="002F436A"/>
    <w:rsid w:val="00300AA2"/>
    <w:rsid w:val="00302975"/>
    <w:rsid w:val="00306966"/>
    <w:rsid w:val="00311295"/>
    <w:rsid w:val="00321888"/>
    <w:rsid w:val="003526B2"/>
    <w:rsid w:val="00355D29"/>
    <w:rsid w:val="0036090A"/>
    <w:rsid w:val="0037312F"/>
    <w:rsid w:val="00374894"/>
    <w:rsid w:val="003820F2"/>
    <w:rsid w:val="0039519A"/>
    <w:rsid w:val="003A1D47"/>
    <w:rsid w:val="003B0BF5"/>
    <w:rsid w:val="003B15F7"/>
    <w:rsid w:val="003C18F5"/>
    <w:rsid w:val="003C4500"/>
    <w:rsid w:val="003D18B7"/>
    <w:rsid w:val="003D3014"/>
    <w:rsid w:val="003D43E0"/>
    <w:rsid w:val="003D455D"/>
    <w:rsid w:val="003E13F2"/>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5AC8"/>
    <w:rsid w:val="00523793"/>
    <w:rsid w:val="00526F48"/>
    <w:rsid w:val="00557E4B"/>
    <w:rsid w:val="00572997"/>
    <w:rsid w:val="00576B43"/>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224A"/>
    <w:rsid w:val="008F76CA"/>
    <w:rsid w:val="009007D6"/>
    <w:rsid w:val="00923961"/>
    <w:rsid w:val="0093139C"/>
    <w:rsid w:val="00932891"/>
    <w:rsid w:val="00945DD4"/>
    <w:rsid w:val="009637FC"/>
    <w:rsid w:val="00964E09"/>
    <w:rsid w:val="009906C2"/>
    <w:rsid w:val="009C0E64"/>
    <w:rsid w:val="009C1AC0"/>
    <w:rsid w:val="009C5984"/>
    <w:rsid w:val="009C79DD"/>
    <w:rsid w:val="009E4F09"/>
    <w:rsid w:val="009F4A84"/>
    <w:rsid w:val="00A1604F"/>
    <w:rsid w:val="00A37BA2"/>
    <w:rsid w:val="00A40FD5"/>
    <w:rsid w:val="00A4215C"/>
    <w:rsid w:val="00A44691"/>
    <w:rsid w:val="00A4751E"/>
    <w:rsid w:val="00A53C53"/>
    <w:rsid w:val="00A602D4"/>
    <w:rsid w:val="00A86E17"/>
    <w:rsid w:val="00A91261"/>
    <w:rsid w:val="00AA4261"/>
    <w:rsid w:val="00AC0E5B"/>
    <w:rsid w:val="00AF7CFD"/>
    <w:rsid w:val="00B277A6"/>
    <w:rsid w:val="00B4716D"/>
    <w:rsid w:val="00B60380"/>
    <w:rsid w:val="00B66FCE"/>
    <w:rsid w:val="00B83CDB"/>
    <w:rsid w:val="00BA0586"/>
    <w:rsid w:val="00BA1E6A"/>
    <w:rsid w:val="00BB2D50"/>
    <w:rsid w:val="00BB647E"/>
    <w:rsid w:val="00BB6C18"/>
    <w:rsid w:val="00BB7986"/>
    <w:rsid w:val="00BC03C8"/>
    <w:rsid w:val="00BE0D2B"/>
    <w:rsid w:val="00BE16C1"/>
    <w:rsid w:val="00BE66CA"/>
    <w:rsid w:val="00BF3ED7"/>
    <w:rsid w:val="00C06D4F"/>
    <w:rsid w:val="00C14CB7"/>
    <w:rsid w:val="00C324D4"/>
    <w:rsid w:val="00C44013"/>
    <w:rsid w:val="00C477FE"/>
    <w:rsid w:val="00C6761E"/>
    <w:rsid w:val="00C72017"/>
    <w:rsid w:val="00C72F94"/>
    <w:rsid w:val="00C94F90"/>
    <w:rsid w:val="00CA125D"/>
    <w:rsid w:val="00CC4C64"/>
    <w:rsid w:val="00CD50A4"/>
    <w:rsid w:val="00CE17D4"/>
    <w:rsid w:val="00CF1879"/>
    <w:rsid w:val="00D02BAD"/>
    <w:rsid w:val="00D073A1"/>
    <w:rsid w:val="00D26237"/>
    <w:rsid w:val="00D3323D"/>
    <w:rsid w:val="00DB6DF7"/>
    <w:rsid w:val="00DF0821"/>
    <w:rsid w:val="00DF1A7D"/>
    <w:rsid w:val="00E005D0"/>
    <w:rsid w:val="00E17B3A"/>
    <w:rsid w:val="00E246F6"/>
    <w:rsid w:val="00E62F4B"/>
    <w:rsid w:val="00E75CA9"/>
    <w:rsid w:val="00E774DB"/>
    <w:rsid w:val="00EA0D9D"/>
    <w:rsid w:val="00EB58D8"/>
    <w:rsid w:val="00EB631B"/>
    <w:rsid w:val="00EC6072"/>
    <w:rsid w:val="00ED5BAF"/>
    <w:rsid w:val="00EF0328"/>
    <w:rsid w:val="00F03610"/>
    <w:rsid w:val="00F11579"/>
    <w:rsid w:val="00F1577B"/>
    <w:rsid w:val="00F1795F"/>
    <w:rsid w:val="00F3460C"/>
    <w:rsid w:val="00F563BC"/>
    <w:rsid w:val="00F56A32"/>
    <w:rsid w:val="00F62E45"/>
    <w:rsid w:val="00F645DB"/>
    <w:rsid w:val="00F73F2B"/>
    <w:rsid w:val="00F74889"/>
    <w:rsid w:val="00F94F1A"/>
    <w:rsid w:val="00F9750F"/>
    <w:rsid w:val="00FA555F"/>
    <w:rsid w:val="00FB40CD"/>
    <w:rsid w:val="00FB50B3"/>
    <w:rsid w:val="00FC223C"/>
    <w:rsid w:val="00FC6217"/>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4624-E113-4009-A79A-95017B23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5470</Words>
  <Characters>624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加藤　啓樹</cp:lastModifiedBy>
  <cp:revision>10</cp:revision>
  <cp:lastPrinted>2015-06-19T07:51:00Z</cp:lastPrinted>
  <dcterms:created xsi:type="dcterms:W3CDTF">2015-06-19T07:49:00Z</dcterms:created>
  <dcterms:modified xsi:type="dcterms:W3CDTF">2015-07-24T01:06:00Z</dcterms:modified>
</cp:coreProperties>
</file>